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D47CD0" w:rsidRDefault="00075A7C" w:rsidP="00075A7C">
      <w:pPr>
        <w:widowControl w:val="0"/>
        <w:tabs>
          <w:tab w:val="left" w:leader="dot" w:pos="2268"/>
          <w:tab w:val="left" w:leader="dot" w:pos="6237"/>
          <w:tab w:val="left" w:leader="dot" w:pos="8505"/>
        </w:tabs>
        <w:autoSpaceDE w:val="0"/>
        <w:autoSpaceDN w:val="0"/>
        <w:adjustRightInd w:val="0"/>
        <w:spacing w:after="6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p>
    <w:p w14:paraId="7FB24F53" w14:textId="3140AD09" w:rsidR="00075A7C" w:rsidRPr="00D47CD0" w:rsidRDefault="00D47CD0"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Theme="majorHAnsi" w:hAnsiTheme="majorHAnsi" w:cstheme="majorHAnsi"/>
          <w:b/>
          <w:bCs/>
          <w:color w:val="000000" w:themeColor="text1"/>
          <w:sz w:val="20"/>
          <w:szCs w:val="20"/>
          <w14:shadow w14:blurRad="50800" w14:dist="38100" w14:dir="2700000" w14:sx="100000" w14:sy="100000" w14:kx="0" w14:ky="0" w14:algn="tl">
            <w14:srgbClr w14:val="000000">
              <w14:alpha w14:val="60000"/>
            </w14:srgbClr>
          </w14:shadow>
        </w:rPr>
      </w:pPr>
      <w:r w:rsidRPr="00D47CD0">
        <w:rPr>
          <w:rFonts w:asciiTheme="majorHAnsi" w:hAnsiTheme="majorHAnsi" w:cstheme="majorHAnsi"/>
          <w:smallCaps/>
          <w:color w:val="000000" w:themeColor="text1"/>
          <w:sz w:val="20"/>
          <w:szCs w:val="20"/>
        </w:rPr>
        <w:t>Éphémère mais infini…</w:t>
      </w:r>
    </w:p>
    <w:p w14:paraId="40022EFA" w14:textId="6B2A9BDA" w:rsidR="00075A7C" w:rsidRPr="00D47CD0"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Theme="majorHAnsi" w:hAnsiTheme="majorHAnsi" w:cstheme="majorHAnsi"/>
          <w:b/>
          <w:bCs/>
          <w:color w:val="000000" w:themeColor="text1"/>
          <w:sz w:val="20"/>
          <w:szCs w:val="20"/>
          <w14:shadow w14:blurRad="50800" w14:dist="38100" w14:dir="2700000" w14:sx="100000" w14:sy="100000" w14:kx="0" w14:ky="0" w14:algn="tl">
            <w14:srgbClr w14:val="000000">
              <w14:alpha w14:val="60000"/>
            </w14:srgbClr>
          </w14:shadow>
        </w:rPr>
        <w:sectPr w:rsidR="00075A7C" w:rsidRPr="00D47CD0"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5707320C" w14:textId="0CC468AD" w:rsidR="00D47CD0" w:rsidRPr="00D47CD0" w:rsidRDefault="000D4322" w:rsidP="00D47CD0">
      <w:pPr>
        <w:spacing w:after="120"/>
        <w:jc w:val="both"/>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M</w:t>
      </w:r>
      <w:r w:rsidR="00D47CD0">
        <w:rPr>
          <w:rFonts w:asciiTheme="majorHAnsi" w:hAnsiTheme="majorHAnsi" w:cstheme="majorHAnsi"/>
          <w:i/>
          <w:iCs/>
          <w:color w:val="000000" w:themeColor="text1"/>
          <w:sz w:val="20"/>
          <w:szCs w:val="20"/>
        </w:rPr>
        <w:t>ercredi</w:t>
      </w:r>
      <w:r w:rsidR="007C558E">
        <w:rPr>
          <w:rFonts w:asciiTheme="majorHAnsi" w:hAnsiTheme="majorHAnsi" w:cstheme="majorHAnsi"/>
          <w:i/>
          <w:iCs/>
          <w:color w:val="000000" w:themeColor="text1"/>
          <w:sz w:val="20"/>
          <w:szCs w:val="20"/>
        </w:rPr>
        <w:t>, un client du Restaurant l’Éphémère a offert à nos stagiaires et ceux qui ont le privilège de les accompagner ce poème-hommage…</w:t>
      </w:r>
    </w:p>
    <w:p w14:paraId="4FEAEC83" w14:textId="37551B5B" w:rsidR="003A134B" w:rsidRPr="00D47CD0" w:rsidRDefault="00D47CD0" w:rsidP="009F42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Éphémère cuisine et service…</w:t>
      </w:r>
    </w:p>
    <w:p w14:paraId="73D98B21" w14:textId="311878BA" w:rsidR="00D47CD0" w:rsidRPr="00D47CD0" w:rsidRDefault="00D47CD0" w:rsidP="009F42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Mais durables connaissances.</w:t>
      </w:r>
    </w:p>
    <w:p w14:paraId="252CA8DC" w14:textId="0F33E438" w:rsidR="00D47CD0" w:rsidRPr="00D47CD0" w:rsidRDefault="00D47CD0" w:rsidP="00D47CD0">
      <w:pPr>
        <w:spacing w:after="120"/>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Reconnaissance des esprits des corps fragiles.</w:t>
      </w:r>
    </w:p>
    <w:p w14:paraId="6F7F86E1" w14:textId="28BD085D" w:rsidR="00D47CD0" w:rsidRPr="00D47CD0" w:rsidRDefault="00D47CD0" w:rsidP="009F42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Remercions les anges philanthropiques…</w:t>
      </w:r>
    </w:p>
    <w:p w14:paraId="705CA08E" w14:textId="25CCA652" w:rsidR="00D47CD0" w:rsidRPr="00D47CD0" w:rsidRDefault="00D47CD0" w:rsidP="009F42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Saluons le travail de Père Christophe.</w:t>
      </w:r>
    </w:p>
    <w:p w14:paraId="49CC80A8" w14:textId="777EDB51" w:rsidR="00D47CD0" w:rsidRPr="00D47CD0" w:rsidRDefault="00D47CD0" w:rsidP="00D47CD0">
      <w:pPr>
        <w:spacing w:after="120"/>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Remercions les bénévoles, formateurs, amis et donateurs.</w:t>
      </w:r>
    </w:p>
    <w:p w14:paraId="6082D250" w14:textId="1A97A955" w:rsidR="002234BE" w:rsidRPr="00D47CD0" w:rsidRDefault="00D47CD0" w:rsidP="00D47CD0">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xml:space="preserve">Respect pour ce petit </w:t>
      </w:r>
      <w:proofErr w:type="gramStart"/>
      <w:r w:rsidRPr="00D47CD0">
        <w:rPr>
          <w:rFonts w:asciiTheme="majorHAnsi" w:hAnsiTheme="majorHAnsi" w:cstheme="majorHAnsi"/>
          <w:color w:val="000000" w:themeColor="text1"/>
          <w:sz w:val="20"/>
          <w:szCs w:val="20"/>
        </w:rPr>
        <w:t>paradis,…</w:t>
      </w:r>
      <w:proofErr w:type="gramEnd"/>
    </w:p>
    <w:p w14:paraId="28EAE014" w14:textId="418B3A3C" w:rsidR="00D47CD0" w:rsidRPr="00D47CD0" w:rsidRDefault="00D47CD0" w:rsidP="00D47CD0">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Où le bonheur d’être est intense,</w:t>
      </w:r>
    </w:p>
    <w:p w14:paraId="37BBF165" w14:textId="50C3A9D6" w:rsidR="00D47CD0" w:rsidRPr="00D47CD0" w:rsidRDefault="00D47CD0" w:rsidP="00D47CD0">
      <w:pPr>
        <w:spacing w:after="120"/>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Et où les rencontres réaniment la compassion.</w:t>
      </w:r>
    </w:p>
    <w:p w14:paraId="1A64CE2C" w14:textId="7B3335F2" w:rsidR="00D47CD0" w:rsidRPr="00D47CD0" w:rsidRDefault="00D47CD0" w:rsidP="00D47CD0">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Tel un éphémère papillon qui s’envole en joie,</w:t>
      </w:r>
    </w:p>
    <w:p w14:paraId="5EC0F486" w14:textId="1F928D41" w:rsidR="00D47CD0" w:rsidRPr="00D47CD0" w:rsidRDefault="00D47CD0" w:rsidP="00D47CD0">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Nos bienveillants serveurs et cuisiniers sont valorisés</w:t>
      </w:r>
    </w:p>
    <w:p w14:paraId="7A76D45D" w14:textId="247D49B1" w:rsidR="00D47CD0" w:rsidRPr="00D47CD0" w:rsidRDefault="00D47CD0" w:rsidP="00D47CD0">
      <w:pPr>
        <w:spacing w:after="120"/>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Ils deviendront des modèles pour des gens en désespoir.</w:t>
      </w:r>
    </w:p>
    <w:p w14:paraId="6B623914" w14:textId="68883471" w:rsidR="00D47CD0" w:rsidRPr="00D47CD0" w:rsidRDefault="00D47CD0" w:rsidP="00D47CD0">
      <w:pPr>
        <w:jc w:val="center"/>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Votre Humble Serviteur…</w:t>
      </w:r>
    </w:p>
    <w:p w14:paraId="1468143D" w14:textId="3CE495C6" w:rsidR="00D47CD0" w:rsidRPr="00D47CD0" w:rsidRDefault="00D47CD0" w:rsidP="00D47CD0">
      <w:pPr>
        <w:jc w:val="center"/>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xml:space="preserve">Henri BRILLANT </w:t>
      </w:r>
      <w:proofErr w:type="spellStart"/>
      <w:r w:rsidRPr="00D47CD0">
        <w:rPr>
          <w:rFonts w:asciiTheme="majorHAnsi" w:hAnsiTheme="majorHAnsi" w:cstheme="majorHAnsi"/>
          <w:color w:val="000000" w:themeColor="text1"/>
          <w:sz w:val="20"/>
          <w:szCs w:val="20"/>
        </w:rPr>
        <w:t>Heinere</w:t>
      </w:r>
      <w:proofErr w:type="spellEnd"/>
    </w:p>
    <w:p w14:paraId="0619A223" w14:textId="27DF7908" w:rsidR="00D47CD0" w:rsidRPr="00D47CD0" w:rsidRDefault="00D47CD0" w:rsidP="00D47CD0">
      <w:pPr>
        <w:jc w:val="center"/>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xml:space="preserve">Mercredi 9 </w:t>
      </w:r>
      <w:proofErr w:type="gramStart"/>
      <w:r w:rsidRPr="00D47CD0">
        <w:rPr>
          <w:rFonts w:asciiTheme="majorHAnsi" w:hAnsiTheme="majorHAnsi" w:cstheme="majorHAnsi"/>
          <w:color w:val="000000" w:themeColor="text1"/>
          <w:sz w:val="20"/>
          <w:szCs w:val="20"/>
        </w:rPr>
        <w:t>Avril</w:t>
      </w:r>
      <w:proofErr w:type="gramEnd"/>
      <w:r w:rsidRPr="00D47CD0">
        <w:rPr>
          <w:rFonts w:asciiTheme="majorHAnsi" w:hAnsiTheme="majorHAnsi" w:cstheme="majorHAnsi"/>
          <w:color w:val="000000" w:themeColor="text1"/>
          <w:sz w:val="20"/>
          <w:szCs w:val="20"/>
        </w:rPr>
        <w:t xml:space="preserve"> 2025…</w:t>
      </w:r>
    </w:p>
    <w:p w14:paraId="125621EC" w14:textId="79B3011D" w:rsidR="00D47CD0" w:rsidRPr="00D47CD0" w:rsidRDefault="00D47CD0" w:rsidP="00D47CD0">
      <w:pPr>
        <w:jc w:val="center"/>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À Midi le Juste !</w:t>
      </w:r>
    </w:p>
    <w:p w14:paraId="20D5AA90" w14:textId="0AC651F3" w:rsidR="00CB7E46" w:rsidRPr="00D47CD0" w:rsidRDefault="00CB7E46" w:rsidP="00194A85">
      <w:pPr>
        <w:jc w:val="right"/>
        <w:rPr>
          <w:rFonts w:asciiTheme="majorHAnsi" w:hAnsiTheme="majorHAnsi" w:cstheme="majorHAnsi"/>
          <w:color w:val="FF0000"/>
          <w:sz w:val="20"/>
          <w:szCs w:val="20"/>
        </w:rPr>
        <w:sectPr w:rsidR="00CB7E46" w:rsidRPr="00D47CD0" w:rsidSect="00F0183E">
          <w:footerReference w:type="default" r:id="rId11"/>
          <w:type w:val="continuous"/>
          <w:pgSz w:w="11900" w:h="16840"/>
          <w:pgMar w:top="964" w:right="964" w:bottom="964" w:left="964" w:header="0" w:footer="0" w:gutter="0"/>
          <w:cols w:num="2" w:space="284"/>
        </w:sectPr>
      </w:pPr>
    </w:p>
    <w:p w14:paraId="6D928246" w14:textId="77777777" w:rsidR="00CA4941" w:rsidRPr="00D47CD0" w:rsidRDefault="00CA4941" w:rsidP="00CA4941">
      <w:pPr>
        <w:widowControl w:val="0"/>
        <w:autoSpaceDE w:val="0"/>
        <w:autoSpaceDN w:val="0"/>
        <w:adjustRightInd w:val="0"/>
        <w:jc w:val="center"/>
        <w:rPr>
          <w:rFonts w:asciiTheme="majorHAnsi" w:hAnsiTheme="majorHAnsi" w:cstheme="majorHAnsi"/>
          <w:b/>
          <w:color w:val="000000" w:themeColor="text1"/>
          <w:sz w:val="20"/>
          <w:szCs w:val="20"/>
        </w:rPr>
      </w:pPr>
      <w:r w:rsidRPr="00D47CD0">
        <w:rPr>
          <w:rFonts w:asciiTheme="majorHAnsi" w:hAnsiTheme="majorHAnsi" w:cstheme="majorHAnsi"/>
          <w:noProof/>
          <w:color w:val="000000" w:themeColor="text1"/>
          <w:sz w:val="20"/>
          <w:szCs w:val="20"/>
        </w:rPr>
        <mc:AlternateContent>
          <mc:Choice Requires="wpg">
            <w:drawing>
              <wp:inline distT="0" distB="0" distL="0" distR="0" wp14:anchorId="16E4E6E7" wp14:editId="667ADF3E">
                <wp:extent cx="6332220" cy="34925"/>
                <wp:effectExtent l="0" t="0" r="0" b="0"/>
                <wp:docPr id="5265762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5256613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66290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422646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B1A9DC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CK2aEugCAACf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" fillcolor="#548dd4 [1951]" stroked="f">
                  <v:textbox inset=",7.2pt,,7.2pt"/>
                </v:rect>
                <w10:anchorlock/>
              </v:group>
            </w:pict>
          </mc:Fallback>
        </mc:AlternateContent>
      </w:r>
    </w:p>
    <w:p w14:paraId="289C989D" w14:textId="699CFFF6" w:rsidR="00CA4941" w:rsidRPr="008238F8" w:rsidRDefault="00CA4941" w:rsidP="00CA4941">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Carnet de voyage</w:t>
      </w: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1A978924" w14:textId="2AE504FE" w:rsidR="00CA4941" w:rsidRPr="008238F8" w:rsidRDefault="00CA4941" w:rsidP="00CA4941">
      <w:pPr>
        <w:widowControl w:val="0"/>
        <w:autoSpaceDE w:val="0"/>
        <w:autoSpaceDN w:val="0"/>
        <w:adjustRightInd w:val="0"/>
        <w:spacing w:after="120"/>
        <w:jc w:val="center"/>
        <w:outlineLvl w:val="0"/>
        <w:rPr>
          <w:rFonts w:asciiTheme="majorHAnsi" w:hAnsiTheme="majorHAnsi" w:cstheme="majorHAnsi"/>
          <w:i/>
          <w:iCs/>
          <w:smallCaps/>
          <w:color w:val="000000" w:themeColor="text1"/>
          <w:sz w:val="20"/>
          <w:szCs w:val="20"/>
        </w:rPr>
      </w:pPr>
      <w:r>
        <w:rPr>
          <w:rFonts w:asciiTheme="majorHAnsi" w:hAnsiTheme="majorHAnsi" w:cstheme="majorHAnsi"/>
          <w:smallCaps/>
          <w:color w:val="000000" w:themeColor="text1"/>
          <w:sz w:val="20"/>
          <w:szCs w:val="20"/>
        </w:rPr>
        <w:t>Départ de Sœur Marguerite ANERAUT pour la Maison du Père</w:t>
      </w:r>
    </w:p>
    <w:p w14:paraId="4274F635" w14:textId="77777777" w:rsidR="00CA4941" w:rsidRPr="00D47CD0" w:rsidRDefault="00CA4941" w:rsidP="00CA4941">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CA4941" w:rsidRPr="00D47CD0" w:rsidSect="00CA4941">
          <w:footerReference w:type="default" r:id="rId12"/>
          <w:type w:val="continuous"/>
          <w:pgSz w:w="11900" w:h="16840"/>
          <w:pgMar w:top="964" w:right="964" w:bottom="964" w:left="964" w:header="0" w:footer="0" w:gutter="0"/>
          <w:cols w:space="708"/>
        </w:sectPr>
      </w:pPr>
    </w:p>
    <w:p w14:paraId="4C9FB080" w14:textId="01279B3E" w:rsidR="00CA4941" w:rsidRPr="00CA4941" w:rsidRDefault="00907EC6" w:rsidP="00CA4941">
      <w:pPr>
        <w:spacing w:after="120"/>
        <w:jc w:val="both"/>
        <w:rPr>
          <w:rFonts w:asciiTheme="majorHAnsi" w:hAnsiTheme="majorHAnsi" w:cstheme="majorHAnsi"/>
          <w:color w:val="080809"/>
          <w:sz w:val="20"/>
          <w:szCs w:val="20"/>
        </w:rPr>
      </w:pPr>
      <w:r>
        <w:rPr>
          <w:rFonts w:asciiTheme="majorHAnsi" w:hAnsiTheme="majorHAnsi" w:cstheme="majorHAnsi"/>
          <w:noProof/>
          <w:color w:val="080809"/>
          <w:sz w:val="20"/>
          <w:szCs w:val="20"/>
        </w:rPr>
        <w:drawing>
          <wp:anchor distT="0" distB="0" distL="114300" distR="114300" simplePos="0" relativeHeight="251658240" behindDoc="0" locked="0" layoutInCell="1" allowOverlap="1" wp14:anchorId="220A6EEA" wp14:editId="486AC3C2">
            <wp:simplePos x="0" y="0"/>
            <wp:positionH relativeFrom="column">
              <wp:posOffset>2194672</wp:posOffset>
            </wp:positionH>
            <wp:positionV relativeFrom="paragraph">
              <wp:posOffset>51917</wp:posOffset>
            </wp:positionV>
            <wp:extent cx="1938655" cy="2128520"/>
            <wp:effectExtent l="0" t="0" r="4445" b="5080"/>
            <wp:wrapSquare wrapText="bothSides"/>
            <wp:docPr id="143510029"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029" name="Image 143510029"/>
                    <pic:cNvPicPr/>
                  </pic:nvPicPr>
                  <pic:blipFill>
                    <a:blip r:embed="rId13" cstate="print">
                      <a:extLst>
                        <a:ext uri="{28A0092B-C50C-407E-A947-70E740481C1C}">
                          <a14:useLocalDpi xmlns:a14="http://schemas.microsoft.com/office/drawing/2010/main"/>
                        </a:ext>
                      </a:extLst>
                    </a:blip>
                    <a:stretch>
                      <a:fillRect/>
                    </a:stretch>
                  </pic:blipFill>
                  <pic:spPr>
                    <a:xfrm>
                      <a:off x="0" y="0"/>
                      <a:ext cx="1938655" cy="2128520"/>
                    </a:xfrm>
                    <a:prstGeom prst="rect">
                      <a:avLst/>
                    </a:prstGeom>
                  </pic:spPr>
                </pic:pic>
              </a:graphicData>
            </a:graphic>
            <wp14:sizeRelH relativeFrom="page">
              <wp14:pctWidth>0</wp14:pctWidth>
            </wp14:sizeRelH>
            <wp14:sizeRelV relativeFrom="page">
              <wp14:pctHeight>0</wp14:pctHeight>
            </wp14:sizeRelV>
          </wp:anchor>
        </w:drawing>
      </w:r>
      <w:r w:rsidR="00CA4941" w:rsidRPr="00CA4941">
        <w:rPr>
          <w:rFonts w:asciiTheme="majorHAnsi" w:hAnsiTheme="majorHAnsi" w:cstheme="majorHAnsi"/>
          <w:color w:val="080809"/>
          <w:sz w:val="20"/>
          <w:szCs w:val="20"/>
        </w:rPr>
        <w:t xml:space="preserve">Sœur Marguerite ANERAUT, </w:t>
      </w:r>
      <w:proofErr w:type="spellStart"/>
      <w:r w:rsidR="00CA4941" w:rsidRPr="00CA4941">
        <w:rPr>
          <w:rFonts w:asciiTheme="majorHAnsi" w:hAnsiTheme="majorHAnsi" w:cstheme="majorHAnsi"/>
          <w:color w:val="080809"/>
          <w:sz w:val="20"/>
          <w:szCs w:val="20"/>
        </w:rPr>
        <w:t>sjc</w:t>
      </w:r>
      <w:proofErr w:type="spellEnd"/>
      <w:r w:rsidR="00CA4941" w:rsidRPr="00CA4941">
        <w:rPr>
          <w:rFonts w:asciiTheme="majorHAnsi" w:hAnsiTheme="majorHAnsi" w:cstheme="majorHAnsi"/>
          <w:color w:val="080809"/>
          <w:sz w:val="20"/>
          <w:szCs w:val="20"/>
        </w:rPr>
        <w:t>, s'est envolée vers la maison du Père ce jour à 90 ans et après 62 ans a</w:t>
      </w:r>
      <w:r w:rsidR="00B908FF">
        <w:rPr>
          <w:rFonts w:asciiTheme="majorHAnsi" w:hAnsiTheme="majorHAnsi" w:cstheme="majorHAnsi"/>
          <w:color w:val="080809"/>
          <w:sz w:val="20"/>
          <w:szCs w:val="20"/>
        </w:rPr>
        <w:t>u</w:t>
      </w:r>
      <w:r w:rsidR="00CA4941">
        <w:rPr>
          <w:rFonts w:asciiTheme="majorHAnsi" w:hAnsiTheme="majorHAnsi" w:cstheme="majorHAnsi"/>
          <w:color w:val="080809"/>
          <w:sz w:val="20"/>
          <w:szCs w:val="20"/>
        </w:rPr>
        <w:t xml:space="preserve"> </w:t>
      </w:r>
      <w:r w:rsidR="00CA4941" w:rsidRPr="00CA4941">
        <w:rPr>
          <w:rFonts w:asciiTheme="majorHAnsi" w:hAnsiTheme="majorHAnsi" w:cstheme="majorHAnsi"/>
          <w:color w:val="080809"/>
          <w:sz w:val="20"/>
          <w:szCs w:val="20"/>
        </w:rPr>
        <w:t>servi</w:t>
      </w:r>
      <w:r w:rsidR="00B908FF">
        <w:rPr>
          <w:rFonts w:asciiTheme="majorHAnsi" w:hAnsiTheme="majorHAnsi" w:cstheme="majorHAnsi"/>
          <w:color w:val="080809"/>
          <w:sz w:val="20"/>
          <w:szCs w:val="20"/>
        </w:rPr>
        <w:t>c</w:t>
      </w:r>
      <w:r w:rsidR="00CA4941" w:rsidRPr="00CA4941">
        <w:rPr>
          <w:rFonts w:asciiTheme="majorHAnsi" w:hAnsiTheme="majorHAnsi" w:cstheme="majorHAnsi"/>
          <w:color w:val="080809"/>
          <w:sz w:val="20"/>
          <w:szCs w:val="20"/>
        </w:rPr>
        <w:t>e de l'Église en Polynésie. Des Marquises à Raiatea en passant par Tahiti, elle a enseign</w:t>
      </w:r>
      <w:r w:rsidR="00CA4941">
        <w:rPr>
          <w:rFonts w:asciiTheme="majorHAnsi" w:hAnsiTheme="majorHAnsi" w:cstheme="majorHAnsi"/>
          <w:color w:val="080809"/>
          <w:sz w:val="20"/>
          <w:szCs w:val="20"/>
        </w:rPr>
        <w:t>é</w:t>
      </w:r>
      <w:r w:rsidR="00CA4941" w:rsidRPr="00CA4941">
        <w:rPr>
          <w:rFonts w:asciiTheme="majorHAnsi" w:hAnsiTheme="majorHAnsi" w:cstheme="majorHAnsi"/>
          <w:color w:val="080809"/>
          <w:sz w:val="20"/>
          <w:szCs w:val="20"/>
        </w:rPr>
        <w:t xml:space="preserve"> la jeunesse polynésienne</w:t>
      </w:r>
      <w:r w:rsidR="00CA4941">
        <w:rPr>
          <w:rFonts w:asciiTheme="majorHAnsi" w:hAnsiTheme="majorHAnsi" w:cstheme="majorHAnsi"/>
          <w:color w:val="080809"/>
          <w:sz w:val="20"/>
          <w:szCs w:val="20"/>
        </w:rPr>
        <w:t xml:space="preserve">, dont </w:t>
      </w:r>
      <w:r w:rsidR="00CA4941" w:rsidRPr="00CA4941">
        <w:rPr>
          <w:rFonts w:asciiTheme="majorHAnsi" w:hAnsiTheme="majorHAnsi" w:cstheme="majorHAnsi"/>
          <w:color w:val="080809"/>
          <w:sz w:val="20"/>
          <w:szCs w:val="20"/>
        </w:rPr>
        <w:t>de nombreuses années au service des jeunes de la Fraternité Chrétienne des Handicapés. Humble et discrète mais tenace dans ces engagements. Elle nous laisse un témoignage de foi et de persévérance extraordinaire.</w:t>
      </w:r>
    </w:p>
    <w:p w14:paraId="25430155" w14:textId="77777777" w:rsidR="00CA4941" w:rsidRPr="00CA4941" w:rsidRDefault="00CA4941" w:rsidP="00CA4941">
      <w:pPr>
        <w:jc w:val="both"/>
        <w:rPr>
          <w:rFonts w:asciiTheme="majorHAnsi" w:hAnsiTheme="majorHAnsi" w:cstheme="majorHAnsi"/>
          <w:color w:val="080809"/>
          <w:sz w:val="20"/>
          <w:szCs w:val="20"/>
        </w:rPr>
      </w:pPr>
      <w:r w:rsidRPr="00CA4941">
        <w:rPr>
          <w:rFonts w:asciiTheme="majorHAnsi" w:hAnsiTheme="majorHAnsi" w:cstheme="majorHAnsi"/>
          <w:color w:val="080809"/>
          <w:sz w:val="20"/>
          <w:szCs w:val="20"/>
        </w:rPr>
        <w:t>À la communauté des Sœurs de Saint Joseph de Cluny, la paroisse de la Cathédrale présente ses sincères condoléances.</w:t>
      </w:r>
    </w:p>
    <w:p w14:paraId="1696E3C3" w14:textId="77777777" w:rsidR="00CA4941" w:rsidRPr="00CA4941" w:rsidRDefault="00CA4941" w:rsidP="00CA4941">
      <w:pPr>
        <w:jc w:val="both"/>
        <w:rPr>
          <w:rFonts w:asciiTheme="majorHAnsi" w:hAnsiTheme="majorHAnsi" w:cstheme="majorHAnsi"/>
          <w:color w:val="080809"/>
          <w:sz w:val="20"/>
          <w:szCs w:val="20"/>
        </w:rPr>
      </w:pPr>
      <w:r w:rsidRPr="00CA4941">
        <w:rPr>
          <w:rFonts w:asciiTheme="majorHAnsi" w:hAnsiTheme="majorHAnsi" w:cstheme="majorHAnsi"/>
          <w:color w:val="080809"/>
          <w:sz w:val="20"/>
          <w:szCs w:val="20"/>
        </w:rPr>
        <w:t>- Dimanche 13 avril à 18h : messe pour le repos de son âme à la Cathédrale</w:t>
      </w:r>
    </w:p>
    <w:p w14:paraId="35AC6710" w14:textId="77777777" w:rsidR="00CA4941" w:rsidRPr="00CA4941" w:rsidRDefault="00CA4941" w:rsidP="00CA4941">
      <w:pPr>
        <w:jc w:val="both"/>
        <w:rPr>
          <w:rFonts w:asciiTheme="majorHAnsi" w:hAnsiTheme="majorHAnsi" w:cstheme="majorHAnsi"/>
          <w:color w:val="080809"/>
          <w:sz w:val="20"/>
          <w:szCs w:val="20"/>
        </w:rPr>
      </w:pPr>
      <w:r w:rsidRPr="00CA4941">
        <w:rPr>
          <w:rFonts w:asciiTheme="majorHAnsi" w:hAnsiTheme="majorHAnsi" w:cstheme="majorHAnsi"/>
          <w:color w:val="080809"/>
          <w:sz w:val="20"/>
          <w:szCs w:val="20"/>
        </w:rPr>
        <w:t xml:space="preserve">- Lundi 14 avril à 9h : funérailles à l'église Maria </w:t>
      </w:r>
      <w:proofErr w:type="spellStart"/>
      <w:r w:rsidRPr="00CA4941">
        <w:rPr>
          <w:rFonts w:asciiTheme="majorHAnsi" w:hAnsiTheme="majorHAnsi" w:cstheme="majorHAnsi"/>
          <w:color w:val="080809"/>
          <w:sz w:val="20"/>
          <w:szCs w:val="20"/>
        </w:rPr>
        <w:t>no te</w:t>
      </w:r>
      <w:proofErr w:type="spellEnd"/>
      <w:r w:rsidRPr="00CA4941">
        <w:rPr>
          <w:rFonts w:asciiTheme="majorHAnsi" w:hAnsiTheme="majorHAnsi" w:cstheme="majorHAnsi"/>
          <w:color w:val="080809"/>
          <w:sz w:val="20"/>
          <w:szCs w:val="20"/>
        </w:rPr>
        <w:t xml:space="preserve"> </w:t>
      </w:r>
      <w:proofErr w:type="spellStart"/>
      <w:r w:rsidRPr="00CA4941">
        <w:rPr>
          <w:rFonts w:asciiTheme="majorHAnsi" w:hAnsiTheme="majorHAnsi" w:cstheme="majorHAnsi"/>
          <w:color w:val="080809"/>
          <w:sz w:val="20"/>
          <w:szCs w:val="20"/>
        </w:rPr>
        <w:t>Hau</w:t>
      </w:r>
      <w:proofErr w:type="spellEnd"/>
      <w:r w:rsidRPr="00CA4941">
        <w:rPr>
          <w:rFonts w:asciiTheme="majorHAnsi" w:hAnsiTheme="majorHAnsi" w:cstheme="majorHAnsi"/>
          <w:color w:val="080809"/>
          <w:sz w:val="20"/>
          <w:szCs w:val="20"/>
        </w:rPr>
        <w:t>.</w:t>
      </w:r>
    </w:p>
    <w:p w14:paraId="77B10300" w14:textId="77777777" w:rsidR="00CA4941" w:rsidRPr="00CA4941" w:rsidRDefault="00CA4941" w:rsidP="00CA4941">
      <w:pPr>
        <w:spacing w:after="120"/>
        <w:jc w:val="both"/>
        <w:rPr>
          <w:rFonts w:asciiTheme="majorHAnsi" w:hAnsiTheme="majorHAnsi" w:cstheme="majorHAnsi"/>
          <w:color w:val="080809"/>
          <w:sz w:val="20"/>
          <w:szCs w:val="20"/>
        </w:rPr>
      </w:pPr>
      <w:r w:rsidRPr="00CA4941">
        <w:rPr>
          <w:rFonts w:asciiTheme="majorHAnsi" w:hAnsiTheme="majorHAnsi" w:cstheme="majorHAnsi"/>
          <w:color w:val="080809"/>
          <w:sz w:val="20"/>
          <w:szCs w:val="20"/>
        </w:rPr>
        <w:t>___________________</w:t>
      </w:r>
    </w:p>
    <w:p w14:paraId="4C83D95B" w14:textId="16BA658B" w:rsidR="00CA4941" w:rsidRPr="00CA4941" w:rsidRDefault="00CA4941" w:rsidP="00CA4941">
      <w:pPr>
        <w:spacing w:after="120"/>
        <w:jc w:val="both"/>
        <w:rPr>
          <w:rFonts w:asciiTheme="majorHAnsi" w:hAnsiTheme="majorHAnsi" w:cstheme="majorHAnsi"/>
          <w:color w:val="080809"/>
          <w:sz w:val="20"/>
          <w:szCs w:val="20"/>
        </w:rPr>
      </w:pPr>
      <w:r w:rsidRPr="00CA4941">
        <w:rPr>
          <w:rFonts w:asciiTheme="majorHAnsi" w:hAnsiTheme="majorHAnsi" w:cstheme="majorHAnsi"/>
          <w:color w:val="080809"/>
          <w:sz w:val="20"/>
          <w:szCs w:val="20"/>
        </w:rPr>
        <w:t>ANERAUT Marguerite (Sœur Marie). (1935-2025). Religieuse de la congrégation de Saint-Joseph de Cluny. Née en 1935. Arrive à Tahiti en 1963. À compter du 18 septembre 1964, elle est autorisé</w:t>
      </w:r>
      <w:r>
        <w:rPr>
          <w:rFonts w:asciiTheme="majorHAnsi" w:hAnsiTheme="majorHAnsi" w:cstheme="majorHAnsi"/>
          <w:color w:val="080809"/>
          <w:sz w:val="20"/>
          <w:szCs w:val="20"/>
        </w:rPr>
        <w:t>e</w:t>
      </w:r>
      <w:r w:rsidRPr="00CA4941">
        <w:rPr>
          <w:rFonts w:asciiTheme="majorHAnsi" w:hAnsiTheme="majorHAnsi" w:cstheme="majorHAnsi"/>
          <w:color w:val="080809"/>
          <w:sz w:val="20"/>
          <w:szCs w:val="20"/>
        </w:rPr>
        <w:t xml:space="preserve"> à enseigner dans </w:t>
      </w:r>
      <w:r>
        <w:rPr>
          <w:rFonts w:asciiTheme="majorHAnsi" w:hAnsiTheme="majorHAnsi" w:cstheme="majorHAnsi"/>
          <w:color w:val="080809"/>
          <w:sz w:val="20"/>
          <w:szCs w:val="20"/>
        </w:rPr>
        <w:t>les</w:t>
      </w:r>
      <w:r w:rsidRPr="00CA4941">
        <w:rPr>
          <w:rFonts w:asciiTheme="majorHAnsi" w:hAnsiTheme="majorHAnsi" w:cstheme="majorHAnsi"/>
          <w:color w:val="080809"/>
          <w:sz w:val="20"/>
          <w:szCs w:val="20"/>
        </w:rPr>
        <w:t xml:space="preserve"> classes primaires de l’école des Sœurs à Atuona. Travaillera de nombreuses années à la fraternité chrétienne des Handicapés, avant d'être nommée à Raiatea. </w:t>
      </w:r>
      <w:proofErr w:type="gramStart"/>
      <w:r w:rsidRPr="00CA4941">
        <w:rPr>
          <w:rFonts w:asciiTheme="majorHAnsi" w:hAnsiTheme="majorHAnsi" w:cstheme="majorHAnsi"/>
          <w:color w:val="080809"/>
          <w:sz w:val="20"/>
          <w:szCs w:val="20"/>
        </w:rPr>
        <w:t>Sa santé déclinant</w:t>
      </w:r>
      <w:proofErr w:type="gramEnd"/>
      <w:r w:rsidRPr="00CA4941">
        <w:rPr>
          <w:rFonts w:asciiTheme="majorHAnsi" w:hAnsiTheme="majorHAnsi" w:cstheme="majorHAnsi"/>
          <w:color w:val="080809"/>
          <w:sz w:val="20"/>
          <w:szCs w:val="20"/>
        </w:rPr>
        <w:t xml:space="preserve">, elle revient à Papeete à la maison de retraite des Sœurs. Elle décède le 10 avril 2025 à Papeete. Ses funérailles sont célébrées à l’église Maria </w:t>
      </w:r>
      <w:proofErr w:type="spellStart"/>
      <w:r w:rsidRPr="00CA4941">
        <w:rPr>
          <w:rFonts w:asciiTheme="majorHAnsi" w:hAnsiTheme="majorHAnsi" w:cstheme="majorHAnsi"/>
          <w:color w:val="080809"/>
          <w:sz w:val="20"/>
          <w:szCs w:val="20"/>
        </w:rPr>
        <w:t>no te</w:t>
      </w:r>
      <w:proofErr w:type="spellEnd"/>
      <w:r w:rsidRPr="00CA4941">
        <w:rPr>
          <w:rFonts w:asciiTheme="majorHAnsi" w:hAnsiTheme="majorHAnsi" w:cstheme="majorHAnsi"/>
          <w:color w:val="080809"/>
          <w:sz w:val="20"/>
          <w:szCs w:val="20"/>
        </w:rPr>
        <w:t xml:space="preserve"> </w:t>
      </w:r>
      <w:proofErr w:type="spellStart"/>
      <w:r w:rsidRPr="00CA4941">
        <w:rPr>
          <w:rFonts w:asciiTheme="majorHAnsi" w:hAnsiTheme="majorHAnsi" w:cstheme="majorHAnsi"/>
          <w:color w:val="080809"/>
          <w:sz w:val="20"/>
          <w:szCs w:val="20"/>
        </w:rPr>
        <w:t>Hau</w:t>
      </w:r>
      <w:proofErr w:type="spellEnd"/>
      <w:r w:rsidRPr="00CA4941">
        <w:rPr>
          <w:rFonts w:asciiTheme="majorHAnsi" w:hAnsiTheme="majorHAnsi" w:cstheme="majorHAnsi"/>
          <w:color w:val="080809"/>
          <w:sz w:val="20"/>
          <w:szCs w:val="20"/>
        </w:rPr>
        <w:t xml:space="preserve"> de Papeete le lundi 14 avril 2025. Elle est inhumée dans le caveau des Sœurs au cimetière de l’Uranie à Papeete</w:t>
      </w:r>
      <w:r>
        <w:rPr>
          <w:rFonts w:asciiTheme="majorHAnsi" w:hAnsiTheme="majorHAnsi" w:cstheme="majorHAnsi"/>
          <w:color w:val="080809"/>
          <w:sz w:val="20"/>
          <w:szCs w:val="20"/>
        </w:rPr>
        <w:t>.</w:t>
      </w:r>
    </w:p>
    <w:p w14:paraId="79365E7B" w14:textId="77777777" w:rsidR="00CA4941" w:rsidRPr="00D47CD0" w:rsidRDefault="00CA4941" w:rsidP="00CA4941">
      <w:pPr>
        <w:jc w:val="right"/>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Paroisse de la Cathédrale – 2022</w:t>
      </w:r>
    </w:p>
    <w:p w14:paraId="35D3A080" w14:textId="77777777" w:rsidR="00CA4941" w:rsidRPr="00D47CD0" w:rsidRDefault="00CA4941" w:rsidP="00CA4941">
      <w:pPr>
        <w:rPr>
          <w:rFonts w:asciiTheme="majorHAnsi" w:hAnsiTheme="majorHAnsi" w:cstheme="majorHAnsi"/>
          <w:b/>
          <w:color w:val="000000" w:themeColor="text1"/>
          <w:sz w:val="20"/>
          <w:szCs w:val="20"/>
        </w:rPr>
        <w:sectPr w:rsidR="00CA4941" w:rsidRPr="00D47CD0" w:rsidSect="00CA4941">
          <w:type w:val="continuous"/>
          <w:pgSz w:w="11900" w:h="16840"/>
          <w:pgMar w:top="964" w:right="964" w:bottom="964" w:left="964" w:header="0" w:footer="0" w:gutter="0"/>
          <w:cols w:num="2" w:space="284"/>
        </w:sectPr>
      </w:pPr>
    </w:p>
    <w:p w14:paraId="120FA9D4" w14:textId="4B6AD23F" w:rsidR="006E47B0" w:rsidRPr="00D47CD0" w:rsidRDefault="006E47B0" w:rsidP="006E47B0">
      <w:pPr>
        <w:widowControl w:val="0"/>
        <w:autoSpaceDE w:val="0"/>
        <w:autoSpaceDN w:val="0"/>
        <w:adjustRightInd w:val="0"/>
        <w:jc w:val="center"/>
        <w:rPr>
          <w:rFonts w:asciiTheme="majorHAnsi" w:hAnsiTheme="majorHAnsi" w:cstheme="majorHAnsi"/>
          <w:b/>
          <w:color w:val="000000" w:themeColor="text1"/>
          <w:sz w:val="20"/>
          <w:szCs w:val="20"/>
        </w:rPr>
      </w:pPr>
      <w:r w:rsidRPr="00D47CD0">
        <w:rPr>
          <w:rFonts w:asciiTheme="majorHAnsi" w:hAnsiTheme="majorHAnsi" w:cstheme="majorHAnsi"/>
          <w:noProof/>
          <w:color w:val="000000" w:themeColor="text1"/>
          <w:sz w:val="20"/>
          <w:szCs w:val="20"/>
        </w:rPr>
        <mc:AlternateContent>
          <mc:Choice Requires="wpg">
            <w:drawing>
              <wp:inline distT="0" distB="0" distL="0" distR="0" wp14:anchorId="6C4A2E16" wp14:editId="74D6E1E6">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E72EE3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7DF2E7C1" w14:textId="50A58903" w:rsidR="006E47B0" w:rsidRPr="008238F8" w:rsidRDefault="00EE193A" w:rsidP="007A3BE0">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6E47B0"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6AB1CABA" w14:textId="75C1073E" w:rsidR="006E47B0" w:rsidRPr="008238F8" w:rsidRDefault="008238F8" w:rsidP="00F36723">
      <w:pPr>
        <w:widowControl w:val="0"/>
        <w:autoSpaceDE w:val="0"/>
        <w:autoSpaceDN w:val="0"/>
        <w:adjustRightInd w:val="0"/>
        <w:spacing w:after="120"/>
        <w:jc w:val="center"/>
        <w:outlineLvl w:val="0"/>
        <w:rPr>
          <w:rFonts w:asciiTheme="majorHAnsi" w:hAnsiTheme="majorHAnsi" w:cstheme="majorHAnsi"/>
          <w:i/>
          <w:iCs/>
          <w:smallCaps/>
          <w:color w:val="000000" w:themeColor="text1"/>
          <w:sz w:val="20"/>
          <w:szCs w:val="20"/>
        </w:rPr>
      </w:pPr>
      <w:r w:rsidRPr="008238F8">
        <w:rPr>
          <w:rFonts w:asciiTheme="majorHAnsi" w:hAnsiTheme="majorHAnsi" w:cstheme="majorHAnsi"/>
          <w:smallCaps/>
          <w:color w:val="000000" w:themeColor="text1"/>
          <w:sz w:val="20"/>
          <w:szCs w:val="20"/>
        </w:rPr>
        <w:t>Prions « </w:t>
      </w:r>
      <w:r w:rsidRPr="008238F8">
        <w:rPr>
          <w:rFonts w:asciiTheme="majorHAnsi" w:hAnsiTheme="majorHAnsi" w:cstheme="majorHAnsi"/>
          <w:i/>
          <w:iCs/>
          <w:smallCaps/>
          <w:color w:val="000000" w:themeColor="text1"/>
          <w:sz w:val="20"/>
          <w:szCs w:val="20"/>
        </w:rPr>
        <w:t>Notre Père</w:t>
      </w:r>
      <w:r w:rsidRPr="008238F8">
        <w:rPr>
          <w:rFonts w:asciiTheme="majorHAnsi" w:hAnsiTheme="majorHAnsi" w:cstheme="majorHAnsi"/>
          <w:smallCaps/>
          <w:color w:val="000000" w:themeColor="text1"/>
          <w:sz w:val="20"/>
          <w:szCs w:val="20"/>
        </w:rPr>
        <w:t> » pour la justice</w:t>
      </w:r>
    </w:p>
    <w:p w14:paraId="41BB25E6" w14:textId="77777777" w:rsidR="006E47B0" w:rsidRPr="00D47CD0" w:rsidRDefault="006E47B0" w:rsidP="006E47B0">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6E47B0" w:rsidRPr="00D47CD0" w:rsidSect="00F6210C">
          <w:footerReference w:type="default" r:id="rId14"/>
          <w:type w:val="continuous"/>
          <w:pgSz w:w="11900" w:h="16840"/>
          <w:pgMar w:top="964" w:right="964" w:bottom="964" w:left="964" w:header="0" w:footer="0" w:gutter="0"/>
          <w:cols w:space="708"/>
        </w:sectPr>
      </w:pPr>
    </w:p>
    <w:p w14:paraId="41AF7D14" w14:textId="06B271F2" w:rsidR="008238F8" w:rsidRPr="008238F8" w:rsidRDefault="008238F8" w:rsidP="008238F8">
      <w:pPr>
        <w:jc w:val="both"/>
        <w:rPr>
          <w:rFonts w:asciiTheme="majorHAnsi" w:hAnsiTheme="majorHAnsi" w:cstheme="majorHAnsi"/>
          <w:sz w:val="20"/>
          <w:szCs w:val="20"/>
        </w:rPr>
      </w:pPr>
      <w:r w:rsidRPr="008238F8">
        <w:rPr>
          <w:rFonts w:asciiTheme="majorHAnsi" w:hAnsiTheme="majorHAnsi" w:cstheme="majorHAnsi"/>
          <w:sz w:val="20"/>
          <w:szCs w:val="20"/>
        </w:rPr>
        <w:t xml:space="preserve">Vendredi 4 avril dernier s’est achevée l’Assemblée plénière des </w:t>
      </w:r>
      <w:r>
        <w:rPr>
          <w:rFonts w:asciiTheme="majorHAnsi" w:hAnsiTheme="majorHAnsi" w:cstheme="majorHAnsi"/>
          <w:sz w:val="20"/>
          <w:szCs w:val="20"/>
        </w:rPr>
        <w:t>É</w:t>
      </w:r>
      <w:r w:rsidRPr="008238F8">
        <w:rPr>
          <w:rFonts w:asciiTheme="majorHAnsi" w:hAnsiTheme="majorHAnsi" w:cstheme="majorHAnsi"/>
          <w:sz w:val="20"/>
          <w:szCs w:val="20"/>
        </w:rPr>
        <w:t>vêques de France. Le Président, M</w:t>
      </w:r>
      <w:r w:rsidRPr="008238F8">
        <w:rPr>
          <w:rFonts w:asciiTheme="majorHAnsi" w:hAnsiTheme="majorHAnsi" w:cstheme="majorHAnsi"/>
          <w:sz w:val="20"/>
          <w:szCs w:val="20"/>
          <w:vertAlign w:val="superscript"/>
        </w:rPr>
        <w:t>gr</w:t>
      </w:r>
      <w:r w:rsidRPr="008238F8">
        <w:rPr>
          <w:rFonts w:asciiTheme="majorHAnsi" w:hAnsiTheme="majorHAnsi" w:cstheme="majorHAnsi"/>
          <w:sz w:val="20"/>
          <w:szCs w:val="20"/>
        </w:rPr>
        <w:t xml:space="preserve"> </w:t>
      </w:r>
      <w:proofErr w:type="spellStart"/>
      <w:r w:rsidRPr="008238F8">
        <w:rPr>
          <w:rFonts w:asciiTheme="majorHAnsi" w:hAnsiTheme="majorHAnsi" w:cstheme="majorHAnsi"/>
          <w:sz w:val="20"/>
          <w:szCs w:val="20"/>
        </w:rPr>
        <w:t>Eric</w:t>
      </w:r>
      <w:proofErr w:type="spellEnd"/>
      <w:r w:rsidRPr="008238F8">
        <w:rPr>
          <w:rFonts w:asciiTheme="majorHAnsi" w:hAnsiTheme="majorHAnsi" w:cstheme="majorHAnsi"/>
          <w:sz w:val="20"/>
          <w:szCs w:val="20"/>
        </w:rPr>
        <w:t xml:space="preserve"> de Moulins-Beaufort, a prononcé le discours de clôture (le dernier, puisque son mandat s’achèvera en juin prochain).</w:t>
      </w:r>
    </w:p>
    <w:p w14:paraId="045E343F" w14:textId="10F46C89" w:rsidR="008238F8" w:rsidRPr="008238F8" w:rsidRDefault="008238F8" w:rsidP="008238F8">
      <w:pPr>
        <w:jc w:val="both"/>
        <w:rPr>
          <w:rFonts w:asciiTheme="majorHAnsi" w:hAnsiTheme="majorHAnsi" w:cstheme="majorHAnsi"/>
          <w:sz w:val="20"/>
          <w:szCs w:val="20"/>
        </w:rPr>
      </w:pPr>
      <w:r w:rsidRPr="008238F8">
        <w:rPr>
          <w:rFonts w:asciiTheme="majorHAnsi" w:hAnsiTheme="majorHAnsi" w:cstheme="majorHAnsi"/>
          <w:sz w:val="20"/>
          <w:szCs w:val="20"/>
        </w:rPr>
        <w:t xml:space="preserve">Durant ces six dernières années, les évêques, conseillés par des experts, ont pris le temps de participer à des discussions, réflexions, recherches de dispositifs d’écoute, d’accompagnement et de réparation auprès des victimes </w:t>
      </w:r>
      <w:r w:rsidRPr="008238F8">
        <w:rPr>
          <w:rFonts w:asciiTheme="majorHAnsi" w:hAnsiTheme="majorHAnsi" w:cstheme="majorHAnsi"/>
          <w:sz w:val="20"/>
          <w:szCs w:val="20"/>
        </w:rPr>
        <w:lastRenderedPageBreak/>
        <w:t>sur les violences commises au sein de l’</w:t>
      </w:r>
      <w:r>
        <w:rPr>
          <w:rFonts w:asciiTheme="majorHAnsi" w:hAnsiTheme="majorHAnsi" w:cstheme="majorHAnsi"/>
          <w:sz w:val="20"/>
          <w:szCs w:val="20"/>
        </w:rPr>
        <w:t>É</w:t>
      </w:r>
      <w:r w:rsidRPr="008238F8">
        <w:rPr>
          <w:rFonts w:asciiTheme="majorHAnsi" w:hAnsiTheme="majorHAnsi" w:cstheme="majorHAnsi"/>
          <w:sz w:val="20"/>
          <w:szCs w:val="20"/>
        </w:rPr>
        <w:t>glise (violences sexuelles, spirituelles, harcèlement…), surtout les enfants et les jeunes mineurs, mais aussi les adultes abusés. Dès le début de son discours, M</w:t>
      </w:r>
      <w:r w:rsidRPr="008238F8">
        <w:rPr>
          <w:rFonts w:asciiTheme="majorHAnsi" w:hAnsiTheme="majorHAnsi" w:cstheme="majorHAnsi"/>
          <w:sz w:val="20"/>
          <w:szCs w:val="20"/>
          <w:vertAlign w:val="superscript"/>
        </w:rPr>
        <w:t>gr</w:t>
      </w:r>
      <w:r w:rsidRPr="008238F8">
        <w:rPr>
          <w:rFonts w:asciiTheme="majorHAnsi" w:hAnsiTheme="majorHAnsi" w:cstheme="majorHAnsi"/>
          <w:sz w:val="20"/>
          <w:szCs w:val="20"/>
        </w:rPr>
        <w:t xml:space="preserve"> </w:t>
      </w:r>
      <w:proofErr w:type="spellStart"/>
      <w:r w:rsidRPr="008238F8">
        <w:rPr>
          <w:rFonts w:asciiTheme="majorHAnsi" w:hAnsiTheme="majorHAnsi" w:cstheme="majorHAnsi"/>
          <w:sz w:val="20"/>
          <w:szCs w:val="20"/>
        </w:rPr>
        <w:t>Eric</w:t>
      </w:r>
      <w:proofErr w:type="spellEnd"/>
      <w:r w:rsidRPr="008238F8">
        <w:rPr>
          <w:rFonts w:asciiTheme="majorHAnsi" w:hAnsiTheme="majorHAnsi" w:cstheme="majorHAnsi"/>
          <w:sz w:val="20"/>
          <w:szCs w:val="20"/>
        </w:rPr>
        <w:t xml:space="preserve">, se référant à la session d’évaluation et de perspective suivie par les évêques, a déclaré : </w:t>
      </w:r>
    </w:p>
    <w:p w14:paraId="02E6DD4E" w14:textId="2B1979F8" w:rsidR="008238F8" w:rsidRPr="008238F8" w:rsidRDefault="008238F8" w:rsidP="008238F8">
      <w:pPr>
        <w:jc w:val="both"/>
        <w:rPr>
          <w:rFonts w:asciiTheme="majorHAnsi" w:hAnsiTheme="majorHAnsi" w:cstheme="majorHAnsi"/>
          <w:sz w:val="20"/>
          <w:szCs w:val="20"/>
        </w:rPr>
      </w:pPr>
      <w:r w:rsidRPr="008238F8">
        <w:rPr>
          <w:rFonts w:asciiTheme="majorHAnsi" w:hAnsiTheme="majorHAnsi" w:cstheme="majorHAnsi"/>
          <w:sz w:val="20"/>
          <w:szCs w:val="20"/>
        </w:rPr>
        <w:t>« </w:t>
      </w:r>
      <w:r w:rsidRPr="008238F8">
        <w:rPr>
          <w:rFonts w:asciiTheme="majorHAnsi" w:hAnsiTheme="majorHAnsi" w:cstheme="majorHAnsi"/>
          <w:i/>
          <w:iCs/>
          <w:sz w:val="20"/>
          <w:szCs w:val="20"/>
        </w:rPr>
        <w:t xml:space="preserve">Nous en sommes sortis avec une profonde gratitude pour les personnes victimes qui ont accepté de travailler avec nous, avec le désir de trouver les moyens d’une proximité avec ceux et celles qui ne peuvent nous faire confiance, renforcés dans la volonté d’œuvrer pour </w:t>
      </w:r>
      <w:r w:rsidRPr="008238F8">
        <w:rPr>
          <w:rFonts w:asciiTheme="majorHAnsi" w:hAnsiTheme="majorHAnsi" w:cstheme="majorHAnsi"/>
          <w:b/>
          <w:bCs/>
          <w:i/>
          <w:iCs/>
          <w:sz w:val="20"/>
          <w:szCs w:val="20"/>
        </w:rPr>
        <w:t>que l’Église, la nôtre, qui est d’abord celle de Jésus-Christ, ne soit pas une terre de violence, mais une terre de vie, de paix et de joie, et pour cela, plus humblement, une terre de rencontre dans la vérité et la justice</w:t>
      </w:r>
      <w:r>
        <w:rPr>
          <w:rStyle w:val="Appelnotedebasdep"/>
          <w:rFonts w:asciiTheme="majorHAnsi" w:hAnsiTheme="majorHAnsi" w:cstheme="majorHAnsi"/>
          <w:b/>
          <w:bCs/>
          <w:i/>
          <w:iCs/>
          <w:sz w:val="20"/>
          <w:szCs w:val="20"/>
        </w:rPr>
        <w:footnoteReference w:id="1"/>
      </w:r>
      <w:r w:rsidRPr="008238F8">
        <w:rPr>
          <w:rFonts w:asciiTheme="majorHAnsi" w:hAnsiTheme="majorHAnsi" w:cstheme="majorHAnsi"/>
          <w:i/>
          <w:iCs/>
          <w:sz w:val="20"/>
          <w:szCs w:val="20"/>
        </w:rPr>
        <w:t>.</w:t>
      </w:r>
      <w:r w:rsidRPr="008238F8">
        <w:rPr>
          <w:rFonts w:asciiTheme="majorHAnsi" w:hAnsiTheme="majorHAnsi" w:cstheme="majorHAnsi"/>
          <w:sz w:val="20"/>
          <w:szCs w:val="20"/>
        </w:rPr>
        <w:t> »</w:t>
      </w:r>
    </w:p>
    <w:p w14:paraId="6DC4A89D" w14:textId="77777777" w:rsidR="008238F8" w:rsidRPr="008238F8" w:rsidRDefault="008238F8" w:rsidP="008238F8">
      <w:pPr>
        <w:jc w:val="both"/>
        <w:rPr>
          <w:rFonts w:asciiTheme="majorHAnsi" w:hAnsiTheme="majorHAnsi" w:cstheme="majorHAnsi"/>
          <w:sz w:val="20"/>
          <w:szCs w:val="20"/>
        </w:rPr>
      </w:pPr>
      <w:r w:rsidRPr="008238F8">
        <w:rPr>
          <w:rFonts w:asciiTheme="majorHAnsi" w:hAnsiTheme="majorHAnsi" w:cstheme="majorHAnsi"/>
          <w:sz w:val="20"/>
          <w:szCs w:val="20"/>
        </w:rPr>
        <w:t>Notre monde a bien besoin de Justice.</w:t>
      </w:r>
    </w:p>
    <w:p w14:paraId="2C85807B" w14:textId="3EC30ABC" w:rsidR="008238F8" w:rsidRPr="008238F8" w:rsidRDefault="008238F8" w:rsidP="008238F8">
      <w:pPr>
        <w:spacing w:after="120"/>
        <w:jc w:val="both"/>
        <w:rPr>
          <w:rFonts w:asciiTheme="majorHAnsi" w:hAnsiTheme="majorHAnsi" w:cstheme="majorHAnsi"/>
          <w:color w:val="000000" w:themeColor="text1"/>
          <w:sz w:val="20"/>
          <w:szCs w:val="20"/>
        </w:rPr>
      </w:pPr>
      <w:r w:rsidRPr="008238F8">
        <w:rPr>
          <w:rFonts w:asciiTheme="majorHAnsi" w:hAnsiTheme="majorHAnsi" w:cstheme="majorHAnsi"/>
          <w:sz w:val="20"/>
          <w:szCs w:val="20"/>
        </w:rPr>
        <w:t xml:space="preserve">En guise de méditation et de prière, je vous propose de prier un </w:t>
      </w:r>
      <w:r w:rsidRPr="008238F8">
        <w:rPr>
          <w:rFonts w:asciiTheme="majorHAnsi" w:hAnsiTheme="majorHAnsi" w:cstheme="majorHAnsi"/>
          <w:b/>
          <w:bCs/>
          <w:color w:val="000000" w:themeColor="text1"/>
          <w:sz w:val="20"/>
          <w:szCs w:val="20"/>
        </w:rPr>
        <w:t>« </w:t>
      </w:r>
      <w:r w:rsidRPr="008238F8">
        <w:rPr>
          <w:rFonts w:asciiTheme="majorHAnsi" w:hAnsiTheme="majorHAnsi" w:cstheme="majorHAnsi"/>
          <w:b/>
          <w:bCs/>
          <w:i/>
          <w:iCs/>
          <w:color w:val="000000" w:themeColor="text1"/>
          <w:sz w:val="20"/>
          <w:szCs w:val="20"/>
        </w:rPr>
        <w:t>Notre Père » pour la Justice.</w:t>
      </w:r>
    </w:p>
    <w:p w14:paraId="189EB964" w14:textId="4F08AFC2" w:rsidR="008238F8" w:rsidRPr="008238F8" w:rsidRDefault="008238F8" w:rsidP="008238F8">
      <w:pPr>
        <w:spacing w:after="120"/>
        <w:jc w:val="right"/>
        <w:rPr>
          <w:rFonts w:asciiTheme="majorHAnsi" w:hAnsiTheme="majorHAnsi" w:cstheme="majorHAnsi"/>
          <w:b/>
          <w:bCs/>
          <w:sz w:val="20"/>
          <w:szCs w:val="20"/>
        </w:rPr>
      </w:pPr>
      <w:r w:rsidRPr="00D47CD0">
        <w:rPr>
          <w:rFonts w:asciiTheme="majorHAnsi" w:hAnsiTheme="majorHAnsi" w:cstheme="majorHAnsi"/>
          <w:color w:val="000000" w:themeColor="text1"/>
          <w:sz w:val="20"/>
          <w:szCs w:val="20"/>
        </w:rPr>
        <w:t>Dominique SOUPÉ</w:t>
      </w:r>
    </w:p>
    <w:p w14:paraId="22EDA575" w14:textId="3B8C5031" w:rsid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b/>
          <w:bCs/>
          <w:sz w:val="20"/>
          <w:szCs w:val="20"/>
        </w:rPr>
        <w:t>Notre Père</w:t>
      </w:r>
      <w:r w:rsidRPr="008238F8">
        <w:rPr>
          <w:rFonts w:asciiTheme="majorHAnsi" w:hAnsiTheme="majorHAnsi" w:cstheme="majorHAnsi"/>
          <w:sz w:val="20"/>
          <w:szCs w:val="20"/>
        </w:rPr>
        <w:t xml:space="preserve"> qui prend toujours la part des faibles, des impuissants, des pauvres, des abandonnés, des malades, des anciens, des très jeunes, des enfants à naître et de ceux qui portent le poids du jour, victimes des circonstances.</w:t>
      </w:r>
    </w:p>
    <w:p w14:paraId="1588C8CE" w14:textId="10ED3AF9" w:rsid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b/>
          <w:bCs/>
          <w:sz w:val="20"/>
          <w:szCs w:val="20"/>
        </w:rPr>
        <w:t xml:space="preserve">Qui es aux Cieux </w:t>
      </w:r>
      <w:r w:rsidRPr="008238F8">
        <w:rPr>
          <w:rFonts w:asciiTheme="majorHAnsi" w:hAnsiTheme="majorHAnsi" w:cstheme="majorHAnsi"/>
          <w:sz w:val="20"/>
          <w:szCs w:val="20"/>
        </w:rPr>
        <w:t>où tout sera inversé, où les premiers seront derniers et les derniers, premiers, mais où tout sera bon.</w:t>
      </w:r>
    </w:p>
    <w:p w14:paraId="1AF55E2C" w14:textId="77FC2DC2" w:rsidR="008238F8" w:rsidRP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b/>
          <w:bCs/>
          <w:sz w:val="20"/>
          <w:szCs w:val="20"/>
        </w:rPr>
        <w:t>Que Ton Nom soit Sanctifié</w:t>
      </w:r>
      <w:r w:rsidRPr="008238F8">
        <w:rPr>
          <w:rFonts w:asciiTheme="majorHAnsi" w:hAnsiTheme="majorHAnsi" w:cstheme="majorHAnsi"/>
          <w:sz w:val="20"/>
          <w:szCs w:val="20"/>
        </w:rPr>
        <w:t>, puissions-nous toujours reconnaitre ta Sainteté, accepter que tes Voies ne soient pas les nôtres et tes Critères différents. En révérant ton Nom nous voulons être tirés de l’égoïsme qui nous empêche de voir la souffrance de notre voisin.</w:t>
      </w:r>
    </w:p>
    <w:p w14:paraId="522A8D42" w14:textId="77777777" w:rsidR="008238F8" w:rsidRP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b/>
          <w:bCs/>
          <w:sz w:val="20"/>
          <w:szCs w:val="20"/>
        </w:rPr>
        <w:t>Que Ton Règne vienne</w:t>
      </w:r>
      <w:r w:rsidRPr="008238F8">
        <w:rPr>
          <w:rFonts w:asciiTheme="majorHAnsi" w:hAnsiTheme="majorHAnsi" w:cstheme="majorHAnsi"/>
          <w:sz w:val="20"/>
          <w:szCs w:val="20"/>
        </w:rPr>
        <w:t>, aide-nous à créer un monde où en dépassant nos propres besoins et nos blessures, nous pratiquerons la justice, aimerons tendrement, et marcherons humblement avec Toi, ensemble.</w:t>
      </w:r>
    </w:p>
    <w:p w14:paraId="4579FD8F" w14:textId="77777777" w:rsidR="008238F8" w:rsidRP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sz w:val="20"/>
          <w:szCs w:val="20"/>
        </w:rPr>
        <w:t xml:space="preserve"> </w:t>
      </w:r>
      <w:r w:rsidRPr="008238F8">
        <w:rPr>
          <w:rFonts w:asciiTheme="majorHAnsi" w:hAnsiTheme="majorHAnsi" w:cstheme="majorHAnsi"/>
          <w:b/>
          <w:bCs/>
          <w:sz w:val="20"/>
          <w:szCs w:val="20"/>
        </w:rPr>
        <w:t>Que Ta Volonté soit faite</w:t>
      </w:r>
      <w:r w:rsidRPr="008238F8">
        <w:rPr>
          <w:rFonts w:asciiTheme="majorHAnsi" w:hAnsiTheme="majorHAnsi" w:cstheme="majorHAnsi"/>
          <w:sz w:val="20"/>
          <w:szCs w:val="20"/>
        </w:rPr>
        <w:t>, ouvre notre liberté que nous Te laissions entrer pour partager tes Sentiments, pour laisser circuler ta Vie en nous, pour aimer sans distinction et comme Toi avec un Amour préférentiel pour les pauvres.</w:t>
      </w:r>
    </w:p>
    <w:p w14:paraId="740135F5" w14:textId="77777777" w:rsidR="008238F8" w:rsidRP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sz w:val="20"/>
          <w:szCs w:val="20"/>
        </w:rPr>
        <w:t xml:space="preserve"> </w:t>
      </w:r>
      <w:r w:rsidRPr="008238F8">
        <w:rPr>
          <w:rFonts w:asciiTheme="majorHAnsi" w:hAnsiTheme="majorHAnsi" w:cstheme="majorHAnsi"/>
          <w:b/>
          <w:bCs/>
          <w:sz w:val="20"/>
          <w:szCs w:val="20"/>
        </w:rPr>
        <w:t>Sur la terre comme au Ciel</w:t>
      </w:r>
      <w:r w:rsidRPr="008238F8">
        <w:rPr>
          <w:rFonts w:asciiTheme="majorHAnsi" w:hAnsiTheme="majorHAnsi" w:cstheme="majorHAnsi"/>
          <w:sz w:val="20"/>
          <w:szCs w:val="20"/>
        </w:rPr>
        <w:t>, que l’œuvre de nos mains, nos temples et nos organisations soient des reflets de ta Gloire afin que la joie, la bienveillance, la tendresse, et ta Justice prédominent au sein de toutes nos structures sur la terre.</w:t>
      </w:r>
    </w:p>
    <w:p w14:paraId="6D7FDE21" w14:textId="77777777" w:rsidR="008238F8" w:rsidRP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sz w:val="20"/>
          <w:szCs w:val="20"/>
        </w:rPr>
        <w:t xml:space="preserve"> </w:t>
      </w:r>
      <w:r w:rsidRPr="008238F8">
        <w:rPr>
          <w:rFonts w:asciiTheme="majorHAnsi" w:hAnsiTheme="majorHAnsi" w:cstheme="majorHAnsi"/>
          <w:b/>
          <w:bCs/>
          <w:sz w:val="20"/>
          <w:szCs w:val="20"/>
        </w:rPr>
        <w:t>Donne</w:t>
      </w:r>
      <w:r w:rsidRPr="008238F8">
        <w:rPr>
          <w:rFonts w:asciiTheme="majorHAnsi" w:hAnsiTheme="majorHAnsi" w:cstheme="majorHAnsi"/>
          <w:sz w:val="20"/>
          <w:szCs w:val="20"/>
        </w:rPr>
        <w:t>-nous la vie et l’amour, apprends-nous à tout accueillir comme un don. Aide-nous à reconnaître que nous n’avons aucun droit et que nous devons partager, parce que nous avons reçu. Fais-nous comprendre que de notre générosité envers les plus pauvres dépend notre propre santé.</w:t>
      </w:r>
    </w:p>
    <w:p w14:paraId="5D798801" w14:textId="77777777" w:rsidR="008238F8" w:rsidRP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sz w:val="20"/>
          <w:szCs w:val="20"/>
        </w:rPr>
        <w:t xml:space="preserve"> </w:t>
      </w:r>
      <w:r w:rsidRPr="008238F8">
        <w:rPr>
          <w:rFonts w:asciiTheme="majorHAnsi" w:hAnsiTheme="majorHAnsi" w:cstheme="majorHAnsi"/>
          <w:b/>
          <w:bCs/>
          <w:sz w:val="20"/>
          <w:szCs w:val="20"/>
        </w:rPr>
        <w:t>Nous,</w:t>
      </w:r>
      <w:r w:rsidRPr="008238F8">
        <w:rPr>
          <w:rFonts w:asciiTheme="majorHAnsi" w:hAnsiTheme="majorHAnsi" w:cstheme="majorHAnsi"/>
          <w:sz w:val="20"/>
          <w:szCs w:val="20"/>
        </w:rPr>
        <w:t xml:space="preserve"> le vrai nous qui embrasse tous les humains, qui inclut tous ceux et celles qui sont en dehors de notre circuit étroit ; donne à tous également.</w:t>
      </w:r>
    </w:p>
    <w:p w14:paraId="1A637D7C" w14:textId="77777777" w:rsidR="008238F8" w:rsidRP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sz w:val="20"/>
          <w:szCs w:val="20"/>
        </w:rPr>
        <w:t xml:space="preserve"> </w:t>
      </w:r>
      <w:r w:rsidRPr="008238F8">
        <w:rPr>
          <w:rFonts w:asciiTheme="majorHAnsi" w:hAnsiTheme="majorHAnsi" w:cstheme="majorHAnsi"/>
          <w:b/>
          <w:bCs/>
          <w:sz w:val="20"/>
          <w:szCs w:val="20"/>
        </w:rPr>
        <w:t>Aujourd’hui</w:t>
      </w:r>
      <w:r w:rsidRPr="008238F8">
        <w:rPr>
          <w:rFonts w:asciiTheme="majorHAnsi" w:hAnsiTheme="majorHAnsi" w:cstheme="majorHAnsi"/>
          <w:sz w:val="20"/>
          <w:szCs w:val="20"/>
        </w:rPr>
        <w:t>, pas demain. Ne nous laisse pas reporter notre action à un avenir indéfini, attitude qui nous permet de nous justifier face à l’injustice.</w:t>
      </w:r>
    </w:p>
    <w:p w14:paraId="75D1BFD5" w14:textId="77777777" w:rsidR="008238F8" w:rsidRP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sz w:val="20"/>
          <w:szCs w:val="20"/>
        </w:rPr>
        <w:t xml:space="preserve"> </w:t>
      </w:r>
      <w:r w:rsidRPr="008238F8">
        <w:rPr>
          <w:rFonts w:asciiTheme="majorHAnsi" w:hAnsiTheme="majorHAnsi" w:cstheme="majorHAnsi"/>
          <w:b/>
          <w:bCs/>
          <w:sz w:val="20"/>
          <w:szCs w:val="20"/>
        </w:rPr>
        <w:t>Notre Pain quotidien</w:t>
      </w:r>
      <w:r w:rsidRPr="008238F8">
        <w:rPr>
          <w:rFonts w:asciiTheme="majorHAnsi" w:hAnsiTheme="majorHAnsi" w:cstheme="majorHAnsi"/>
          <w:sz w:val="20"/>
          <w:szCs w:val="20"/>
        </w:rPr>
        <w:t xml:space="preserve"> pour que chaque individu puisse avoir accès à une nourriture suffisante, à l’eau potable, à l’air pur, et ait la possibilité de recevoir des soins médicaux, de bénéficier d’une éducation de qualité pour ainsi bénéficier d’une vie saine. Apprends-nous à partager notre nécessaire et non seulement nos surplus.</w:t>
      </w:r>
    </w:p>
    <w:p w14:paraId="0AB93AA7" w14:textId="77777777" w:rsidR="008238F8" w:rsidRP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sz w:val="20"/>
          <w:szCs w:val="20"/>
        </w:rPr>
        <w:t xml:space="preserve"> </w:t>
      </w:r>
      <w:r w:rsidRPr="008238F8">
        <w:rPr>
          <w:rFonts w:asciiTheme="majorHAnsi" w:hAnsiTheme="majorHAnsi" w:cstheme="majorHAnsi"/>
          <w:b/>
          <w:bCs/>
          <w:sz w:val="20"/>
          <w:szCs w:val="20"/>
        </w:rPr>
        <w:t>Pardonne-nous nos offenses</w:t>
      </w:r>
      <w:r w:rsidRPr="008238F8">
        <w:rPr>
          <w:rFonts w:asciiTheme="majorHAnsi" w:hAnsiTheme="majorHAnsi" w:cstheme="majorHAnsi"/>
          <w:sz w:val="20"/>
          <w:szCs w:val="20"/>
        </w:rPr>
        <w:t>, pardonne notre aveuglement, notre égocentrisme, notre racisme, notre sexisme, et notre tendance incorrigible à nous préoccuper seulement de nous-mêmes et des nôtres. Pardonne-nous de regarder les informations sans jamais prendre action.</w:t>
      </w:r>
    </w:p>
    <w:p w14:paraId="7F0BDE46" w14:textId="77777777" w:rsidR="008238F8" w:rsidRP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sz w:val="20"/>
          <w:szCs w:val="20"/>
        </w:rPr>
        <w:t xml:space="preserve"> </w:t>
      </w:r>
      <w:r w:rsidRPr="008238F8">
        <w:rPr>
          <w:rFonts w:asciiTheme="majorHAnsi" w:hAnsiTheme="majorHAnsi" w:cstheme="majorHAnsi"/>
          <w:b/>
          <w:bCs/>
          <w:sz w:val="20"/>
          <w:szCs w:val="20"/>
        </w:rPr>
        <w:t>Comme nous pardonnons aussi à ceux qui nous ont offensés</w:t>
      </w:r>
      <w:r w:rsidRPr="008238F8">
        <w:rPr>
          <w:rFonts w:asciiTheme="majorHAnsi" w:hAnsiTheme="majorHAnsi" w:cstheme="majorHAnsi"/>
          <w:sz w:val="20"/>
          <w:szCs w:val="20"/>
        </w:rPr>
        <w:t>, aide-nous à pardonner à ceux qui nous font des représailles. Aide-nous à calmer nos esprits, à ne pas devenir amers avec l’âge, à pardonner les parents et les systèmes imparfaits qui nous ont blessés, maudits, et ignorés.</w:t>
      </w:r>
    </w:p>
    <w:p w14:paraId="5B20E728" w14:textId="77777777" w:rsidR="008238F8" w:rsidRDefault="008238F8" w:rsidP="008238F8">
      <w:pPr>
        <w:shd w:val="clear" w:color="auto" w:fill="F2F2F2" w:themeFill="background1" w:themeFillShade="F2"/>
        <w:jc w:val="both"/>
        <w:rPr>
          <w:rFonts w:asciiTheme="majorHAnsi" w:hAnsiTheme="majorHAnsi" w:cstheme="majorHAnsi"/>
          <w:sz w:val="20"/>
          <w:szCs w:val="20"/>
        </w:rPr>
      </w:pPr>
      <w:r w:rsidRPr="008238F8">
        <w:rPr>
          <w:rFonts w:asciiTheme="majorHAnsi" w:hAnsiTheme="majorHAnsi" w:cstheme="majorHAnsi"/>
          <w:sz w:val="20"/>
          <w:szCs w:val="20"/>
        </w:rPr>
        <w:t xml:space="preserve"> </w:t>
      </w:r>
      <w:r w:rsidRPr="008238F8">
        <w:rPr>
          <w:rFonts w:asciiTheme="majorHAnsi" w:hAnsiTheme="majorHAnsi" w:cstheme="majorHAnsi"/>
          <w:b/>
          <w:bCs/>
          <w:sz w:val="20"/>
          <w:szCs w:val="20"/>
        </w:rPr>
        <w:t>Et ne nous soumets pas à la tentation</w:t>
      </w:r>
      <w:r w:rsidRPr="008238F8">
        <w:rPr>
          <w:rFonts w:asciiTheme="majorHAnsi" w:hAnsiTheme="majorHAnsi" w:cstheme="majorHAnsi"/>
          <w:sz w:val="20"/>
          <w:szCs w:val="20"/>
        </w:rPr>
        <w:t>, ne nous juge pas seulement sur notre service auprès des affamés, de ceux qui sont nus, des malades, ou sur nos efforts pour rectifier les systèmes qui sont responsables de la pauvreté, qui créent des victimes. Épargne-nous cette épreuve car personne d’entre nous ne peut tenir devant les exigences évangéliques. Donne-nous plutôt le temps de changer nos façons de faire, de nous convertir de notre égoïsme et de transformer nos organismes.</w:t>
      </w:r>
    </w:p>
    <w:p w14:paraId="087512C6" w14:textId="45178E49" w:rsidR="002F31EA" w:rsidRPr="008238F8" w:rsidRDefault="008238F8" w:rsidP="008238F8">
      <w:pPr>
        <w:shd w:val="clear" w:color="auto" w:fill="F2F2F2" w:themeFill="background1" w:themeFillShade="F2"/>
        <w:spacing w:after="120"/>
        <w:jc w:val="both"/>
        <w:rPr>
          <w:rFonts w:asciiTheme="majorHAnsi" w:hAnsiTheme="majorHAnsi" w:cstheme="majorHAnsi"/>
          <w:sz w:val="20"/>
          <w:szCs w:val="20"/>
        </w:rPr>
      </w:pPr>
      <w:r w:rsidRPr="008238F8">
        <w:rPr>
          <w:rFonts w:asciiTheme="majorHAnsi" w:hAnsiTheme="majorHAnsi" w:cstheme="majorHAnsi"/>
          <w:b/>
          <w:bCs/>
          <w:sz w:val="20"/>
          <w:szCs w:val="20"/>
        </w:rPr>
        <w:t xml:space="preserve">Mais </w:t>
      </w:r>
      <w:proofErr w:type="gramStart"/>
      <w:r w:rsidRPr="008238F8">
        <w:rPr>
          <w:rFonts w:asciiTheme="majorHAnsi" w:hAnsiTheme="majorHAnsi" w:cstheme="majorHAnsi"/>
          <w:b/>
          <w:bCs/>
          <w:sz w:val="20"/>
          <w:szCs w:val="20"/>
        </w:rPr>
        <w:t>délivre nous</w:t>
      </w:r>
      <w:proofErr w:type="gramEnd"/>
      <w:r w:rsidRPr="008238F8">
        <w:rPr>
          <w:rFonts w:asciiTheme="majorHAnsi" w:hAnsiTheme="majorHAnsi" w:cstheme="majorHAnsi"/>
          <w:b/>
          <w:bCs/>
          <w:sz w:val="20"/>
          <w:szCs w:val="20"/>
        </w:rPr>
        <w:t xml:space="preserve"> du mal</w:t>
      </w:r>
      <w:r w:rsidRPr="008238F8">
        <w:rPr>
          <w:rFonts w:asciiTheme="majorHAnsi" w:hAnsiTheme="majorHAnsi" w:cstheme="majorHAnsi"/>
          <w:sz w:val="20"/>
          <w:szCs w:val="20"/>
        </w:rPr>
        <w:t xml:space="preserve">, c’est à dire, de l’aveuglement qui nous empêche de changer et de rompre avec des systèmes anonymes qui nous permettent de ne pas voir qui profite moins ou davantage. </w:t>
      </w:r>
      <w:r w:rsidRPr="008238F8">
        <w:rPr>
          <w:rFonts w:asciiTheme="majorHAnsi" w:hAnsiTheme="majorHAnsi" w:cstheme="majorHAnsi"/>
          <w:b/>
          <w:bCs/>
          <w:sz w:val="20"/>
          <w:szCs w:val="20"/>
        </w:rPr>
        <w:t>Amen</w:t>
      </w:r>
      <w:r>
        <w:rPr>
          <w:rStyle w:val="Appelnotedebasdep"/>
          <w:rFonts w:asciiTheme="majorHAnsi" w:hAnsiTheme="majorHAnsi" w:cstheme="majorHAnsi"/>
          <w:b/>
          <w:bCs/>
          <w:sz w:val="20"/>
          <w:szCs w:val="20"/>
        </w:rPr>
        <w:footnoteReference w:id="2"/>
      </w:r>
      <w:r w:rsidRPr="008238F8">
        <w:rPr>
          <w:rFonts w:asciiTheme="majorHAnsi" w:hAnsiTheme="majorHAnsi" w:cstheme="majorHAnsi"/>
          <w:sz w:val="20"/>
          <w:szCs w:val="20"/>
        </w:rPr>
        <w:t>.</w:t>
      </w:r>
    </w:p>
    <w:p w14:paraId="5389AB31" w14:textId="715D853F" w:rsidR="006E47B0" w:rsidRPr="00D47CD0" w:rsidRDefault="006E47B0" w:rsidP="006E47B0">
      <w:pPr>
        <w:jc w:val="right"/>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xml:space="preserve">© </w:t>
      </w:r>
      <w:r w:rsidR="00EE193A" w:rsidRPr="00D47CD0">
        <w:rPr>
          <w:rFonts w:asciiTheme="majorHAnsi" w:hAnsiTheme="majorHAnsi" w:cstheme="majorHAnsi"/>
          <w:color w:val="000000" w:themeColor="text1"/>
          <w:sz w:val="20"/>
          <w:szCs w:val="20"/>
        </w:rPr>
        <w:t>Paroisse de la Cathédrale</w:t>
      </w:r>
      <w:r w:rsidRPr="00D47CD0">
        <w:rPr>
          <w:rFonts w:asciiTheme="majorHAnsi" w:hAnsiTheme="majorHAnsi" w:cstheme="majorHAnsi"/>
          <w:color w:val="000000" w:themeColor="text1"/>
          <w:sz w:val="20"/>
          <w:szCs w:val="20"/>
        </w:rPr>
        <w:t xml:space="preserve"> – 202</w:t>
      </w:r>
      <w:r w:rsidR="00D7181C" w:rsidRPr="00D47CD0">
        <w:rPr>
          <w:rFonts w:asciiTheme="majorHAnsi" w:hAnsiTheme="majorHAnsi" w:cstheme="majorHAnsi"/>
          <w:color w:val="000000" w:themeColor="text1"/>
          <w:sz w:val="20"/>
          <w:szCs w:val="20"/>
        </w:rPr>
        <w:t>2</w:t>
      </w:r>
    </w:p>
    <w:p w14:paraId="63796385" w14:textId="77777777" w:rsidR="006E47B0" w:rsidRPr="00D47CD0" w:rsidRDefault="006E47B0" w:rsidP="006E47B0">
      <w:pPr>
        <w:rPr>
          <w:rFonts w:asciiTheme="majorHAnsi" w:hAnsiTheme="majorHAnsi" w:cstheme="majorHAnsi"/>
          <w:b/>
          <w:color w:val="000000" w:themeColor="text1"/>
          <w:sz w:val="20"/>
          <w:szCs w:val="20"/>
        </w:rPr>
        <w:sectPr w:rsidR="006E47B0" w:rsidRPr="00D47CD0" w:rsidSect="00F6210C">
          <w:type w:val="continuous"/>
          <w:pgSz w:w="11900" w:h="16840"/>
          <w:pgMar w:top="964" w:right="964" w:bottom="964" w:left="964" w:header="0" w:footer="0" w:gutter="0"/>
          <w:cols w:num="2" w:space="284"/>
        </w:sectPr>
      </w:pPr>
    </w:p>
    <w:p w14:paraId="36058E1C" w14:textId="77777777" w:rsidR="00EE193A" w:rsidRPr="00D47CD0" w:rsidRDefault="00EE193A" w:rsidP="00EE193A">
      <w:pPr>
        <w:widowControl w:val="0"/>
        <w:autoSpaceDE w:val="0"/>
        <w:autoSpaceDN w:val="0"/>
        <w:adjustRightInd w:val="0"/>
        <w:jc w:val="center"/>
        <w:rPr>
          <w:rFonts w:asciiTheme="majorHAnsi" w:hAnsiTheme="majorHAnsi" w:cstheme="majorHAnsi"/>
          <w:b/>
          <w:color w:val="000000" w:themeColor="text1"/>
          <w:sz w:val="20"/>
          <w:szCs w:val="20"/>
        </w:rPr>
      </w:pPr>
      <w:r w:rsidRPr="00D47CD0">
        <w:rPr>
          <w:rFonts w:asciiTheme="majorHAnsi" w:hAnsiTheme="majorHAnsi" w:cstheme="majorHAnsi"/>
          <w:noProof/>
          <w:color w:val="000000" w:themeColor="text1"/>
          <w:sz w:val="20"/>
          <w:szCs w:val="20"/>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5B3C3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D47CD0" w:rsidRDefault="00EE193A" w:rsidP="00EE193A">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6AFD4401" w14:textId="23AD2DED" w:rsidR="00EE193A" w:rsidRPr="006D4AED" w:rsidRDefault="00FC5777" w:rsidP="00EE193A">
      <w:pPr>
        <w:widowControl w:val="0"/>
        <w:autoSpaceDE w:val="0"/>
        <w:autoSpaceDN w:val="0"/>
        <w:adjustRightInd w:val="0"/>
        <w:spacing w:after="120"/>
        <w:jc w:val="center"/>
        <w:outlineLvl w:val="0"/>
        <w:rPr>
          <w:rFonts w:asciiTheme="majorHAnsi" w:hAnsiTheme="majorHAnsi" w:cstheme="majorHAnsi"/>
          <w:i/>
          <w:smallCaps/>
          <w:color w:val="000000" w:themeColor="text1"/>
          <w:sz w:val="20"/>
          <w:szCs w:val="20"/>
        </w:rPr>
      </w:pPr>
      <w:r w:rsidRPr="006D4AED">
        <w:rPr>
          <w:rFonts w:asciiTheme="majorHAnsi" w:hAnsiTheme="majorHAnsi" w:cstheme="majorHAnsi"/>
          <w:smallCaps/>
          <w:color w:val="000000" w:themeColor="text1"/>
          <w:sz w:val="20"/>
          <w:szCs w:val="20"/>
        </w:rPr>
        <w:t>Quand vous priez…</w:t>
      </w:r>
    </w:p>
    <w:p w14:paraId="1126D7B9" w14:textId="77777777" w:rsidR="00EE193A" w:rsidRPr="00D47CD0" w:rsidRDefault="00EE193A" w:rsidP="00EE193A">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EE193A" w:rsidRPr="00D47CD0" w:rsidSect="00F6210C">
          <w:footerReference w:type="default" r:id="rId15"/>
          <w:type w:val="continuous"/>
          <w:pgSz w:w="11900" w:h="16840"/>
          <w:pgMar w:top="964" w:right="964" w:bottom="964" w:left="964" w:header="0" w:footer="0" w:gutter="0"/>
          <w:cols w:space="708"/>
        </w:sectPr>
      </w:pPr>
    </w:p>
    <w:p w14:paraId="7AE42300" w14:textId="45C791D9" w:rsidR="00FC5777" w:rsidRPr="00D47CD0" w:rsidRDefault="00FC5777" w:rsidP="00FC5777">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Après l’aumône et le jeûne, arrêtons-nous cette semaine sur la prière, la respiration de notre âme ! Les disciples voyant Jésus prier lui demandèrent : « </w:t>
      </w:r>
      <w:r w:rsidRPr="00D47CD0">
        <w:rPr>
          <w:rFonts w:asciiTheme="majorHAnsi" w:hAnsiTheme="majorHAnsi" w:cstheme="majorHAnsi"/>
          <w:i/>
          <w:iCs/>
          <w:color w:val="000000" w:themeColor="text1"/>
          <w:sz w:val="20"/>
          <w:szCs w:val="20"/>
        </w:rPr>
        <w:t>Apprends-nous à prier !</w:t>
      </w:r>
      <w:r w:rsidRPr="00D47CD0">
        <w:rPr>
          <w:rFonts w:asciiTheme="majorHAnsi" w:hAnsiTheme="majorHAnsi" w:cstheme="majorHAnsi"/>
          <w:color w:val="000000" w:themeColor="text1"/>
          <w:sz w:val="20"/>
          <w:szCs w:val="20"/>
        </w:rPr>
        <w:t> ». Nous pourrions nous aussi lui adresser pareille demande. Voici quelques pistes que, par l’Église, il pourrait nous offrir.</w:t>
      </w:r>
    </w:p>
    <w:p w14:paraId="1D1FA8AB" w14:textId="17475013" w:rsidR="00FC5777" w:rsidRPr="00D47CD0" w:rsidRDefault="00FC5777" w:rsidP="00FC5777">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La première piste : toute prière Chrétienne est sûre d’être exaucée. C’est Jésus qui nous l’enseigne : « </w:t>
      </w:r>
      <w:r w:rsidRPr="00D47CD0">
        <w:rPr>
          <w:rFonts w:asciiTheme="majorHAnsi" w:hAnsiTheme="majorHAnsi" w:cstheme="majorHAnsi"/>
          <w:i/>
          <w:iCs/>
          <w:color w:val="000000" w:themeColor="text1"/>
          <w:sz w:val="20"/>
          <w:szCs w:val="20"/>
        </w:rPr>
        <w:t>Tout ce que vous demanderez en priant, croyez que vous l’avez reçu et cela vous sera accordé</w:t>
      </w:r>
      <w:r w:rsidRPr="00D47CD0">
        <w:rPr>
          <w:rFonts w:asciiTheme="majorHAnsi" w:hAnsiTheme="majorHAnsi" w:cstheme="majorHAnsi"/>
          <w:color w:val="000000" w:themeColor="text1"/>
          <w:sz w:val="20"/>
          <w:szCs w:val="20"/>
        </w:rPr>
        <w:t xml:space="preserve"> » (Mc 11,24). Il est fort probable que nous </w:t>
      </w:r>
      <w:r w:rsidRPr="00D47CD0">
        <w:rPr>
          <w:rFonts w:asciiTheme="majorHAnsi" w:hAnsiTheme="majorHAnsi" w:cstheme="majorHAnsi"/>
          <w:color w:val="000000" w:themeColor="text1"/>
          <w:sz w:val="20"/>
          <w:szCs w:val="20"/>
        </w:rPr>
        <w:t>allons sourire et soupirer en pensant : ce n’est pas vrai. Tant de fois on a demandé sans être exaucé ! Pourtant, l’enseignement de Jésus est clair : « </w:t>
      </w:r>
      <w:r w:rsidRPr="00D47CD0">
        <w:rPr>
          <w:rFonts w:asciiTheme="majorHAnsi" w:hAnsiTheme="majorHAnsi" w:cstheme="majorHAnsi"/>
          <w:i/>
          <w:iCs/>
          <w:color w:val="000000" w:themeColor="text1"/>
          <w:sz w:val="20"/>
          <w:szCs w:val="20"/>
        </w:rPr>
        <w:t>Croyez !</w:t>
      </w:r>
      <w:r w:rsidRPr="00D47CD0">
        <w:rPr>
          <w:rFonts w:asciiTheme="majorHAnsi" w:hAnsiTheme="majorHAnsi" w:cstheme="majorHAnsi"/>
          <w:color w:val="000000" w:themeColor="text1"/>
          <w:sz w:val="20"/>
          <w:szCs w:val="20"/>
        </w:rPr>
        <w:t> ». Jésus était lui-même à plein dans ce « </w:t>
      </w:r>
      <w:r w:rsidRPr="00D47CD0">
        <w:rPr>
          <w:rFonts w:asciiTheme="majorHAnsi" w:hAnsiTheme="majorHAnsi" w:cstheme="majorHAnsi"/>
          <w:i/>
          <w:iCs/>
          <w:color w:val="000000" w:themeColor="text1"/>
          <w:sz w:val="20"/>
          <w:szCs w:val="20"/>
        </w:rPr>
        <w:t>croyez</w:t>
      </w:r>
      <w:r w:rsidRPr="00D47CD0">
        <w:rPr>
          <w:rFonts w:asciiTheme="majorHAnsi" w:hAnsiTheme="majorHAnsi" w:cstheme="majorHAnsi"/>
          <w:color w:val="000000" w:themeColor="text1"/>
          <w:sz w:val="20"/>
          <w:szCs w:val="20"/>
        </w:rPr>
        <w:t xml:space="preserve"> » comme le montre </w:t>
      </w:r>
      <w:proofErr w:type="spellStart"/>
      <w:r w:rsidRPr="00D47CD0">
        <w:rPr>
          <w:rFonts w:asciiTheme="majorHAnsi" w:hAnsiTheme="majorHAnsi" w:cstheme="majorHAnsi"/>
          <w:color w:val="000000" w:themeColor="text1"/>
          <w:sz w:val="20"/>
          <w:szCs w:val="20"/>
        </w:rPr>
        <w:t>Jn</w:t>
      </w:r>
      <w:proofErr w:type="spellEnd"/>
      <w:r w:rsidRPr="00D47CD0">
        <w:rPr>
          <w:rFonts w:asciiTheme="majorHAnsi" w:hAnsiTheme="majorHAnsi" w:cstheme="majorHAnsi"/>
          <w:color w:val="000000" w:themeColor="text1"/>
          <w:sz w:val="20"/>
          <w:szCs w:val="20"/>
        </w:rPr>
        <w:t xml:space="preserve"> 11,41-42 : au moment où il va ressusciter Lazare, Jésus prie publiquement : « </w:t>
      </w:r>
      <w:r w:rsidRPr="00D47CD0">
        <w:rPr>
          <w:rFonts w:asciiTheme="majorHAnsi" w:hAnsiTheme="majorHAnsi" w:cstheme="majorHAnsi"/>
          <w:i/>
          <w:iCs/>
          <w:color w:val="000000" w:themeColor="text1"/>
          <w:sz w:val="20"/>
          <w:szCs w:val="20"/>
        </w:rPr>
        <w:t>Père, je te rends grâce de ce que tu m’as exaucé</w:t>
      </w:r>
      <w:r w:rsidRPr="00D47CD0">
        <w:rPr>
          <w:rFonts w:asciiTheme="majorHAnsi" w:hAnsiTheme="majorHAnsi" w:cstheme="majorHAnsi"/>
          <w:color w:val="000000" w:themeColor="text1"/>
          <w:sz w:val="20"/>
          <w:szCs w:val="20"/>
        </w:rPr>
        <w:t> ». Il dit cela avant même que cela se produise. Et il ajoute : « </w:t>
      </w:r>
      <w:r w:rsidRPr="00D47CD0">
        <w:rPr>
          <w:rFonts w:asciiTheme="majorHAnsi" w:hAnsiTheme="majorHAnsi" w:cstheme="majorHAnsi"/>
          <w:i/>
          <w:iCs/>
          <w:color w:val="000000" w:themeColor="text1"/>
          <w:sz w:val="20"/>
          <w:szCs w:val="20"/>
        </w:rPr>
        <w:t>Je sais que tu m’exauces toujours </w:t>
      </w:r>
      <w:r w:rsidRPr="00D47CD0">
        <w:rPr>
          <w:rFonts w:asciiTheme="majorHAnsi" w:hAnsiTheme="majorHAnsi" w:cstheme="majorHAnsi"/>
          <w:color w:val="000000" w:themeColor="text1"/>
          <w:sz w:val="20"/>
          <w:szCs w:val="20"/>
        </w:rPr>
        <w:t xml:space="preserve">». Se tenir dans une telle certitude est souvent loin de nos manières de prier, </w:t>
      </w:r>
      <w:r w:rsidRPr="00D47CD0">
        <w:rPr>
          <w:rFonts w:asciiTheme="majorHAnsi" w:hAnsiTheme="majorHAnsi" w:cstheme="majorHAnsi"/>
          <w:color w:val="000000" w:themeColor="text1"/>
          <w:sz w:val="20"/>
          <w:szCs w:val="20"/>
        </w:rPr>
        <w:lastRenderedPageBreak/>
        <w:t>et l’on pourrait dire : « </w:t>
      </w:r>
      <w:r w:rsidRPr="00D47CD0">
        <w:rPr>
          <w:rFonts w:asciiTheme="majorHAnsi" w:hAnsiTheme="majorHAnsi" w:cstheme="majorHAnsi"/>
          <w:i/>
          <w:iCs/>
          <w:color w:val="000000" w:themeColor="text1"/>
          <w:sz w:val="20"/>
          <w:szCs w:val="20"/>
        </w:rPr>
        <w:t>Évidemment, lui, c’est Jésus !</w:t>
      </w:r>
      <w:r w:rsidRPr="00D47CD0">
        <w:rPr>
          <w:rFonts w:asciiTheme="majorHAnsi" w:hAnsiTheme="majorHAnsi" w:cstheme="majorHAnsi"/>
          <w:color w:val="000000" w:themeColor="text1"/>
          <w:sz w:val="20"/>
          <w:szCs w:val="20"/>
        </w:rPr>
        <w:t> ». Pourtant, Jésus nous invite à cette même confiance. C’est ainsi qu’il secoue le père de l’enfant épileptique qui lui avait dit : « </w:t>
      </w:r>
      <w:r w:rsidRPr="00D47CD0">
        <w:rPr>
          <w:rFonts w:asciiTheme="majorHAnsi" w:hAnsiTheme="majorHAnsi" w:cstheme="majorHAnsi"/>
          <w:i/>
          <w:iCs/>
          <w:color w:val="000000" w:themeColor="text1"/>
          <w:sz w:val="20"/>
          <w:szCs w:val="20"/>
        </w:rPr>
        <w:t>si tu peux…</w:t>
      </w:r>
      <w:r w:rsidRPr="00D47CD0">
        <w:rPr>
          <w:rFonts w:asciiTheme="majorHAnsi" w:hAnsiTheme="majorHAnsi" w:cstheme="majorHAnsi"/>
          <w:color w:val="000000" w:themeColor="text1"/>
          <w:sz w:val="20"/>
          <w:szCs w:val="20"/>
        </w:rPr>
        <w:t> », dans le genre de nos demandes mi-confiantes, mi-douteuses. Jésus lui dit en effet : « </w:t>
      </w:r>
      <w:r w:rsidRPr="00D47CD0">
        <w:rPr>
          <w:rFonts w:asciiTheme="majorHAnsi" w:hAnsiTheme="majorHAnsi" w:cstheme="majorHAnsi"/>
          <w:i/>
          <w:iCs/>
          <w:color w:val="000000" w:themeColor="text1"/>
          <w:sz w:val="20"/>
          <w:szCs w:val="20"/>
        </w:rPr>
        <w:t>Comment, “si tu peux” ? Tout est possible pour celui qui croit</w:t>
      </w:r>
      <w:r w:rsidRPr="00D47CD0">
        <w:rPr>
          <w:rFonts w:asciiTheme="majorHAnsi" w:hAnsiTheme="majorHAnsi" w:cstheme="majorHAnsi"/>
          <w:color w:val="000000" w:themeColor="text1"/>
          <w:sz w:val="20"/>
          <w:szCs w:val="20"/>
        </w:rPr>
        <w:t> » (Mc 9, 23). Le pauvre père répond « </w:t>
      </w:r>
      <w:r w:rsidRPr="00D47CD0">
        <w:rPr>
          <w:rFonts w:asciiTheme="majorHAnsi" w:hAnsiTheme="majorHAnsi" w:cstheme="majorHAnsi"/>
          <w:i/>
          <w:iCs/>
          <w:color w:val="000000" w:themeColor="text1"/>
          <w:sz w:val="20"/>
          <w:szCs w:val="20"/>
        </w:rPr>
        <w:t>Je crois</w:t>
      </w:r>
      <w:r w:rsidRPr="00D47CD0">
        <w:rPr>
          <w:rFonts w:asciiTheme="majorHAnsi" w:hAnsiTheme="majorHAnsi" w:cstheme="majorHAnsi"/>
          <w:color w:val="000000" w:themeColor="text1"/>
          <w:sz w:val="20"/>
          <w:szCs w:val="20"/>
        </w:rPr>
        <w:t> », mais il ajoute : « </w:t>
      </w:r>
      <w:r w:rsidRPr="00D47CD0">
        <w:rPr>
          <w:rFonts w:asciiTheme="majorHAnsi" w:hAnsiTheme="majorHAnsi" w:cstheme="majorHAnsi"/>
          <w:i/>
          <w:iCs/>
          <w:color w:val="000000" w:themeColor="text1"/>
          <w:sz w:val="20"/>
          <w:szCs w:val="20"/>
        </w:rPr>
        <w:t>Viens en aide à mon peu de foi</w:t>
      </w:r>
      <w:r w:rsidRPr="00D47CD0">
        <w:rPr>
          <w:rFonts w:asciiTheme="majorHAnsi" w:hAnsiTheme="majorHAnsi" w:cstheme="majorHAnsi"/>
          <w:color w:val="000000" w:themeColor="text1"/>
          <w:sz w:val="20"/>
          <w:szCs w:val="20"/>
        </w:rPr>
        <w:t> » ... Et Jésus trouve ce peu de foi, suffisant puisqu’il peut guérir l’enfant. Toute la question est de savoir quand notre « </w:t>
      </w:r>
      <w:r w:rsidRPr="00D47CD0">
        <w:rPr>
          <w:rFonts w:asciiTheme="majorHAnsi" w:hAnsiTheme="majorHAnsi" w:cstheme="majorHAnsi"/>
          <w:i/>
          <w:iCs/>
          <w:color w:val="000000" w:themeColor="text1"/>
          <w:sz w:val="20"/>
          <w:szCs w:val="20"/>
        </w:rPr>
        <w:t>manque de foi</w:t>
      </w:r>
      <w:r w:rsidRPr="00D47CD0">
        <w:rPr>
          <w:rFonts w:asciiTheme="majorHAnsi" w:hAnsiTheme="majorHAnsi" w:cstheme="majorHAnsi"/>
          <w:color w:val="000000" w:themeColor="text1"/>
          <w:sz w:val="20"/>
          <w:szCs w:val="20"/>
        </w:rPr>
        <w:t> » est tout de même puissant sur Dieu… Peut-être quand nous désirons sincèrement avoir une foi « </w:t>
      </w:r>
      <w:r w:rsidRPr="00D47CD0">
        <w:rPr>
          <w:rFonts w:asciiTheme="majorHAnsi" w:hAnsiTheme="majorHAnsi" w:cstheme="majorHAnsi"/>
          <w:i/>
          <w:iCs/>
          <w:color w:val="000000" w:themeColor="text1"/>
          <w:sz w:val="20"/>
          <w:szCs w:val="20"/>
        </w:rPr>
        <w:t>qui déplace les montagnes</w:t>
      </w:r>
      <w:r w:rsidRPr="00D47CD0">
        <w:rPr>
          <w:rFonts w:asciiTheme="majorHAnsi" w:hAnsiTheme="majorHAnsi" w:cstheme="majorHAnsi"/>
          <w:color w:val="000000" w:themeColor="text1"/>
          <w:sz w:val="20"/>
          <w:szCs w:val="20"/>
        </w:rPr>
        <w:t> » ! Mais nous en sommes loin… Malgré cela, nous voulons cette foi, nous luttons contre le doute et nous faisions de réelles expériences de confiance qui nous font progresser. Même si nous restons dans la nuit en croyant que Dieu travaille, nous verrons un jour la puissance de notre prière.</w:t>
      </w:r>
    </w:p>
    <w:p w14:paraId="629670BA" w14:textId="32E4CA5E" w:rsidR="00FC5777" w:rsidRPr="00D47CD0" w:rsidRDefault="00FC5777" w:rsidP="00FC5777">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Autre disposition pour que notre prière soit sérieuse, c’est vouloir faire la volonté de Dieu : « </w:t>
      </w:r>
      <w:r w:rsidRPr="00D47CD0">
        <w:rPr>
          <w:rFonts w:asciiTheme="majorHAnsi" w:hAnsiTheme="majorHAnsi" w:cstheme="majorHAnsi"/>
          <w:i/>
          <w:iCs/>
          <w:color w:val="000000" w:themeColor="text1"/>
          <w:sz w:val="20"/>
          <w:szCs w:val="20"/>
        </w:rPr>
        <w:t>Je veux ce que tu veux, mais augmente mon désir de le vouloir</w:t>
      </w:r>
      <w:r w:rsidRPr="00D47CD0">
        <w:rPr>
          <w:rFonts w:asciiTheme="majorHAnsi" w:hAnsiTheme="majorHAnsi" w:cstheme="majorHAnsi"/>
          <w:color w:val="000000" w:themeColor="text1"/>
          <w:sz w:val="20"/>
          <w:szCs w:val="20"/>
        </w:rPr>
        <w:t> ».  Celui qui prierait sans se soucier très fortement de ce que Dieu demande à tous, et à lui particulièrement, ne ferait pas une prière sérieuse. Attention cependant de ne pas faire le fier : « </w:t>
      </w:r>
      <w:r w:rsidRPr="00D47CD0">
        <w:rPr>
          <w:rFonts w:asciiTheme="majorHAnsi" w:hAnsiTheme="majorHAnsi" w:cstheme="majorHAnsi"/>
          <w:i/>
          <w:iCs/>
          <w:color w:val="000000" w:themeColor="text1"/>
          <w:sz w:val="20"/>
          <w:szCs w:val="20"/>
        </w:rPr>
        <w:t>J’ai un cancer ? Très bien, Seigneur… Mon enfant va mourir ? C’est bien, Seigneur…</w:t>
      </w:r>
      <w:r w:rsidRPr="00D47CD0">
        <w:rPr>
          <w:rFonts w:asciiTheme="majorHAnsi" w:hAnsiTheme="majorHAnsi" w:cstheme="majorHAnsi"/>
          <w:color w:val="000000" w:themeColor="text1"/>
          <w:sz w:val="20"/>
          <w:szCs w:val="20"/>
        </w:rPr>
        <w:t> ». Nous serions alors hors de la vie, et notre prière resterait par trop théorique ! Quelle prière, alors ? « </w:t>
      </w:r>
      <w:r w:rsidRPr="00D47CD0">
        <w:rPr>
          <w:rFonts w:asciiTheme="majorHAnsi" w:hAnsiTheme="majorHAnsi" w:cstheme="majorHAnsi"/>
          <w:i/>
          <w:iCs/>
          <w:color w:val="000000" w:themeColor="text1"/>
          <w:sz w:val="20"/>
          <w:szCs w:val="20"/>
        </w:rPr>
        <w:t>Aide moi à vivre cela comme tu l’attends de moi, montre-moi comment vivre cette douloureuse épreuve</w:t>
      </w:r>
      <w:r w:rsidRPr="00D47CD0">
        <w:rPr>
          <w:rFonts w:asciiTheme="majorHAnsi" w:hAnsiTheme="majorHAnsi" w:cstheme="majorHAnsi"/>
          <w:color w:val="000000" w:themeColor="text1"/>
          <w:sz w:val="20"/>
          <w:szCs w:val="20"/>
        </w:rPr>
        <w:t> ». La prière que Jésus a construite pour nous, avec les mots qu’il a choisis, est prière de la volonté de Dieu : elle nous invite à demander au Père : « </w:t>
      </w:r>
      <w:r w:rsidRPr="00D47CD0">
        <w:rPr>
          <w:rFonts w:asciiTheme="majorHAnsi" w:hAnsiTheme="majorHAnsi" w:cstheme="majorHAnsi"/>
          <w:i/>
          <w:iCs/>
          <w:color w:val="000000" w:themeColor="text1"/>
          <w:sz w:val="20"/>
          <w:szCs w:val="20"/>
        </w:rPr>
        <w:t>Que ta volonté soit faite</w:t>
      </w:r>
      <w:r w:rsidRPr="00D47CD0">
        <w:rPr>
          <w:rFonts w:asciiTheme="majorHAnsi" w:hAnsiTheme="majorHAnsi" w:cstheme="majorHAnsi"/>
          <w:color w:val="000000" w:themeColor="text1"/>
          <w:sz w:val="20"/>
          <w:szCs w:val="20"/>
        </w:rPr>
        <w:t> ». Alors, son nom sera sanctifié et son règne viendra.</w:t>
      </w:r>
    </w:p>
    <w:p w14:paraId="406F69C9" w14:textId="6242AC9C" w:rsidR="00FC5777" w:rsidRPr="00D47CD0" w:rsidRDefault="00FC5777" w:rsidP="00FC5777">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Troisième disposition pour bien prier, être fraternel. Le pire contre témoignage, c’est le Chrétien « </w:t>
      </w:r>
      <w:r w:rsidRPr="00D47CD0">
        <w:rPr>
          <w:rFonts w:asciiTheme="majorHAnsi" w:hAnsiTheme="majorHAnsi" w:cstheme="majorHAnsi"/>
          <w:i/>
          <w:iCs/>
          <w:color w:val="000000" w:themeColor="text1"/>
          <w:sz w:val="20"/>
          <w:szCs w:val="20"/>
        </w:rPr>
        <w:t>pieux et méchant</w:t>
      </w:r>
      <w:r w:rsidRPr="00D47CD0">
        <w:rPr>
          <w:rFonts w:asciiTheme="majorHAnsi" w:hAnsiTheme="majorHAnsi" w:cstheme="majorHAnsi"/>
          <w:color w:val="000000" w:themeColor="text1"/>
          <w:sz w:val="20"/>
          <w:szCs w:val="20"/>
        </w:rPr>
        <w:t> » ! D’ailleurs c’est bien ce qu’on entend parfois : « </w:t>
      </w:r>
      <w:r w:rsidRPr="00D47CD0">
        <w:rPr>
          <w:rFonts w:asciiTheme="majorHAnsi" w:hAnsiTheme="majorHAnsi" w:cstheme="majorHAnsi"/>
          <w:i/>
          <w:iCs/>
          <w:color w:val="000000" w:themeColor="text1"/>
          <w:sz w:val="20"/>
          <w:szCs w:val="20"/>
        </w:rPr>
        <w:t>ça va à la messe et ça dit du mal… ça va à la messe mais on ne peut pas compter sur lui…</w:t>
      </w:r>
      <w:r w:rsidRPr="00D47CD0">
        <w:rPr>
          <w:rFonts w:asciiTheme="majorHAnsi" w:hAnsiTheme="majorHAnsi" w:cstheme="majorHAnsi"/>
          <w:color w:val="000000" w:themeColor="text1"/>
          <w:sz w:val="20"/>
          <w:szCs w:val="20"/>
        </w:rPr>
        <w:t> » Généralisations injustes qui cependant doivent nous tenir en alerte : attention au moindre décalage entre notre piété et notre charité fraternelle. La prière qui se coupe de l’amour est aussi odieuse qu’inutile.</w:t>
      </w:r>
    </w:p>
    <w:p w14:paraId="0D3A122C" w14:textId="0ABF93C7" w:rsidR="00FC5777" w:rsidRPr="00D47CD0" w:rsidRDefault="00FC5777" w:rsidP="00FC5777">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Ainsi, au lieu de nous creuser la tête pour savoir « </w:t>
      </w:r>
      <w:r w:rsidRPr="00D47CD0">
        <w:rPr>
          <w:rFonts w:asciiTheme="majorHAnsi" w:hAnsiTheme="majorHAnsi" w:cstheme="majorHAnsi"/>
          <w:i/>
          <w:iCs/>
          <w:color w:val="000000" w:themeColor="text1"/>
          <w:sz w:val="20"/>
          <w:szCs w:val="20"/>
        </w:rPr>
        <w:t>quelle prière, quels mots, quelle méthode ?</w:t>
      </w:r>
      <w:r w:rsidRPr="00D47CD0">
        <w:rPr>
          <w:rFonts w:asciiTheme="majorHAnsi" w:hAnsiTheme="majorHAnsi" w:cstheme="majorHAnsi"/>
          <w:color w:val="000000" w:themeColor="text1"/>
          <w:sz w:val="20"/>
          <w:szCs w:val="20"/>
        </w:rPr>
        <w:t> », Jésus va droit à une autre question : « </w:t>
      </w:r>
      <w:r w:rsidRPr="00D47CD0">
        <w:rPr>
          <w:rFonts w:asciiTheme="majorHAnsi" w:hAnsiTheme="majorHAnsi" w:cstheme="majorHAnsi"/>
          <w:i/>
          <w:iCs/>
          <w:color w:val="000000" w:themeColor="text1"/>
          <w:sz w:val="20"/>
          <w:szCs w:val="20"/>
        </w:rPr>
        <w:t>quel priant es-tu ?</w:t>
      </w:r>
      <w:r w:rsidRPr="00D47CD0">
        <w:rPr>
          <w:rFonts w:asciiTheme="majorHAnsi" w:hAnsiTheme="majorHAnsi" w:cstheme="majorHAnsi"/>
          <w:color w:val="000000" w:themeColor="text1"/>
          <w:sz w:val="20"/>
          <w:szCs w:val="20"/>
        </w:rPr>
        <w:t> ». Notre prière reflète l’état de notre cœur comme le montre la parabole du publicain et du pharisien (</w:t>
      </w:r>
      <w:proofErr w:type="spellStart"/>
      <w:r w:rsidRPr="00D47CD0">
        <w:rPr>
          <w:rFonts w:asciiTheme="majorHAnsi" w:hAnsiTheme="majorHAnsi" w:cstheme="majorHAnsi"/>
          <w:color w:val="000000" w:themeColor="text1"/>
          <w:sz w:val="20"/>
          <w:szCs w:val="20"/>
        </w:rPr>
        <w:t>Lc</w:t>
      </w:r>
      <w:proofErr w:type="spellEnd"/>
      <w:r w:rsidRPr="00D47CD0">
        <w:rPr>
          <w:rFonts w:asciiTheme="majorHAnsi" w:hAnsiTheme="majorHAnsi" w:cstheme="majorHAnsi"/>
          <w:color w:val="000000" w:themeColor="text1"/>
          <w:sz w:val="20"/>
          <w:szCs w:val="20"/>
        </w:rPr>
        <w:t xml:space="preserve"> 18,9-14). De la suffisance du pharisien, pourtant spécialiste de la prière, sort une prière inefficace. De la modestie du publicain sort une prière transformante : </w:t>
      </w:r>
      <w:r w:rsidRPr="00D47CD0">
        <w:rPr>
          <w:rFonts w:asciiTheme="majorHAnsi" w:hAnsiTheme="majorHAnsi" w:cstheme="majorHAnsi"/>
          <w:i/>
          <w:iCs/>
          <w:color w:val="000000" w:themeColor="text1"/>
          <w:sz w:val="20"/>
          <w:szCs w:val="20"/>
        </w:rPr>
        <w:t xml:space="preserve">« il repartit chez lui </w:t>
      </w:r>
      <w:proofErr w:type="gramStart"/>
      <w:r w:rsidRPr="00D47CD0">
        <w:rPr>
          <w:rFonts w:asciiTheme="majorHAnsi" w:hAnsiTheme="majorHAnsi" w:cstheme="majorHAnsi"/>
          <w:i/>
          <w:iCs/>
          <w:color w:val="000000" w:themeColor="text1"/>
          <w:sz w:val="20"/>
          <w:szCs w:val="20"/>
        </w:rPr>
        <w:t>justifié</w:t>
      </w:r>
      <w:proofErr w:type="gramEnd"/>
      <w:r w:rsidRPr="00D47CD0">
        <w:rPr>
          <w:rFonts w:asciiTheme="majorHAnsi" w:hAnsiTheme="majorHAnsi" w:cstheme="majorHAnsi"/>
          <w:color w:val="000000" w:themeColor="text1"/>
          <w:sz w:val="20"/>
          <w:szCs w:val="20"/>
        </w:rPr>
        <w:t> ». Là encore, Jésus est féroce contre la vanité qui transforme la prière en comédie : « </w:t>
      </w:r>
      <w:r w:rsidRPr="00D47CD0">
        <w:rPr>
          <w:rFonts w:asciiTheme="majorHAnsi" w:hAnsiTheme="majorHAnsi" w:cstheme="majorHAnsi"/>
          <w:i/>
          <w:iCs/>
          <w:color w:val="000000" w:themeColor="text1"/>
          <w:sz w:val="20"/>
          <w:szCs w:val="20"/>
        </w:rPr>
        <w:t>Quand vous priez, ne faites pas comme les hypocrites qui aiment faire leurs prières debout dans les synagogues et les carrefours afin d’être vus des hommes </w:t>
      </w:r>
      <w:r w:rsidRPr="00D47CD0">
        <w:rPr>
          <w:rFonts w:asciiTheme="majorHAnsi" w:hAnsiTheme="majorHAnsi" w:cstheme="majorHAnsi"/>
          <w:color w:val="000000" w:themeColor="text1"/>
          <w:sz w:val="20"/>
          <w:szCs w:val="20"/>
        </w:rPr>
        <w:t>» (Mt 6,5).</w:t>
      </w:r>
    </w:p>
    <w:p w14:paraId="2AD26FC3" w14:textId="125CB8F3" w:rsidR="00B34F12" w:rsidRPr="00D47CD0" w:rsidRDefault="00FC5777" w:rsidP="00FC5777">
      <w:pPr>
        <w:pStyle w:val="NormalWeb"/>
        <w:spacing w:before="0" w:after="120"/>
        <w:rPr>
          <w:rFonts w:cstheme="majorHAnsi"/>
          <w:color w:val="000000" w:themeColor="text1"/>
          <w:sz w:val="20"/>
          <w:szCs w:val="20"/>
        </w:rPr>
      </w:pPr>
      <w:r w:rsidRPr="00D47CD0">
        <w:rPr>
          <w:rFonts w:cstheme="majorHAnsi"/>
          <w:color w:val="000000" w:themeColor="text1"/>
          <w:sz w:val="20"/>
          <w:szCs w:val="20"/>
        </w:rPr>
        <w:t>Reste un dernier pas à accomplir. Jusqu’ici, Jésus pourrait nous rester extérieur, et nous, nous tenant « </w:t>
      </w:r>
      <w:r w:rsidRPr="00D47CD0">
        <w:rPr>
          <w:rFonts w:cstheme="majorHAnsi"/>
          <w:i/>
          <w:iCs/>
          <w:color w:val="000000" w:themeColor="text1"/>
          <w:sz w:val="20"/>
          <w:szCs w:val="20"/>
        </w:rPr>
        <w:t>à côté de lui</w:t>
      </w:r>
      <w:r w:rsidRPr="00D47CD0">
        <w:rPr>
          <w:rFonts w:cstheme="majorHAnsi"/>
          <w:color w:val="000000" w:themeColor="text1"/>
          <w:sz w:val="20"/>
          <w:szCs w:val="20"/>
        </w:rPr>
        <w:t> ». Il nous faut maintenant pénétrer dans la prière de Jésus, entrer dans sa relation au Père, faire entrer notre prière dans la prière de Jésus, invités à entrer dans le courant d’amour qui unit le Christ à son Père par l’Esprit : « </w:t>
      </w:r>
      <w:r w:rsidRPr="00D47CD0">
        <w:rPr>
          <w:rFonts w:cstheme="majorHAnsi"/>
          <w:i/>
          <w:iCs/>
          <w:color w:val="000000" w:themeColor="text1"/>
          <w:sz w:val="20"/>
          <w:szCs w:val="20"/>
        </w:rPr>
        <w:t>Que l’amour dont tu m’as aimé, Père, soit en eux et moi en eux !</w:t>
      </w:r>
      <w:r w:rsidRPr="00D47CD0">
        <w:rPr>
          <w:rFonts w:cstheme="majorHAnsi"/>
          <w:color w:val="000000" w:themeColor="text1"/>
          <w:sz w:val="20"/>
          <w:szCs w:val="20"/>
        </w:rPr>
        <w:t> » (</w:t>
      </w:r>
      <w:proofErr w:type="spellStart"/>
      <w:r w:rsidRPr="00D47CD0">
        <w:rPr>
          <w:rFonts w:cstheme="majorHAnsi"/>
          <w:color w:val="000000" w:themeColor="text1"/>
          <w:sz w:val="20"/>
          <w:szCs w:val="20"/>
        </w:rPr>
        <w:t>Jn</w:t>
      </w:r>
      <w:proofErr w:type="spellEnd"/>
      <w:r w:rsidRPr="00D47CD0">
        <w:rPr>
          <w:rFonts w:cstheme="majorHAnsi"/>
          <w:color w:val="000000" w:themeColor="text1"/>
          <w:sz w:val="20"/>
          <w:szCs w:val="20"/>
        </w:rPr>
        <w:t xml:space="preserve"> 17,26) Pourrions-nous refuser cette invitation ?</w:t>
      </w:r>
    </w:p>
    <w:p w14:paraId="224362A0" w14:textId="7EBD1B24" w:rsidR="00FB214B" w:rsidRPr="00D47CD0" w:rsidRDefault="005A09DD" w:rsidP="00FB214B">
      <w:pPr>
        <w:spacing w:after="120"/>
        <w:jc w:val="right"/>
        <w:rPr>
          <w:rFonts w:asciiTheme="majorHAnsi" w:hAnsiTheme="majorHAnsi" w:cstheme="majorHAnsi"/>
          <w:b/>
          <w:bCs/>
          <w:color w:val="000000" w:themeColor="text1"/>
          <w:sz w:val="20"/>
          <w:szCs w:val="20"/>
        </w:rPr>
      </w:pPr>
      <w:r w:rsidRPr="00D47CD0">
        <w:rPr>
          <w:rFonts w:asciiTheme="majorHAnsi" w:hAnsiTheme="majorHAnsi" w:cstheme="majorHAnsi"/>
          <w:b/>
          <w:bCs/>
          <w:color w:val="000000" w:themeColor="text1"/>
          <w:sz w:val="20"/>
          <w:szCs w:val="20"/>
        </w:rPr>
        <w:t>+ M</w:t>
      </w:r>
      <w:r w:rsidRPr="00D47CD0">
        <w:rPr>
          <w:rFonts w:asciiTheme="majorHAnsi" w:hAnsiTheme="majorHAnsi" w:cstheme="majorHAnsi"/>
          <w:b/>
          <w:bCs/>
          <w:color w:val="000000" w:themeColor="text1"/>
          <w:sz w:val="20"/>
          <w:szCs w:val="20"/>
          <w:vertAlign w:val="superscript"/>
        </w:rPr>
        <w:t>gr</w:t>
      </w:r>
      <w:r w:rsidRPr="00D47CD0">
        <w:rPr>
          <w:rFonts w:asciiTheme="majorHAnsi" w:hAnsiTheme="majorHAnsi" w:cstheme="majorHAnsi"/>
          <w:b/>
          <w:bCs/>
          <w:color w:val="000000" w:themeColor="text1"/>
          <w:sz w:val="20"/>
          <w:szCs w:val="20"/>
        </w:rPr>
        <w:t xml:space="preserve"> Jean Pierre COTTANCEAU</w:t>
      </w:r>
    </w:p>
    <w:p w14:paraId="15806A4A" w14:textId="402B9C03" w:rsidR="00616231" w:rsidRPr="00D47CD0" w:rsidRDefault="00616231" w:rsidP="00616231">
      <w:pPr>
        <w:jc w:val="right"/>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xml:space="preserve">© </w:t>
      </w:r>
      <w:r w:rsidR="004071AC" w:rsidRPr="00D47CD0">
        <w:rPr>
          <w:rFonts w:asciiTheme="majorHAnsi" w:hAnsiTheme="majorHAnsi" w:cstheme="majorHAnsi"/>
          <w:color w:val="000000" w:themeColor="text1"/>
          <w:sz w:val="20"/>
          <w:szCs w:val="20"/>
        </w:rPr>
        <w:t>Archidiocèse de Papeete</w:t>
      </w:r>
      <w:r w:rsidRPr="00D47CD0">
        <w:rPr>
          <w:rFonts w:asciiTheme="majorHAnsi" w:hAnsiTheme="majorHAnsi" w:cstheme="majorHAnsi"/>
          <w:color w:val="000000" w:themeColor="text1"/>
          <w:sz w:val="20"/>
          <w:szCs w:val="20"/>
        </w:rPr>
        <w:t xml:space="preserve"> – 2022</w:t>
      </w:r>
    </w:p>
    <w:p w14:paraId="7A7A5100" w14:textId="77777777" w:rsidR="00616231" w:rsidRPr="00D47CD0" w:rsidRDefault="00616231" w:rsidP="00616231">
      <w:pPr>
        <w:rPr>
          <w:rFonts w:asciiTheme="majorHAnsi" w:hAnsiTheme="majorHAnsi" w:cstheme="majorHAnsi"/>
          <w:b/>
          <w:color w:val="000000" w:themeColor="text1"/>
          <w:sz w:val="20"/>
          <w:szCs w:val="20"/>
        </w:rPr>
        <w:sectPr w:rsidR="00616231" w:rsidRPr="00D47CD0" w:rsidSect="00F6210C">
          <w:type w:val="continuous"/>
          <w:pgSz w:w="11900" w:h="16840"/>
          <w:pgMar w:top="964" w:right="964" w:bottom="964" w:left="964" w:header="0" w:footer="0" w:gutter="0"/>
          <w:cols w:num="2" w:space="284"/>
        </w:sectPr>
      </w:pPr>
    </w:p>
    <w:p w14:paraId="41826F13" w14:textId="77777777" w:rsidR="00616231" w:rsidRPr="00D47CD0" w:rsidRDefault="00616231" w:rsidP="00616231">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D47CD0">
        <w:rPr>
          <w:rFonts w:asciiTheme="majorHAnsi" w:hAnsiTheme="majorHAnsi" w:cstheme="majorHAnsi"/>
          <w:noProof/>
          <w:color w:val="000000" w:themeColor="text1"/>
          <w:sz w:val="20"/>
          <w:szCs w:val="20"/>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49D730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77777777" w:rsidR="00616231" w:rsidRPr="00D47CD0" w:rsidRDefault="00616231" w:rsidP="00616231">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générale</w:t>
      </w:r>
    </w:p>
    <w:p w14:paraId="54C86119" w14:textId="6BE648F1" w:rsidR="00083D77" w:rsidRPr="00D47CD0" w:rsidRDefault="00011ACC" w:rsidP="00083D77">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Le jeune homme riche. « </w:t>
      </w:r>
      <w:r w:rsidRPr="00D47CD0">
        <w:rPr>
          <w:rFonts w:asciiTheme="majorHAnsi" w:hAnsiTheme="majorHAnsi" w:cstheme="majorHAnsi"/>
          <w:i/>
          <w:iCs/>
          <w:smallCaps/>
          <w:color w:val="000000" w:themeColor="text1"/>
          <w:sz w:val="20"/>
          <w:szCs w:val="20"/>
          <w14:shadow w14:blurRad="50800" w14:dist="38100" w14:dir="2700000" w14:sx="100000" w14:sy="100000" w14:kx="0" w14:ky="0" w14:algn="tl">
            <w14:srgbClr w14:val="000000">
              <w14:alpha w14:val="60000"/>
            </w14:srgbClr>
          </w14:shadow>
        </w:rPr>
        <w:t>Jésus posa son regard sur lui</w:t>
      </w: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 (Mc 10,21)</w:t>
      </w:r>
    </w:p>
    <w:p w14:paraId="2B6D56DE" w14:textId="5DF9F94C" w:rsidR="00FC3842" w:rsidRPr="00D47CD0" w:rsidRDefault="00011ACC" w:rsidP="00D011D7">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shd w:val="clear" w:color="auto" w:fill="FFFFFF"/>
        </w:rPr>
        <w:t>Dans son quatrième volet du cycle de catéchèses consacré aux rencontres de Jésus, le Pape François revient sur celle avec l’homme riche. Dans le texte prévu pour l’audience générale de ce 9 avril, il montre combien Jésus nous aime pour ce que nous sommes, malgré nos faiblesses et nos péchés. Il explique aussi qu’il faut nous alléger pour avoir un cœur plus libre, et sortir de l’autosuffisance et de l’individualisme pour ne plus être seul.</w:t>
      </w:r>
    </w:p>
    <w:p w14:paraId="56AC61FD" w14:textId="77777777" w:rsidR="00616231" w:rsidRPr="00D47CD0" w:rsidRDefault="00616231" w:rsidP="00D011D7">
      <w:pPr>
        <w:jc w:val="both"/>
        <w:rPr>
          <w:rFonts w:asciiTheme="majorHAnsi" w:hAnsiTheme="majorHAnsi" w:cstheme="majorHAnsi"/>
          <w:b/>
          <w:color w:val="000000" w:themeColor="text1"/>
          <w:sz w:val="20"/>
          <w:szCs w:val="20"/>
        </w:rPr>
      </w:pPr>
      <w:r w:rsidRPr="00D47CD0">
        <w:rPr>
          <w:rFonts w:asciiTheme="majorHAnsi" w:hAnsiTheme="majorHAnsi" w:cstheme="majorHAnsi"/>
          <w:noProof/>
          <w:color w:val="000000" w:themeColor="text1"/>
          <w:sz w:val="20"/>
          <w:szCs w:val="20"/>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F3BC53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D47CD0" w:rsidRDefault="00616231" w:rsidP="00D011D7">
      <w:pPr>
        <w:jc w:val="both"/>
        <w:rPr>
          <w:rFonts w:asciiTheme="majorHAnsi" w:hAnsiTheme="majorHAnsi" w:cstheme="majorHAnsi"/>
          <w:b/>
          <w:color w:val="000000" w:themeColor="text1"/>
          <w:sz w:val="20"/>
          <w:szCs w:val="20"/>
        </w:rPr>
        <w:sectPr w:rsidR="00616231" w:rsidRPr="00D47CD0" w:rsidSect="00F6210C">
          <w:footerReference w:type="default" r:id="rId16"/>
          <w:type w:val="continuous"/>
          <w:pgSz w:w="11900" w:h="16840"/>
          <w:pgMar w:top="964" w:right="964" w:bottom="964" w:left="964" w:header="0" w:footer="0" w:gutter="0"/>
          <w:cols w:space="708"/>
        </w:sectPr>
      </w:pPr>
    </w:p>
    <w:p w14:paraId="3FD13D50" w14:textId="77777777" w:rsidR="00D011D7" w:rsidRPr="00D47CD0" w:rsidRDefault="00D011D7" w:rsidP="00D011D7">
      <w:pPr>
        <w:spacing w:after="120"/>
        <w:jc w:val="both"/>
        <w:rPr>
          <w:rFonts w:asciiTheme="majorHAnsi" w:hAnsiTheme="majorHAnsi" w:cstheme="majorHAnsi"/>
          <w:color w:val="000000" w:themeColor="text1"/>
          <w:sz w:val="20"/>
          <w:szCs w:val="20"/>
        </w:rPr>
      </w:pPr>
      <w:r w:rsidRPr="00D47CD0">
        <w:rPr>
          <w:rFonts w:asciiTheme="majorHAnsi" w:hAnsiTheme="majorHAnsi" w:cstheme="majorHAnsi"/>
          <w:i/>
          <w:iCs/>
          <w:color w:val="000000" w:themeColor="text1"/>
          <w:sz w:val="20"/>
          <w:szCs w:val="20"/>
        </w:rPr>
        <w:t>Chers frères et sœurs, bonjour et bienvenue !</w:t>
      </w:r>
    </w:p>
    <w:p w14:paraId="3DFDB582" w14:textId="31AD497B" w:rsidR="00011ACC" w:rsidRPr="00D47CD0" w:rsidRDefault="00011ACC" w:rsidP="00011A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Aujourd'hui, nous nous penchons sur une autre rencontre de Jésus relatée dans les Évangiles. Cette fois-ci, la personne rencontrée n'a pas de nom. L'évangéliste Marc la présente simplement comme « </w:t>
      </w:r>
      <w:r w:rsidRPr="00D47CD0">
        <w:rPr>
          <w:rFonts w:asciiTheme="majorHAnsi" w:hAnsiTheme="majorHAnsi" w:cstheme="majorHAnsi"/>
          <w:i/>
          <w:iCs/>
          <w:color w:val="000000" w:themeColor="text1"/>
          <w:sz w:val="20"/>
          <w:szCs w:val="20"/>
        </w:rPr>
        <w:t>un homme</w:t>
      </w:r>
      <w:r w:rsidRPr="00D47CD0">
        <w:rPr>
          <w:rFonts w:asciiTheme="majorHAnsi" w:hAnsiTheme="majorHAnsi" w:cstheme="majorHAnsi"/>
          <w:color w:val="000000" w:themeColor="text1"/>
          <w:sz w:val="20"/>
          <w:szCs w:val="20"/>
        </w:rPr>
        <w:t> » (10,17). Il s’agit d’un homme qui depuis sa jeunesse a respecté les commandements, mais qui, malgré cela, n'a pas encore trouvé le sens de sa vie. Il le cherche. C'est peut-être quelqu'un qui n'a pas pris de décision jusqu'au bout, malgré l’apparence de personne engagée. Au-delà des choses que nous faisons, des sacrifices ou des succès, ce qui compte vraiment pour être heureux, c'est ce que nous portons dans notre cœur. Si un navire doit prendre la mer et quitter le port pour naviguer en haute mer, il a beau être merveilleux, avec un équipage exceptionnel, s'il ne tire pas sur le lest et les ancres qui le retiennent, il n'avancera jamais. Cet homme s'est construit un navire de luxe, mais il est resté au port !</w:t>
      </w:r>
    </w:p>
    <w:p w14:paraId="49290189" w14:textId="71B2877B" w:rsidR="00011ACC" w:rsidRPr="00D47CD0" w:rsidRDefault="00011ACC" w:rsidP="00011A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Alors que Jésus poursuit son chemin, cet homme court vers lui, s'agenouille devant lui et lui demande : « </w:t>
      </w:r>
      <w:r w:rsidRPr="00D47CD0">
        <w:rPr>
          <w:rFonts w:asciiTheme="majorHAnsi" w:hAnsiTheme="majorHAnsi" w:cstheme="majorHAnsi"/>
          <w:i/>
          <w:iCs/>
          <w:color w:val="000000" w:themeColor="text1"/>
          <w:sz w:val="20"/>
          <w:szCs w:val="20"/>
        </w:rPr>
        <w:t>Bon Maître, que dois-je faire pour avoir la vie éternelle en héritage ?</w:t>
      </w:r>
      <w:r w:rsidRPr="00D47CD0">
        <w:rPr>
          <w:rFonts w:asciiTheme="majorHAnsi" w:hAnsiTheme="majorHAnsi" w:cstheme="majorHAnsi"/>
          <w:color w:val="000000" w:themeColor="text1"/>
          <w:sz w:val="20"/>
          <w:szCs w:val="20"/>
        </w:rPr>
        <w:t> » (v.17). Remarquez les verbes : « </w:t>
      </w:r>
      <w:r w:rsidRPr="00D47CD0">
        <w:rPr>
          <w:rFonts w:asciiTheme="majorHAnsi" w:hAnsiTheme="majorHAnsi" w:cstheme="majorHAnsi"/>
          <w:i/>
          <w:iCs/>
          <w:color w:val="000000" w:themeColor="text1"/>
          <w:sz w:val="20"/>
          <w:szCs w:val="20"/>
        </w:rPr>
        <w:t>que dois-je faire pour avoir la vie éternelle</w:t>
      </w:r>
      <w:r w:rsidRPr="00D47CD0">
        <w:rPr>
          <w:rFonts w:asciiTheme="majorHAnsi" w:hAnsiTheme="majorHAnsi" w:cstheme="majorHAnsi"/>
          <w:color w:val="000000" w:themeColor="text1"/>
          <w:sz w:val="20"/>
          <w:szCs w:val="20"/>
        </w:rPr>
        <w:t> ». Puisque l'observation de la Loi ne lui a pas donné le bonheur et la sécurité d'être sauvé, il se tourne vers le Maître Jésus. Ce qui est frappant, c'est que cet homme ne connaît pas le vocabulaire de la gratuité ! Tout lui semble dû. Tout est un devoir. La vie éternelle est pour lui un héritage, quelque chose qui s'obtient de droit, par le respect méticuleux des engagements. Mais dans une vie vécue ainsi, même si c'est certainement pour le bien, quelle place peut avoir l'amour ?</w:t>
      </w:r>
    </w:p>
    <w:p w14:paraId="452CBF48" w14:textId="06A30968" w:rsidR="00011ACC" w:rsidRPr="00D47CD0" w:rsidRDefault="00011ACC" w:rsidP="00011A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Comme toujours, Jésus va au-delà de l’apparence. Alors que cet homme met en avant son bel curriculum, Jésus va plus loin et regarde à l'intérieur. Le verbe utilisé par Marc est très significatif : « </w:t>
      </w:r>
      <w:r w:rsidRPr="00D47CD0">
        <w:rPr>
          <w:rFonts w:asciiTheme="majorHAnsi" w:hAnsiTheme="majorHAnsi" w:cstheme="majorHAnsi"/>
          <w:i/>
          <w:iCs/>
          <w:color w:val="000000" w:themeColor="text1"/>
          <w:sz w:val="20"/>
          <w:szCs w:val="20"/>
        </w:rPr>
        <w:t>posant son regard sur lui </w:t>
      </w:r>
      <w:r w:rsidRPr="00D47CD0">
        <w:rPr>
          <w:rFonts w:asciiTheme="majorHAnsi" w:hAnsiTheme="majorHAnsi" w:cstheme="majorHAnsi"/>
          <w:color w:val="000000" w:themeColor="text1"/>
          <w:sz w:val="20"/>
          <w:szCs w:val="20"/>
        </w:rPr>
        <w:t xml:space="preserve">» (v.21). C'est précisément parce que Jésus regarde à l'intérieur de chacun de nous qu'il nous aime tels que nous sommes vraiment. </w:t>
      </w:r>
      <w:r w:rsidRPr="00D47CD0">
        <w:rPr>
          <w:rFonts w:asciiTheme="majorHAnsi" w:hAnsiTheme="majorHAnsi" w:cstheme="majorHAnsi"/>
          <w:color w:val="000000" w:themeColor="text1"/>
          <w:sz w:val="20"/>
          <w:szCs w:val="20"/>
        </w:rPr>
        <w:lastRenderedPageBreak/>
        <w:t>Qu'est-ce qu’il aura vu à l'intérieur de cette personne ? Que voit Jésus lorsqu'il regarde en nous et qu'il nous aime, malgré nos distractions et nos péchés ? Il voit notre fragilité, mais aussi notre désir d'être aimés tels que nous sommes.</w:t>
      </w:r>
    </w:p>
    <w:p w14:paraId="60B3172E" w14:textId="4B32B8BC" w:rsidR="00011ACC" w:rsidRPr="00D47CD0" w:rsidRDefault="00011ACC" w:rsidP="00011A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En posant son regard sur lui - dit l'Évangile - « </w:t>
      </w:r>
      <w:r w:rsidRPr="00D47CD0">
        <w:rPr>
          <w:rFonts w:asciiTheme="majorHAnsi" w:hAnsiTheme="majorHAnsi" w:cstheme="majorHAnsi"/>
          <w:i/>
          <w:iCs/>
          <w:color w:val="000000" w:themeColor="text1"/>
          <w:sz w:val="20"/>
          <w:szCs w:val="20"/>
        </w:rPr>
        <w:t>il l'aima</w:t>
      </w:r>
      <w:r w:rsidRPr="00D47CD0">
        <w:rPr>
          <w:rFonts w:asciiTheme="majorHAnsi" w:hAnsiTheme="majorHAnsi" w:cstheme="majorHAnsi"/>
          <w:color w:val="000000" w:themeColor="text1"/>
          <w:sz w:val="20"/>
          <w:szCs w:val="20"/>
        </w:rPr>
        <w:t> » (v.21). Jésus aime cet homme avant même de l'inviter à le suivre. Il l'aime tel qu'il est. L'amour de Jésus est gratuit, à l'opposé de la logique du mérite qui assaillait cette personne. Nous sommes vraiment heureux lorsque nous réalisons que nous sommes aimés de cette manière, gratuitement, par grâce. Et cela vaut également dans les relations entre nous : tant que nous essayons d'acheter l'amour ou de mendier l'affection, ces relations ne nous rendront jamais heureux.</w:t>
      </w:r>
    </w:p>
    <w:p w14:paraId="518D1A60" w14:textId="77777777" w:rsidR="00011ACC" w:rsidRPr="00D47CD0" w:rsidRDefault="00011ACC" w:rsidP="00011A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La proposition que Jésus fait à cet homme est de changer sa manière de vivre et d'être en relation avec Dieu. En effet, Jésus reconnaît qu'en lui, comme en chacun de nous, il y a un manque. C'est le désir que nous portons dans notre cœur d'être aimés. Il y a une blessure qui nous appartient en tant qu'êtres humains, la blessure par laquelle l'amour peut passer.</w:t>
      </w:r>
    </w:p>
    <w:p w14:paraId="2D39A679" w14:textId="5D9CDB98" w:rsidR="00011ACC" w:rsidRPr="00D47CD0" w:rsidRDefault="00011ACC" w:rsidP="00011A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Pour combler ce manque, il ne faut pas « </w:t>
      </w:r>
      <w:r w:rsidRPr="00D47CD0">
        <w:rPr>
          <w:rFonts w:asciiTheme="majorHAnsi" w:hAnsiTheme="majorHAnsi" w:cstheme="majorHAnsi"/>
          <w:i/>
          <w:iCs/>
          <w:color w:val="000000" w:themeColor="text1"/>
          <w:sz w:val="20"/>
          <w:szCs w:val="20"/>
        </w:rPr>
        <w:t>acheter</w:t>
      </w:r>
      <w:r w:rsidRPr="00D47CD0">
        <w:rPr>
          <w:rFonts w:asciiTheme="majorHAnsi" w:hAnsiTheme="majorHAnsi" w:cstheme="majorHAnsi"/>
          <w:color w:val="000000" w:themeColor="text1"/>
          <w:sz w:val="20"/>
          <w:szCs w:val="20"/>
        </w:rPr>
        <w:t xml:space="preserve"> » de la reconnaissance, de l'affection, de la considération, </w:t>
      </w:r>
      <w:proofErr w:type="gramStart"/>
      <w:r w:rsidRPr="00D47CD0">
        <w:rPr>
          <w:rFonts w:asciiTheme="majorHAnsi" w:hAnsiTheme="majorHAnsi" w:cstheme="majorHAnsi"/>
          <w:color w:val="000000" w:themeColor="text1"/>
          <w:sz w:val="20"/>
          <w:szCs w:val="20"/>
        </w:rPr>
        <w:t>mais en revanche</w:t>
      </w:r>
      <w:proofErr w:type="gramEnd"/>
      <w:r w:rsidRPr="00D47CD0">
        <w:rPr>
          <w:rFonts w:asciiTheme="majorHAnsi" w:hAnsiTheme="majorHAnsi" w:cstheme="majorHAnsi"/>
          <w:color w:val="000000" w:themeColor="text1"/>
          <w:sz w:val="20"/>
          <w:szCs w:val="20"/>
        </w:rPr>
        <w:t xml:space="preserve"> « </w:t>
      </w:r>
      <w:r w:rsidRPr="00D47CD0">
        <w:rPr>
          <w:rFonts w:asciiTheme="majorHAnsi" w:hAnsiTheme="majorHAnsi" w:cstheme="majorHAnsi"/>
          <w:i/>
          <w:iCs/>
          <w:color w:val="000000" w:themeColor="text1"/>
          <w:sz w:val="20"/>
          <w:szCs w:val="20"/>
        </w:rPr>
        <w:t>vendre</w:t>
      </w:r>
      <w:r w:rsidRPr="00D47CD0">
        <w:rPr>
          <w:rFonts w:asciiTheme="majorHAnsi" w:hAnsiTheme="majorHAnsi" w:cstheme="majorHAnsi"/>
          <w:color w:val="000000" w:themeColor="text1"/>
          <w:sz w:val="20"/>
          <w:szCs w:val="20"/>
        </w:rPr>
        <w:t> » tout ce qui nous alourdit, pour rendre notre cœur plus libre. On n’a pas besoin de continuer à prendre pour soi, mais plutôt de donner aux pauvres, de mettre à disposition, de partager.</w:t>
      </w:r>
    </w:p>
    <w:p w14:paraId="17B44262" w14:textId="77777777" w:rsidR="00011ACC" w:rsidRPr="00D47CD0" w:rsidRDefault="00011ACC" w:rsidP="00011A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Enfin, Jésus invite cet homme à ne pas rester seul. Il l'invite à le suivre, à rester dans un lien, à vivre une relation. Ce n'est qu'ainsi qu'il sera possible de sortir de l'anonymat. Nous ne pouvons entendre notre nom que dans une relation, dans laquelle quelqu'un nous appelle. Si nous restons seuls, nous n'entendrons jamais notre nom appelé et nous continuerons à rester des « </w:t>
      </w:r>
      <w:r w:rsidRPr="00D47CD0">
        <w:rPr>
          <w:rFonts w:asciiTheme="majorHAnsi" w:hAnsiTheme="majorHAnsi" w:cstheme="majorHAnsi"/>
          <w:i/>
          <w:iCs/>
          <w:color w:val="000000" w:themeColor="text1"/>
          <w:sz w:val="20"/>
          <w:szCs w:val="20"/>
        </w:rPr>
        <w:t>untel</w:t>
      </w:r>
      <w:r w:rsidRPr="00D47CD0">
        <w:rPr>
          <w:rFonts w:asciiTheme="majorHAnsi" w:hAnsiTheme="majorHAnsi" w:cstheme="majorHAnsi"/>
          <w:color w:val="000000" w:themeColor="text1"/>
          <w:sz w:val="20"/>
          <w:szCs w:val="20"/>
        </w:rPr>
        <w:t> », anonymes. Peut-être qu'aujourd'hui, précisément parce que nous vivons dans une culture de l'autosuffisance et de l'individualisme, nous nous trouvons plus malheureux parce que nous n'entendons plus notre nom prononcé par quelqu'un qui nous aime gratuitement.</w:t>
      </w:r>
    </w:p>
    <w:p w14:paraId="79635595" w14:textId="77777777" w:rsidR="00011ACC" w:rsidRPr="00D47CD0" w:rsidRDefault="00011ACC" w:rsidP="00011ACC">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Cet homme n'accepte pas l'invitation de Jésus et reste seul, parce que les ballasts de sa vie le maintiennent au port. La tristesse est le signe qu'il n'a pas pu partir. Parfois, nous pensons qu'il s'agit de richesses et ce ne sont que des fardeaux qui nous retiennent. L'espoir est que cette personne, comme chacun de nous, changera tôt ou tard et décidera de prendre le large.</w:t>
      </w:r>
    </w:p>
    <w:p w14:paraId="3420F46A" w14:textId="75E05916" w:rsidR="00D011D7" w:rsidRPr="00D47CD0" w:rsidRDefault="00011ACC" w:rsidP="00011ACC">
      <w:pPr>
        <w:spacing w:after="120"/>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Sœurs et frères, confions au Cœur de Jésus tous ceux qui sont tristes et indécis, afin qu'ils puissent sentir le regard aimant du Seigneur, qui s'émeut en nous regardant tendrement de l’intérieur.</w:t>
      </w:r>
    </w:p>
    <w:p w14:paraId="5D3AE47A" w14:textId="22E28878" w:rsidR="005E2910" w:rsidRPr="00D47CD0" w:rsidRDefault="00362EE1" w:rsidP="00362EE1">
      <w:pPr>
        <w:jc w:val="right"/>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xml:space="preserve">© </w:t>
      </w:r>
      <w:proofErr w:type="spellStart"/>
      <w:r w:rsidRPr="00D47CD0">
        <w:rPr>
          <w:rFonts w:asciiTheme="majorHAnsi" w:hAnsiTheme="majorHAnsi" w:cstheme="majorHAnsi"/>
          <w:color w:val="000000" w:themeColor="text1"/>
          <w:sz w:val="20"/>
          <w:szCs w:val="20"/>
        </w:rPr>
        <w:t>Libreria</w:t>
      </w:r>
      <w:proofErr w:type="spellEnd"/>
      <w:r w:rsidRPr="00D47CD0">
        <w:rPr>
          <w:rFonts w:asciiTheme="majorHAnsi" w:hAnsiTheme="majorHAnsi" w:cstheme="majorHAnsi"/>
          <w:color w:val="000000" w:themeColor="text1"/>
          <w:sz w:val="20"/>
          <w:szCs w:val="20"/>
        </w:rPr>
        <w:t xml:space="preserve"> </w:t>
      </w:r>
      <w:proofErr w:type="spellStart"/>
      <w:r w:rsidRPr="00D47CD0">
        <w:rPr>
          <w:rFonts w:asciiTheme="majorHAnsi" w:hAnsiTheme="majorHAnsi" w:cstheme="majorHAnsi"/>
          <w:color w:val="000000" w:themeColor="text1"/>
          <w:sz w:val="20"/>
          <w:szCs w:val="20"/>
        </w:rPr>
        <w:t>Editrice</w:t>
      </w:r>
      <w:proofErr w:type="spellEnd"/>
      <w:r w:rsidRPr="00D47CD0">
        <w:rPr>
          <w:rFonts w:asciiTheme="majorHAnsi" w:hAnsiTheme="majorHAnsi" w:cstheme="majorHAnsi"/>
          <w:color w:val="000000" w:themeColor="text1"/>
          <w:sz w:val="20"/>
          <w:szCs w:val="20"/>
        </w:rPr>
        <w:t xml:space="preserve"> </w:t>
      </w:r>
      <w:proofErr w:type="spellStart"/>
      <w:r w:rsidRPr="00D47CD0">
        <w:rPr>
          <w:rFonts w:asciiTheme="majorHAnsi" w:hAnsiTheme="majorHAnsi" w:cstheme="majorHAnsi"/>
          <w:color w:val="000000" w:themeColor="text1"/>
          <w:sz w:val="20"/>
          <w:szCs w:val="20"/>
        </w:rPr>
        <w:t>Vaticana</w:t>
      </w:r>
      <w:proofErr w:type="spellEnd"/>
      <w:r w:rsidRPr="00D47CD0">
        <w:rPr>
          <w:rFonts w:asciiTheme="majorHAnsi" w:hAnsiTheme="majorHAnsi" w:cstheme="majorHAnsi"/>
          <w:color w:val="000000" w:themeColor="text1"/>
          <w:sz w:val="20"/>
          <w:szCs w:val="20"/>
        </w:rPr>
        <w:t xml:space="preserve"> - 2022</w:t>
      </w:r>
    </w:p>
    <w:p w14:paraId="7A837FEC" w14:textId="77777777" w:rsidR="00083D77" w:rsidRPr="00D47CD0" w:rsidRDefault="00083D77" w:rsidP="00083D77">
      <w:pPr>
        <w:spacing w:after="120"/>
        <w:rPr>
          <w:rFonts w:asciiTheme="majorHAnsi" w:hAnsiTheme="majorHAnsi" w:cstheme="majorHAnsi"/>
          <w:i/>
          <w:color w:val="000000" w:themeColor="text1"/>
          <w:sz w:val="20"/>
          <w:szCs w:val="20"/>
        </w:rPr>
        <w:sectPr w:rsidR="00083D77" w:rsidRPr="00D47CD0" w:rsidSect="00F6210C">
          <w:footerReference w:type="default" r:id="rId17"/>
          <w:type w:val="continuous"/>
          <w:pgSz w:w="11900" w:h="16840"/>
          <w:pgMar w:top="964" w:right="964" w:bottom="964" w:left="964" w:header="0" w:footer="0" w:gutter="0"/>
          <w:cols w:num="2" w:space="284"/>
        </w:sectPr>
      </w:pPr>
    </w:p>
    <w:p w14:paraId="357BC6DB" w14:textId="77777777" w:rsidR="004C1284" w:rsidRPr="00D47CD0" w:rsidRDefault="004C1284" w:rsidP="004C1284">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D47CD0">
        <w:rPr>
          <w:rFonts w:asciiTheme="majorHAnsi" w:hAnsiTheme="majorHAnsi" w:cstheme="majorHAnsi"/>
          <w:noProof/>
          <w:color w:val="000000" w:themeColor="text1"/>
          <w:sz w:val="20"/>
          <w:szCs w:val="20"/>
        </w:rPr>
        <mc:AlternateContent>
          <mc:Choice Requires="wpg">
            <w:drawing>
              <wp:inline distT="0" distB="0" distL="0" distR="0" wp14:anchorId="7B85B8B6" wp14:editId="540C29EF">
                <wp:extent cx="6332220" cy="34925"/>
                <wp:effectExtent l="0" t="0" r="0" b="0"/>
                <wp:docPr id="170585641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1648203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8831619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53342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31E2AC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CvBQZZ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" fillcolor="#548dd4 [1951]" stroked="f">
                  <v:textbox inset=",7.2pt,,7.2pt"/>
                </v:rect>
                <w10:anchorlock/>
              </v:group>
            </w:pict>
          </mc:Fallback>
        </mc:AlternateContent>
      </w:r>
    </w:p>
    <w:p w14:paraId="68888923" w14:textId="59298E64" w:rsidR="004C1284" w:rsidRPr="00D47CD0" w:rsidRDefault="008A0277" w:rsidP="004C1284">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Solidarité </w:t>
      </w:r>
      <w:proofErr w:type="spellStart"/>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ecclesiale</w:t>
      </w:r>
      <w:proofErr w:type="spellEnd"/>
    </w:p>
    <w:p w14:paraId="5901EBCA" w14:textId="27B65C2B" w:rsidR="004C1284" w:rsidRPr="00D47CD0" w:rsidRDefault="004C1284" w:rsidP="004C1284">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Vendredi Saint… collecte pour la Terre Sainte</w:t>
      </w:r>
    </w:p>
    <w:p w14:paraId="39BF89B0" w14:textId="03957E96"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shd w:val="clear" w:color="auto" w:fill="FFFFFF"/>
        </w:rPr>
        <w:t xml:space="preserve">Traditionnelle collecte pour la Terre Sainte en perspective Vendredi Saint prochain 18 avril. Le préfet du dicastère pour les Églises orientales, le cardinal Claudio </w:t>
      </w:r>
      <w:proofErr w:type="spellStart"/>
      <w:r w:rsidRPr="00D47CD0">
        <w:rPr>
          <w:rFonts w:asciiTheme="majorHAnsi" w:hAnsiTheme="majorHAnsi" w:cstheme="majorHAnsi"/>
          <w:color w:val="000000" w:themeColor="text1"/>
          <w:sz w:val="20"/>
          <w:szCs w:val="20"/>
          <w:shd w:val="clear" w:color="auto" w:fill="FFFFFF"/>
        </w:rPr>
        <w:t>Gugerotti</w:t>
      </w:r>
      <w:proofErr w:type="spellEnd"/>
      <w:r w:rsidRPr="00D47CD0">
        <w:rPr>
          <w:rFonts w:asciiTheme="majorHAnsi" w:hAnsiTheme="majorHAnsi" w:cstheme="majorHAnsi"/>
          <w:color w:val="000000" w:themeColor="text1"/>
          <w:sz w:val="20"/>
          <w:szCs w:val="20"/>
          <w:shd w:val="clear" w:color="auto" w:fill="FFFFFF"/>
        </w:rPr>
        <w:t>, sollicite les évêques du monde entier dans une lettre. Il souhaite renforcer la précieuse Terre Sainte, fragilisée par les décombres des guerres et une économie ralentie, ainsi que le lien existentiel et spirituel des chrétiens du monde avec les Lieux Saints.</w:t>
      </w:r>
    </w:p>
    <w:p w14:paraId="0411EE99" w14:textId="77777777" w:rsidR="004C1284" w:rsidRPr="00D47CD0" w:rsidRDefault="004C1284" w:rsidP="004C1284">
      <w:pPr>
        <w:jc w:val="both"/>
        <w:rPr>
          <w:rFonts w:asciiTheme="majorHAnsi" w:hAnsiTheme="majorHAnsi" w:cstheme="majorHAnsi"/>
          <w:b/>
          <w:color w:val="000000" w:themeColor="text1"/>
          <w:sz w:val="20"/>
          <w:szCs w:val="20"/>
        </w:rPr>
      </w:pPr>
      <w:r w:rsidRPr="00D47CD0">
        <w:rPr>
          <w:rFonts w:asciiTheme="majorHAnsi" w:hAnsiTheme="majorHAnsi" w:cstheme="majorHAnsi"/>
          <w:noProof/>
          <w:color w:val="000000" w:themeColor="text1"/>
          <w:sz w:val="20"/>
          <w:szCs w:val="20"/>
        </w:rPr>
        <mc:AlternateContent>
          <mc:Choice Requires="wpg">
            <w:drawing>
              <wp:inline distT="0" distB="0" distL="0" distR="0" wp14:anchorId="71B18D90" wp14:editId="4390C20D">
                <wp:extent cx="6332220" cy="34925"/>
                <wp:effectExtent l="0" t="0" r="0" b="0"/>
                <wp:docPr id="163116499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317754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237060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5923468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67823E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GEmK5OgCAACh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" fillcolor="#548dd4 [1951]" stroked="f">
                  <v:textbox inset=",7.2pt,,7.2pt"/>
                </v:rect>
                <w10:anchorlock/>
              </v:group>
            </w:pict>
          </mc:Fallback>
        </mc:AlternateContent>
      </w:r>
    </w:p>
    <w:p w14:paraId="3EFB05E6" w14:textId="77777777" w:rsidR="004C1284" w:rsidRPr="00D47CD0" w:rsidRDefault="004C1284" w:rsidP="004C1284">
      <w:pPr>
        <w:jc w:val="both"/>
        <w:rPr>
          <w:rFonts w:asciiTheme="majorHAnsi" w:hAnsiTheme="majorHAnsi" w:cstheme="majorHAnsi"/>
          <w:b/>
          <w:color w:val="000000" w:themeColor="text1"/>
          <w:sz w:val="20"/>
          <w:szCs w:val="20"/>
        </w:rPr>
        <w:sectPr w:rsidR="004C1284" w:rsidRPr="00D47CD0" w:rsidSect="004C1284">
          <w:footerReference w:type="default" r:id="rId18"/>
          <w:type w:val="continuous"/>
          <w:pgSz w:w="11900" w:h="16840"/>
          <w:pgMar w:top="964" w:right="964" w:bottom="964" w:left="964" w:header="0" w:footer="0" w:gutter="0"/>
          <w:cols w:space="708"/>
        </w:sectPr>
      </w:pPr>
    </w:p>
    <w:p w14:paraId="11990C23" w14:textId="77777777" w:rsidR="004C1284" w:rsidRPr="00D47CD0" w:rsidRDefault="004C1284" w:rsidP="004C1284">
      <w:pPr>
        <w:spacing w:after="120"/>
        <w:jc w:val="both"/>
        <w:rPr>
          <w:rFonts w:asciiTheme="majorHAnsi" w:hAnsiTheme="majorHAnsi" w:cstheme="majorHAnsi"/>
          <w:i/>
          <w:iCs/>
          <w:color w:val="000000" w:themeColor="text1"/>
          <w:sz w:val="20"/>
          <w:szCs w:val="20"/>
        </w:rPr>
      </w:pPr>
      <w:r w:rsidRPr="00D47CD0">
        <w:rPr>
          <w:rFonts w:asciiTheme="majorHAnsi" w:hAnsiTheme="majorHAnsi" w:cstheme="majorHAnsi"/>
          <w:i/>
          <w:iCs/>
          <w:color w:val="000000" w:themeColor="text1"/>
          <w:sz w:val="20"/>
          <w:szCs w:val="20"/>
        </w:rPr>
        <w:t>Cher frère dans l’épiscopat,</w:t>
      </w:r>
    </w:p>
    <w:p w14:paraId="37735AEE" w14:textId="77777777"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Cette année, je viens vous parler encore une fois de la Terre Sainte.</w:t>
      </w:r>
    </w:p>
    <w:p w14:paraId="5F74297C" w14:textId="1F2DAB3C"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Je ressens fortement le besoin de m’adresser aux Évêques catholiques du monde entier, au nom du Saint-Père, pour vous faire parvenir l’appel de l’Église en réponse au cri de ceux qui souffrent tant.</w:t>
      </w:r>
    </w:p>
    <w:p w14:paraId="06686FC3" w14:textId="77777777"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Au moment où je vous écris, notre cœur est soulagé à l’annonce de la trêve. Nous la savons fragile et que, par sa nature même, elle ne suffira pas à résoudre tous les problèmes ni à éteindre la haine dont souffre cette région. Au moins nous ne voyons plus de nouvelles explosions et l’angoisse a cessé face à l’irréparable.</w:t>
      </w:r>
    </w:p>
    <w:p w14:paraId="6F944D06" w14:textId="77777777"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Nous avons vu partout des larmes, du désespoir et de la destruction. Nous espérons maintenant que ce triomphe de la mort infligée n’ait pas de victoire éternelle. Et nous retrouvons l’espérance de voir le Ressuscité, Jésus-Christ notre Seigneur, qui précisément sur cette terre a montré, vivant, les plaies de sa Passion.</w:t>
      </w:r>
    </w:p>
    <w:p w14:paraId="275BE06F" w14:textId="3457BC70"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Nous voyons aujourd’hui que les paroles adressées par le Saint-Père aux chrétiens qui habitent les Lieux saints n’étaient pas un simple vœu pieux, mais une espérance possible : « </w:t>
      </w:r>
      <w:r w:rsidRPr="00D47CD0">
        <w:rPr>
          <w:rFonts w:asciiTheme="majorHAnsi" w:hAnsiTheme="majorHAnsi" w:cstheme="majorHAnsi"/>
          <w:i/>
          <w:iCs/>
          <w:color w:val="000000" w:themeColor="text1"/>
          <w:sz w:val="20"/>
          <w:szCs w:val="20"/>
        </w:rPr>
        <w:t xml:space="preserve">Et vous, frères et sœurs dans le Christ qui habitez les Lieux dont les Écritures parlent le plus, vous êtes un petit </w:t>
      </w:r>
      <w:r w:rsidRPr="00D47CD0">
        <w:rPr>
          <w:rFonts w:asciiTheme="majorHAnsi" w:hAnsiTheme="majorHAnsi" w:cstheme="majorHAnsi"/>
          <w:i/>
          <w:iCs/>
          <w:color w:val="000000" w:themeColor="text1"/>
          <w:sz w:val="20"/>
          <w:szCs w:val="20"/>
        </w:rPr>
        <w:t>troupeau sans défense, assoiffé de paix. Merci d’être ce que vous êtes, merci de vouloir rester sur vos terres, merci de savoir prier et aimer malgré tout. Vous êtes une graine aimée de Dieu. Et de même qu’une graine, apparemment étouffée par la terre qui la recouvre, sait toujours trouver son chemin vers le haut, vers la lumière, pour porter du fruit et donner la vie, de même vous ne vous laissez pas engloutir par les ténèbres qui vous entourent mais, plantés sur vos terres sacrées, vous devenez des germes d’espérance, parce que la lumière de la foi vous conduit à témoigner de l’amour alors que l’on parle de haine, de la rencontre alors que les affrontements se multiplient, de l’unité alors que tout tourne à la confrontation </w:t>
      </w:r>
      <w:r w:rsidRPr="00D47CD0">
        <w:rPr>
          <w:rFonts w:asciiTheme="majorHAnsi" w:hAnsiTheme="majorHAnsi" w:cstheme="majorHAnsi"/>
          <w:color w:val="000000" w:themeColor="text1"/>
          <w:sz w:val="20"/>
          <w:szCs w:val="20"/>
        </w:rPr>
        <w:t>» (Lettre aux catholiques du Moyen-Orient, 7 octobre 2024).</w:t>
      </w:r>
    </w:p>
    <w:p w14:paraId="0ABDC28B" w14:textId="47B4B997"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Me vient immédiatement à l’esprit que notre devoir – et j’utilise ce terme avec appréhension et détermination – est d’accourir pour aider la vie à renaître le plus concrètement possible. À vous, frères Évêques, et à tous ceux que dont vous prenez soin dans votre ministère, s’adresse l’appel dramatique de Dieu : « </w:t>
      </w:r>
      <w:r w:rsidRPr="00D47CD0">
        <w:rPr>
          <w:rFonts w:asciiTheme="majorHAnsi" w:hAnsiTheme="majorHAnsi" w:cstheme="majorHAnsi"/>
          <w:i/>
          <w:iCs/>
          <w:color w:val="000000" w:themeColor="text1"/>
          <w:sz w:val="20"/>
          <w:szCs w:val="20"/>
        </w:rPr>
        <w:t xml:space="preserve">Fils d’homme, ces ossements peuvent-ils revivre ? – Je lui répondis : Seigneur Dieu, c’est toi qui le sais ! – Il me dit alors : Prophétise sur ces ossements. Tu leur diras : Ossements desséchés, écoutez la parole du Seigneur : Ainsi parle le Seigneur Dieu à ces ossements : Je vais faire entrer en vous l’esprit, et vous </w:t>
      </w:r>
      <w:r w:rsidRPr="00D47CD0">
        <w:rPr>
          <w:rFonts w:asciiTheme="majorHAnsi" w:hAnsiTheme="majorHAnsi" w:cstheme="majorHAnsi"/>
          <w:i/>
          <w:iCs/>
          <w:color w:val="000000" w:themeColor="text1"/>
          <w:sz w:val="20"/>
          <w:szCs w:val="20"/>
        </w:rPr>
        <w:lastRenderedPageBreak/>
        <w:t>vivrez </w:t>
      </w:r>
      <w:r w:rsidRPr="00D47CD0">
        <w:rPr>
          <w:rFonts w:asciiTheme="majorHAnsi" w:hAnsiTheme="majorHAnsi" w:cstheme="majorHAnsi"/>
          <w:color w:val="000000" w:themeColor="text1"/>
          <w:sz w:val="20"/>
          <w:szCs w:val="20"/>
        </w:rPr>
        <w:t>» (</w:t>
      </w:r>
      <w:proofErr w:type="spellStart"/>
      <w:r w:rsidRPr="00D47CD0">
        <w:rPr>
          <w:rFonts w:asciiTheme="majorHAnsi" w:hAnsiTheme="majorHAnsi" w:cstheme="majorHAnsi"/>
          <w:color w:val="000000" w:themeColor="text1"/>
          <w:sz w:val="20"/>
          <w:szCs w:val="20"/>
        </w:rPr>
        <w:t>Ez</w:t>
      </w:r>
      <w:proofErr w:type="spellEnd"/>
      <w:r w:rsidRPr="00D47CD0">
        <w:rPr>
          <w:rFonts w:asciiTheme="majorHAnsi" w:hAnsiTheme="majorHAnsi" w:cstheme="majorHAnsi"/>
          <w:color w:val="000000" w:themeColor="text1"/>
          <w:sz w:val="20"/>
          <w:szCs w:val="20"/>
        </w:rPr>
        <w:t xml:space="preserve"> 37,3-5). Tous, à commencer par les enfants, ont le droit de vivre en paix et de retrouver leurs maisons et leurs écoles, de jouer ensemble sans avoir la peur de revoir le sourire satanique de la mort. C’est vrai. Pour nous chrétiens, les Lieux saints ont une valeur particulière, ils sont l’incarnation du mystère de l’Incarnation. Ils ont été gardés dès le début par les communautés chrétiennes dans la variété de leurs traditions et, depuis des siècles, les frères mineurs de la Custodie en prennent soin avec une fidélité admirable.</w:t>
      </w:r>
    </w:p>
    <w:p w14:paraId="2CDCF529" w14:textId="6BE00410"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Autour de ces lieux fleurissent des initiatives d’une grande valeur pastorale : paroisses, écoles, hôpitaux, maisons pour personnes âgées, centres d’assistance aux migrants, aux personnes déplacées et aux réfugiés. C’est précisément pour les soutenir que le Saint Pape Paul VI a institué la Collecte pour les Lieux saints, selon les modalités que vous connaissez, chaque année le Vendredi Saint ou à une autre date fixée localement.</w:t>
      </w:r>
    </w:p>
    <w:p w14:paraId="33B5F53F" w14:textId="77777777"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Cette année, la Collecte est devenue une ressource incontournable : après la pandémie, l’interruption presque complète des pèlerinages et des petites activités que les chrétiens ont su créer proche d’eux, beaucoup ont été contraints à l’exil. Si nous voulons renforcer la Terre Sainte et assurer le contact vivant avec les Lieux saints, il faut soutenir les communautés chrétiennes qui, dans leur variété, offrent à Dieu-avec-nous leur louange éternelle, aussi en notre nom. Mais pour que cela se produise, nous avons absolument besoin du don généreux de vos communautés.</w:t>
      </w:r>
    </w:p>
    <w:p w14:paraId="668E3313" w14:textId="77777777"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xml:space="preserve">Je voudrais, chers confrères dans l’épiscopat, en faisant mémoire des images de destruction et de mort qui ont été </w:t>
      </w:r>
      <w:r w:rsidRPr="00D47CD0">
        <w:rPr>
          <w:rFonts w:asciiTheme="majorHAnsi" w:hAnsiTheme="majorHAnsi" w:cstheme="majorHAnsi"/>
          <w:color w:val="000000" w:themeColor="text1"/>
          <w:sz w:val="20"/>
          <w:szCs w:val="20"/>
        </w:rPr>
        <w:t>présentées constamment à nos yeux en ces temps de nouveau Calvaire, que vous vous fassiez les apôtres persuasifs de cet engagement. La Terre Sainte, les Lieux saints, le peuple saint de Dieu sont votre famille car ils sont notre patrimoine commun. Je vous en prie, la Collecte doit être une de vos priorités pastorales : ici est en jeu la survie de cette précieuse présence qui remonte directement à l’époque de Jésus. Je suis certain que vous transmettrez votre enthousiasme et votre attention particulière aux communautés qui vous sont confiées.</w:t>
      </w:r>
    </w:p>
    <w:p w14:paraId="784A3ACA" w14:textId="340DDEEE" w:rsidR="004C1284" w:rsidRPr="00D47CD0" w:rsidRDefault="004C1284" w:rsidP="004C1284">
      <w:pPr>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Je vous remercie de veiller à ce que nos Églises ne promeuvent pas de collectes parallèles dans le même but afin de ne pas compromettre la signification et l’efficacité de votre charité, initiative universelle du Successeur de Pierre, l’Évêque de Rome. Ce que vous aurez recueilli pourra être remis directement à ce Dicastère par les Commissariats de Terre Sainte de votre pays. Nous attendons qu’aucune communauté ne considère cette « </w:t>
      </w:r>
      <w:r w:rsidRPr="00D47CD0">
        <w:rPr>
          <w:rFonts w:asciiTheme="majorHAnsi" w:hAnsiTheme="majorHAnsi" w:cstheme="majorHAnsi"/>
          <w:i/>
          <w:iCs/>
          <w:color w:val="000000" w:themeColor="text1"/>
          <w:sz w:val="20"/>
          <w:szCs w:val="20"/>
        </w:rPr>
        <w:t>liturgie</w:t>
      </w:r>
      <w:r w:rsidRPr="00D47CD0">
        <w:rPr>
          <w:rFonts w:asciiTheme="majorHAnsi" w:hAnsiTheme="majorHAnsi" w:cstheme="majorHAnsi"/>
          <w:color w:val="000000" w:themeColor="text1"/>
          <w:sz w:val="20"/>
          <w:szCs w:val="20"/>
        </w:rPr>
        <w:t> », comme elle était appelée auparavant, comme quelque chose qui ne la concernerait pas.</w:t>
      </w:r>
    </w:p>
    <w:p w14:paraId="52BE3DE2" w14:textId="132E0ECE" w:rsidR="004C1284" w:rsidRPr="00D47CD0" w:rsidRDefault="004C1284" w:rsidP="004C1284">
      <w:pPr>
        <w:spacing w:after="120"/>
        <w:jc w:val="both"/>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Soyez assurés que le Pape François vous envoie à tous sa bénédiction : Dieu n’oubliera pas, en particulier en cette année jubilaire de l’espérance, ceux qui auront été témoins de sa Providence et se feront les instruments de sa paix. Nos chrétiens de ces terres vous attendent. Merci et bon pèlerinage jubilaire.</w:t>
      </w:r>
    </w:p>
    <w:p w14:paraId="6758F385" w14:textId="77777777" w:rsidR="004C1284" w:rsidRPr="00D47CD0" w:rsidRDefault="004C1284" w:rsidP="004C1284">
      <w:pPr>
        <w:jc w:val="center"/>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xml:space="preserve">Claudio </w:t>
      </w:r>
      <w:proofErr w:type="spellStart"/>
      <w:r w:rsidRPr="00D47CD0">
        <w:rPr>
          <w:rFonts w:asciiTheme="majorHAnsi" w:hAnsiTheme="majorHAnsi" w:cstheme="majorHAnsi"/>
          <w:color w:val="000000" w:themeColor="text1"/>
          <w:sz w:val="20"/>
          <w:szCs w:val="20"/>
        </w:rPr>
        <w:t>Card</w:t>
      </w:r>
      <w:proofErr w:type="spellEnd"/>
      <w:r w:rsidRPr="00D47CD0">
        <w:rPr>
          <w:rFonts w:asciiTheme="majorHAnsi" w:hAnsiTheme="majorHAnsi" w:cstheme="majorHAnsi"/>
          <w:color w:val="000000" w:themeColor="text1"/>
          <w:sz w:val="20"/>
          <w:szCs w:val="20"/>
        </w:rPr>
        <w:t xml:space="preserve">. </w:t>
      </w:r>
      <w:proofErr w:type="spellStart"/>
      <w:r w:rsidRPr="00D47CD0">
        <w:rPr>
          <w:rFonts w:asciiTheme="majorHAnsi" w:hAnsiTheme="majorHAnsi" w:cstheme="majorHAnsi"/>
          <w:color w:val="000000" w:themeColor="text1"/>
          <w:sz w:val="20"/>
          <w:szCs w:val="20"/>
        </w:rPr>
        <w:t>Gugerotti</w:t>
      </w:r>
      <w:proofErr w:type="spellEnd"/>
    </w:p>
    <w:p w14:paraId="5A832F26" w14:textId="77777777" w:rsidR="004C1284" w:rsidRPr="00D47CD0" w:rsidRDefault="004C1284" w:rsidP="004C1284">
      <w:pPr>
        <w:spacing w:after="120"/>
        <w:jc w:val="center"/>
        <w:rPr>
          <w:rFonts w:asciiTheme="majorHAnsi" w:hAnsiTheme="majorHAnsi" w:cstheme="majorHAnsi"/>
          <w:color w:val="000000" w:themeColor="text1"/>
          <w:sz w:val="20"/>
          <w:szCs w:val="20"/>
        </w:rPr>
      </w:pPr>
      <w:r w:rsidRPr="00D47CD0">
        <w:rPr>
          <w:rFonts w:asciiTheme="majorHAnsi" w:hAnsiTheme="majorHAnsi" w:cstheme="majorHAnsi"/>
          <w:i/>
          <w:iCs/>
          <w:color w:val="000000" w:themeColor="text1"/>
          <w:sz w:val="20"/>
          <w:szCs w:val="20"/>
        </w:rPr>
        <w:t>Préfet</w:t>
      </w:r>
    </w:p>
    <w:p w14:paraId="0D800410" w14:textId="3EC7A14A" w:rsidR="004C1284" w:rsidRPr="00D47CD0" w:rsidRDefault="004C1284" w:rsidP="004C1284">
      <w:pPr>
        <w:jc w:val="right"/>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xml:space="preserve">© </w:t>
      </w:r>
      <w:proofErr w:type="spellStart"/>
      <w:r w:rsidRPr="00D47CD0">
        <w:rPr>
          <w:rFonts w:asciiTheme="majorHAnsi" w:hAnsiTheme="majorHAnsi" w:cstheme="majorHAnsi"/>
          <w:color w:val="000000" w:themeColor="text1"/>
          <w:sz w:val="20"/>
          <w:szCs w:val="20"/>
        </w:rPr>
        <w:t>Libreria</w:t>
      </w:r>
      <w:proofErr w:type="spellEnd"/>
      <w:r w:rsidRPr="00D47CD0">
        <w:rPr>
          <w:rFonts w:asciiTheme="majorHAnsi" w:hAnsiTheme="majorHAnsi" w:cstheme="majorHAnsi"/>
          <w:color w:val="000000" w:themeColor="text1"/>
          <w:sz w:val="20"/>
          <w:szCs w:val="20"/>
        </w:rPr>
        <w:t xml:space="preserve"> </w:t>
      </w:r>
      <w:proofErr w:type="spellStart"/>
      <w:r w:rsidRPr="00D47CD0">
        <w:rPr>
          <w:rFonts w:asciiTheme="majorHAnsi" w:hAnsiTheme="majorHAnsi" w:cstheme="majorHAnsi"/>
          <w:color w:val="000000" w:themeColor="text1"/>
          <w:sz w:val="20"/>
          <w:szCs w:val="20"/>
        </w:rPr>
        <w:t>Editrice</w:t>
      </w:r>
      <w:proofErr w:type="spellEnd"/>
      <w:r w:rsidRPr="00D47CD0">
        <w:rPr>
          <w:rFonts w:asciiTheme="majorHAnsi" w:hAnsiTheme="majorHAnsi" w:cstheme="majorHAnsi"/>
          <w:color w:val="000000" w:themeColor="text1"/>
          <w:sz w:val="20"/>
          <w:szCs w:val="20"/>
        </w:rPr>
        <w:t xml:space="preserve"> </w:t>
      </w:r>
      <w:proofErr w:type="spellStart"/>
      <w:r w:rsidRPr="00D47CD0">
        <w:rPr>
          <w:rFonts w:asciiTheme="majorHAnsi" w:hAnsiTheme="majorHAnsi" w:cstheme="majorHAnsi"/>
          <w:color w:val="000000" w:themeColor="text1"/>
          <w:sz w:val="20"/>
          <w:szCs w:val="20"/>
        </w:rPr>
        <w:t>Vaticana</w:t>
      </w:r>
      <w:proofErr w:type="spellEnd"/>
      <w:r w:rsidRPr="00D47CD0">
        <w:rPr>
          <w:rFonts w:asciiTheme="majorHAnsi" w:hAnsiTheme="majorHAnsi" w:cstheme="majorHAnsi"/>
          <w:color w:val="000000" w:themeColor="text1"/>
          <w:sz w:val="20"/>
          <w:szCs w:val="20"/>
        </w:rPr>
        <w:t xml:space="preserve"> - 2025</w:t>
      </w:r>
    </w:p>
    <w:p w14:paraId="03289503" w14:textId="77777777" w:rsidR="004C1284" w:rsidRPr="00D47CD0" w:rsidRDefault="004C1284" w:rsidP="004C1284">
      <w:pPr>
        <w:spacing w:after="120"/>
        <w:rPr>
          <w:rFonts w:asciiTheme="majorHAnsi" w:hAnsiTheme="majorHAnsi" w:cstheme="majorHAnsi"/>
          <w:i/>
          <w:color w:val="000000" w:themeColor="text1"/>
          <w:sz w:val="20"/>
          <w:szCs w:val="20"/>
        </w:rPr>
        <w:sectPr w:rsidR="004C1284" w:rsidRPr="00D47CD0" w:rsidSect="004C1284">
          <w:footerReference w:type="default" r:id="rId19"/>
          <w:type w:val="continuous"/>
          <w:pgSz w:w="11900" w:h="16840"/>
          <w:pgMar w:top="964" w:right="964" w:bottom="964" w:left="964" w:header="0" w:footer="0" w:gutter="0"/>
          <w:cols w:num="2" w:space="284"/>
        </w:sectPr>
      </w:pPr>
    </w:p>
    <w:p w14:paraId="4EBD57E4" w14:textId="77777777" w:rsidR="00821300" w:rsidRPr="00D47CD0" w:rsidRDefault="00821300" w:rsidP="00821300">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D47CD0">
        <w:rPr>
          <w:rFonts w:asciiTheme="majorHAnsi" w:hAnsiTheme="majorHAnsi" w:cstheme="majorHAnsi"/>
          <w:noProof/>
          <w:color w:val="000000" w:themeColor="text1"/>
          <w:sz w:val="20"/>
          <w:szCs w:val="20"/>
        </w:rPr>
        <mc:AlternateContent>
          <mc:Choice Requires="wpg">
            <w:drawing>
              <wp:inline distT="0" distB="0" distL="0" distR="0" wp14:anchorId="5CB43F18" wp14:editId="09E57601">
                <wp:extent cx="6332220" cy="34925"/>
                <wp:effectExtent l="0" t="0" r="0" b="0"/>
                <wp:docPr id="63137199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225886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0322430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524508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020CBE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&#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&#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" fillcolor="#548dd4 [1951]" stroked="f">
                  <v:textbox inset=",7.2pt,,7.2pt"/>
                </v:rect>
                <w10:anchorlock/>
              </v:group>
            </w:pict>
          </mc:Fallback>
        </mc:AlternateContent>
      </w:r>
    </w:p>
    <w:p w14:paraId="50E196E6" w14:textId="286CAAB4" w:rsidR="00821300" w:rsidRPr="00D47CD0" w:rsidRDefault="00F53CBA" w:rsidP="00821300">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Théologie</w:t>
      </w:r>
    </w:p>
    <w:p w14:paraId="7966E3EC" w14:textId="4E8D1D59" w:rsidR="00821300" w:rsidRPr="00D47CD0" w:rsidRDefault="00F53CBA" w:rsidP="00821300">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47CD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Le Credo de Nicée, la carte d’identité du chrétien</w:t>
      </w:r>
    </w:p>
    <w:p w14:paraId="7B42C3ED" w14:textId="0CEEF52F" w:rsidR="00821300" w:rsidRPr="00D47CD0" w:rsidRDefault="00F53CBA" w:rsidP="00821300">
      <w:pPr>
        <w:jc w:val="both"/>
        <w:rPr>
          <w:rFonts w:asciiTheme="majorHAnsi" w:hAnsiTheme="majorHAnsi" w:cstheme="majorHAnsi"/>
          <w:color w:val="FF0000"/>
          <w:sz w:val="20"/>
          <w:szCs w:val="20"/>
        </w:rPr>
      </w:pPr>
      <w:r w:rsidRPr="00D47CD0">
        <w:rPr>
          <w:rFonts w:asciiTheme="majorHAnsi" w:hAnsiTheme="majorHAnsi" w:cstheme="majorHAnsi"/>
          <w:color w:val="000000" w:themeColor="text1"/>
          <w:sz w:val="20"/>
          <w:szCs w:val="20"/>
        </w:rPr>
        <w:t>La Commission théologique internationale publie « </w:t>
      </w:r>
      <w:r w:rsidRPr="00D47CD0">
        <w:rPr>
          <w:rFonts w:asciiTheme="majorHAnsi" w:hAnsiTheme="majorHAnsi" w:cstheme="majorHAnsi"/>
          <w:i/>
          <w:iCs/>
          <w:color w:val="000000" w:themeColor="text1"/>
          <w:sz w:val="20"/>
          <w:szCs w:val="20"/>
        </w:rPr>
        <w:t>Jésus-Christ, Fils de Dieu, Sauveur - 1700</w:t>
      </w:r>
      <w:r w:rsidRPr="00D47CD0">
        <w:rPr>
          <w:rFonts w:asciiTheme="majorHAnsi" w:hAnsiTheme="majorHAnsi" w:cstheme="majorHAnsi"/>
          <w:i/>
          <w:iCs/>
          <w:color w:val="000000" w:themeColor="text1"/>
          <w:sz w:val="20"/>
          <w:szCs w:val="20"/>
          <w:vertAlign w:val="superscript"/>
        </w:rPr>
        <w:t>e</w:t>
      </w:r>
      <w:r w:rsidRPr="00D47CD0">
        <w:rPr>
          <w:rFonts w:asciiTheme="majorHAnsi" w:hAnsiTheme="majorHAnsi" w:cstheme="majorHAnsi"/>
          <w:i/>
          <w:iCs/>
          <w:color w:val="000000" w:themeColor="text1"/>
          <w:sz w:val="20"/>
          <w:szCs w:val="20"/>
        </w:rPr>
        <w:t xml:space="preserve"> anniversaire du Concile œcuménique de Nicée (325-2025)</w:t>
      </w:r>
      <w:r w:rsidRPr="00D47CD0">
        <w:rPr>
          <w:rFonts w:asciiTheme="majorHAnsi" w:hAnsiTheme="majorHAnsi" w:cstheme="majorHAnsi"/>
          <w:color w:val="000000" w:themeColor="text1"/>
          <w:sz w:val="20"/>
          <w:szCs w:val="20"/>
        </w:rPr>
        <w:t xml:space="preserve"> », un document consacré à l'assemblée entrée dans l'histoire pour le symbole qui proclame la foi dans le salut en Jésus-Christ et dans le Dieu unique, Père, Fils et Saint-Esprit. Quatre chapitres sous le signe de la promotion de l'unité des chrétiens et de la </w:t>
      </w:r>
      <w:proofErr w:type="spellStart"/>
      <w:r w:rsidRPr="00D47CD0">
        <w:rPr>
          <w:rFonts w:asciiTheme="majorHAnsi" w:hAnsiTheme="majorHAnsi" w:cstheme="majorHAnsi"/>
          <w:color w:val="000000" w:themeColor="text1"/>
          <w:sz w:val="20"/>
          <w:szCs w:val="20"/>
        </w:rPr>
        <w:t>synodalité</w:t>
      </w:r>
      <w:proofErr w:type="spellEnd"/>
      <w:r w:rsidRPr="00D47CD0">
        <w:rPr>
          <w:rFonts w:asciiTheme="majorHAnsi" w:hAnsiTheme="majorHAnsi" w:cstheme="majorHAnsi"/>
          <w:color w:val="000000" w:themeColor="text1"/>
          <w:sz w:val="20"/>
          <w:szCs w:val="20"/>
        </w:rPr>
        <w:t xml:space="preserve"> dans l'Église.</w:t>
      </w:r>
    </w:p>
    <w:p w14:paraId="4B634A37" w14:textId="77777777" w:rsidR="00821300" w:rsidRPr="00D47CD0" w:rsidRDefault="00821300" w:rsidP="00821300">
      <w:pPr>
        <w:jc w:val="both"/>
        <w:rPr>
          <w:rFonts w:asciiTheme="majorHAnsi" w:hAnsiTheme="majorHAnsi" w:cstheme="majorHAnsi"/>
          <w:b/>
          <w:color w:val="FF0000"/>
          <w:sz w:val="20"/>
          <w:szCs w:val="20"/>
        </w:rPr>
      </w:pPr>
      <w:r w:rsidRPr="00D47CD0">
        <w:rPr>
          <w:rFonts w:asciiTheme="majorHAnsi" w:hAnsiTheme="majorHAnsi" w:cstheme="majorHAnsi"/>
          <w:noProof/>
          <w:color w:val="FF0000"/>
          <w:sz w:val="20"/>
          <w:szCs w:val="20"/>
        </w:rPr>
        <mc:AlternateContent>
          <mc:Choice Requires="wpg">
            <w:drawing>
              <wp:inline distT="0" distB="0" distL="0" distR="0" wp14:anchorId="42ECC8A0" wp14:editId="10D967D0">
                <wp:extent cx="6332220" cy="34925"/>
                <wp:effectExtent l="0" t="0" r="0" b="0"/>
                <wp:docPr id="3550613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0617637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4572529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582804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39F4C2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CqVxU5wIAAKE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" fillcolor="#548dd4 [1951]" stroked="f">
                  <v:textbox inset=",7.2pt,,7.2pt"/>
                </v:rect>
                <w10:anchorlock/>
              </v:group>
            </w:pict>
          </mc:Fallback>
        </mc:AlternateContent>
      </w:r>
    </w:p>
    <w:p w14:paraId="3B230835" w14:textId="77777777" w:rsidR="00821300" w:rsidRPr="00D47CD0" w:rsidRDefault="00821300" w:rsidP="00821300">
      <w:pPr>
        <w:jc w:val="both"/>
        <w:rPr>
          <w:rFonts w:asciiTheme="majorHAnsi" w:hAnsiTheme="majorHAnsi" w:cstheme="majorHAnsi"/>
          <w:b/>
          <w:color w:val="FF0000"/>
          <w:sz w:val="20"/>
          <w:szCs w:val="20"/>
        </w:rPr>
        <w:sectPr w:rsidR="00821300" w:rsidRPr="00D47CD0" w:rsidSect="00821300">
          <w:footerReference w:type="default" r:id="rId20"/>
          <w:type w:val="continuous"/>
          <w:pgSz w:w="11900" w:h="16840"/>
          <w:pgMar w:top="964" w:right="964" w:bottom="964" w:left="964" w:header="0" w:footer="0" w:gutter="0"/>
          <w:cols w:space="708"/>
        </w:sectPr>
      </w:pPr>
    </w:p>
    <w:p w14:paraId="558F35B2" w14:textId="77777777" w:rsidR="00F53CBA" w:rsidRPr="005E6116" w:rsidRDefault="00F53CBA" w:rsidP="00F53CBA">
      <w:pPr>
        <w:jc w:val="both"/>
        <w:rPr>
          <w:rFonts w:asciiTheme="majorHAnsi" w:hAnsiTheme="majorHAnsi" w:cs="Calibri (Titres)"/>
          <w:color w:val="000000" w:themeColor="text1"/>
          <w:spacing w:val="-4"/>
          <w:sz w:val="20"/>
          <w:szCs w:val="20"/>
        </w:rPr>
      </w:pPr>
      <w:r w:rsidRPr="005E6116">
        <w:rPr>
          <w:rFonts w:asciiTheme="majorHAnsi" w:hAnsiTheme="majorHAnsi" w:cs="Calibri (Titres)"/>
          <w:color w:val="000000" w:themeColor="text1"/>
          <w:spacing w:val="-4"/>
          <w:sz w:val="20"/>
          <w:szCs w:val="20"/>
        </w:rPr>
        <w:t>Le 20 mai prochain, le monde chrétien commémorera le 1700</w:t>
      </w:r>
      <w:r w:rsidRPr="005E6116">
        <w:rPr>
          <w:rFonts w:asciiTheme="majorHAnsi" w:hAnsiTheme="majorHAnsi" w:cs="Calibri (Titres)"/>
          <w:color w:val="000000" w:themeColor="text1"/>
          <w:spacing w:val="-4"/>
          <w:sz w:val="20"/>
          <w:szCs w:val="20"/>
          <w:vertAlign w:val="superscript"/>
        </w:rPr>
        <w:t>e</w:t>
      </w:r>
      <w:r w:rsidRPr="005E6116">
        <w:rPr>
          <w:rFonts w:asciiTheme="majorHAnsi" w:hAnsiTheme="majorHAnsi" w:cs="Calibri (Titres)"/>
          <w:color w:val="000000" w:themeColor="text1"/>
          <w:spacing w:val="-4"/>
          <w:sz w:val="20"/>
          <w:szCs w:val="20"/>
        </w:rPr>
        <w:t xml:space="preserve"> anniversaire de l'ouverture du premier concile œcuménique, celui de Nicée en 325, qui est entré dans l'histoire principalement pour le symbole qui rassemble, définit et proclame la foi dans le salut en Jésus-Christ et dans le Dieu Unique, Père, Fils et Saint-Esprit. Complété ensuite par le Concile de Constantinople en 381, le Credo de Nicée est devenu dans la pratique la carte d'identité de la foi professée par l'Église. C'est pourquoi la Commission théologique internationale (CTI) a décidé de consacrer un document de près de soixante-dix pages au Concile convoqué par l'empereur Constantin en Asie Mineure, avec le double objectif d'en rappeler le sens fondamental et de mettre en évidence les ressources extraordinaires du Credo, en les relançant dans la perspective de la nouvelle étape d'évangélisation que l'Église est appelée à vivre dans le changement d'époque actuel. En outre, cet anniversaire a lieu pendant le Jubilé de l'espérance en concomitance avec le temps pascal pour tous les chrétiens, en Orient comme en Occident.</w:t>
      </w:r>
    </w:p>
    <w:p w14:paraId="720BC9E6" w14:textId="1AA519D2" w:rsidR="00F53CBA" w:rsidRPr="005E6116" w:rsidRDefault="00F53CBA" w:rsidP="00F53CBA">
      <w:pPr>
        <w:spacing w:after="120"/>
        <w:jc w:val="both"/>
        <w:rPr>
          <w:rFonts w:asciiTheme="majorHAnsi" w:hAnsiTheme="majorHAnsi" w:cs="Calibri (Titres)"/>
          <w:color w:val="000000" w:themeColor="text1"/>
          <w:spacing w:val="-4"/>
          <w:sz w:val="20"/>
          <w:szCs w:val="20"/>
        </w:rPr>
      </w:pPr>
      <w:r w:rsidRPr="005E6116">
        <w:rPr>
          <w:rFonts w:asciiTheme="majorHAnsi" w:hAnsiTheme="majorHAnsi" w:cs="Calibri (Titres)"/>
          <w:color w:val="000000" w:themeColor="text1"/>
          <w:spacing w:val="-4"/>
          <w:sz w:val="20"/>
          <w:szCs w:val="20"/>
        </w:rPr>
        <w:t>Pour ces raisons, “</w:t>
      </w:r>
      <w:r w:rsidRPr="005E6116">
        <w:rPr>
          <w:rFonts w:asciiTheme="majorHAnsi" w:hAnsiTheme="majorHAnsi" w:cs="Calibri (Titres)"/>
          <w:i/>
          <w:iCs/>
          <w:color w:val="000000" w:themeColor="text1"/>
          <w:spacing w:val="-4"/>
          <w:sz w:val="20"/>
          <w:szCs w:val="20"/>
        </w:rPr>
        <w:t>Jésus-Christ, Fils de Dieu, Sauveur - 1700ème anniversaire du Concile œcuménique de Nicée (325-2025)</w:t>
      </w:r>
      <w:r w:rsidRPr="005E6116">
        <w:rPr>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titre du document publié aujourd'hui, jeudi 3 avril, n'est pas un simple texte de théologie académique, mais se propose comme une synthèse qui peut accompagner l'approfondissement de la foi et son témoignage dans la vie de la communauté chrétienne. Par ailleurs, à Nicée, pour la première fois, l'unité et la mission de l'Église ont été exprimées à un niveau universel (d'où le titre</w:t>
      </w:r>
      <w:r w:rsidRPr="005E6116">
        <w:rPr>
          <w:rStyle w:val="apple-converted-space"/>
          <w:rFonts w:asciiTheme="majorHAnsi" w:hAnsiTheme="majorHAnsi" w:cs="Calibri (Titres)"/>
          <w:color w:val="000000" w:themeColor="text1"/>
          <w:spacing w:val="-4"/>
          <w:sz w:val="20"/>
          <w:szCs w:val="20"/>
        </w:rPr>
        <w:t xml:space="preserve"> « </w:t>
      </w:r>
      <w:r w:rsidRPr="005E6116">
        <w:rPr>
          <w:rFonts w:asciiTheme="majorHAnsi" w:hAnsiTheme="majorHAnsi" w:cs="Calibri (Titres)"/>
          <w:i/>
          <w:iCs/>
          <w:color w:val="000000" w:themeColor="text1"/>
          <w:spacing w:val="-4"/>
          <w:sz w:val="20"/>
          <w:szCs w:val="20"/>
        </w:rPr>
        <w:t>œcuménique</w:t>
      </w:r>
      <w:r w:rsidRPr="005E6116">
        <w:rPr>
          <w:rFonts w:asciiTheme="majorHAnsi" w:hAnsiTheme="majorHAnsi" w:cs="Calibri (Titres)"/>
          <w:color w:val="000000" w:themeColor="text1"/>
          <w:spacing w:val="-4"/>
          <w:sz w:val="20"/>
          <w:szCs w:val="20"/>
        </w:rPr>
        <w:t> ») dans la forme synodale de ce cheminement, devenant ainsi un point de référence et d'inspiration dans le processus synodal dans lequel l'Église catholique est impliquée aujourd'hui.</w:t>
      </w:r>
    </w:p>
    <w:p w14:paraId="494D6D65" w14:textId="77777777" w:rsidR="00F53CBA" w:rsidRPr="005E6116" w:rsidRDefault="00F53CBA" w:rsidP="00F53CBA">
      <w:pPr>
        <w:spacing w:after="120"/>
        <w:jc w:val="both"/>
        <w:rPr>
          <w:rFonts w:asciiTheme="majorHAnsi" w:hAnsiTheme="majorHAnsi" w:cs="Calibri (Titres)"/>
          <w:b/>
          <w:bCs/>
          <w:color w:val="000000" w:themeColor="text1"/>
          <w:spacing w:val="-4"/>
          <w:sz w:val="20"/>
          <w:szCs w:val="20"/>
        </w:rPr>
      </w:pPr>
      <w:r w:rsidRPr="005E6116">
        <w:rPr>
          <w:rFonts w:asciiTheme="majorHAnsi" w:hAnsiTheme="majorHAnsi" w:cs="Calibri (Titres)"/>
          <w:b/>
          <w:bCs/>
          <w:color w:val="000000" w:themeColor="text1"/>
          <w:spacing w:val="-4"/>
          <w:sz w:val="20"/>
          <w:szCs w:val="20"/>
        </w:rPr>
        <w:t>Deux théologiennes ont participé à l’élaboration du document</w:t>
      </w:r>
    </w:p>
    <w:p w14:paraId="3A6AAAD0" w14:textId="77777777" w:rsidR="00F53CBA" w:rsidRPr="005E6116" w:rsidRDefault="00F53CBA" w:rsidP="00F53CBA">
      <w:pPr>
        <w:jc w:val="both"/>
        <w:rPr>
          <w:rFonts w:asciiTheme="majorHAnsi" w:hAnsiTheme="majorHAnsi" w:cs="Calibri (Titres)"/>
          <w:color w:val="000000" w:themeColor="text1"/>
          <w:spacing w:val="-4"/>
          <w:sz w:val="20"/>
          <w:szCs w:val="20"/>
        </w:rPr>
      </w:pPr>
      <w:r w:rsidRPr="005E6116">
        <w:rPr>
          <w:rFonts w:asciiTheme="majorHAnsi" w:hAnsiTheme="majorHAnsi" w:cs="Calibri (Titres)"/>
          <w:color w:val="000000" w:themeColor="text1"/>
          <w:spacing w:val="-4"/>
          <w:sz w:val="20"/>
          <w:szCs w:val="20"/>
        </w:rPr>
        <w:t xml:space="preserve">Articulé en 124 paragraphes, le document est le résultat de la décision de la CTI d'approfondir une étude sur la pertinence dogmatique de Nicée au cours de son dixième quinquennat. Le travail a été mené par une sous-commission présidée par le prêtre français Philippe Vallin et composée des évêques Antonio Luiz </w:t>
      </w:r>
      <w:proofErr w:type="spellStart"/>
      <w:r w:rsidRPr="005E6116">
        <w:rPr>
          <w:rFonts w:asciiTheme="majorHAnsi" w:hAnsiTheme="majorHAnsi" w:cs="Calibri (Titres)"/>
          <w:color w:val="000000" w:themeColor="text1"/>
          <w:spacing w:val="-4"/>
          <w:sz w:val="20"/>
          <w:szCs w:val="20"/>
        </w:rPr>
        <w:t>Catelan</w:t>
      </w:r>
      <w:proofErr w:type="spellEnd"/>
      <w:r w:rsidRPr="005E6116">
        <w:rPr>
          <w:rFonts w:asciiTheme="majorHAnsi" w:hAnsiTheme="majorHAnsi" w:cs="Calibri (Titres)"/>
          <w:color w:val="000000" w:themeColor="text1"/>
          <w:spacing w:val="-4"/>
          <w:sz w:val="20"/>
          <w:szCs w:val="20"/>
        </w:rPr>
        <w:t xml:space="preserve"> Ferreira et Etienne </w:t>
      </w:r>
      <w:proofErr w:type="spellStart"/>
      <w:r w:rsidRPr="005E6116">
        <w:rPr>
          <w:rFonts w:asciiTheme="majorHAnsi" w:hAnsiTheme="majorHAnsi" w:cs="Calibri (Titres)"/>
          <w:color w:val="000000" w:themeColor="text1"/>
          <w:spacing w:val="-4"/>
          <w:sz w:val="20"/>
          <w:szCs w:val="20"/>
        </w:rPr>
        <w:t>Vetö</w:t>
      </w:r>
      <w:proofErr w:type="spellEnd"/>
      <w:r w:rsidRPr="005E6116">
        <w:rPr>
          <w:rFonts w:asciiTheme="majorHAnsi" w:hAnsiTheme="majorHAnsi" w:cs="Calibri (Titres)"/>
          <w:color w:val="000000" w:themeColor="text1"/>
          <w:spacing w:val="-4"/>
          <w:sz w:val="20"/>
          <w:szCs w:val="20"/>
        </w:rPr>
        <w:t xml:space="preserve">, des prêtres Mario Angel Flores Ramos, Gaby Alfred </w:t>
      </w:r>
      <w:proofErr w:type="spellStart"/>
      <w:r w:rsidRPr="005E6116">
        <w:rPr>
          <w:rFonts w:asciiTheme="majorHAnsi" w:hAnsiTheme="majorHAnsi" w:cs="Calibri (Titres)"/>
          <w:color w:val="000000" w:themeColor="text1"/>
          <w:spacing w:val="-4"/>
          <w:sz w:val="20"/>
          <w:szCs w:val="20"/>
        </w:rPr>
        <w:t>Hachem</w:t>
      </w:r>
      <w:proofErr w:type="spellEnd"/>
      <w:r w:rsidRPr="005E6116">
        <w:rPr>
          <w:rFonts w:asciiTheme="majorHAnsi" w:hAnsiTheme="majorHAnsi" w:cs="Calibri (Titres)"/>
          <w:color w:val="000000" w:themeColor="text1"/>
          <w:spacing w:val="-4"/>
          <w:sz w:val="20"/>
          <w:szCs w:val="20"/>
        </w:rPr>
        <w:t xml:space="preserve"> et </w:t>
      </w:r>
      <w:proofErr w:type="spellStart"/>
      <w:r w:rsidRPr="005E6116">
        <w:rPr>
          <w:rFonts w:asciiTheme="majorHAnsi" w:hAnsiTheme="majorHAnsi" w:cs="Calibri (Titres)"/>
          <w:color w:val="000000" w:themeColor="text1"/>
          <w:spacing w:val="-4"/>
          <w:sz w:val="20"/>
          <w:szCs w:val="20"/>
        </w:rPr>
        <w:t>Karl-Heinz</w:t>
      </w:r>
      <w:proofErr w:type="spellEnd"/>
      <w:r w:rsidRPr="005E6116">
        <w:rPr>
          <w:rFonts w:asciiTheme="majorHAnsi" w:hAnsiTheme="majorHAnsi" w:cs="Calibri (Titres)"/>
          <w:color w:val="000000" w:themeColor="text1"/>
          <w:spacing w:val="-4"/>
          <w:sz w:val="20"/>
          <w:szCs w:val="20"/>
        </w:rPr>
        <w:t xml:space="preserve"> </w:t>
      </w:r>
      <w:proofErr w:type="spellStart"/>
      <w:r w:rsidRPr="005E6116">
        <w:rPr>
          <w:rFonts w:asciiTheme="majorHAnsi" w:hAnsiTheme="majorHAnsi" w:cs="Calibri (Titres)"/>
          <w:color w:val="000000" w:themeColor="text1"/>
          <w:spacing w:val="-4"/>
          <w:sz w:val="20"/>
          <w:szCs w:val="20"/>
        </w:rPr>
        <w:t>Menke</w:t>
      </w:r>
      <w:proofErr w:type="spellEnd"/>
      <w:r w:rsidRPr="005E6116">
        <w:rPr>
          <w:rFonts w:asciiTheme="majorHAnsi" w:hAnsiTheme="majorHAnsi" w:cs="Calibri (Titres)"/>
          <w:color w:val="000000" w:themeColor="text1"/>
          <w:spacing w:val="-4"/>
          <w:sz w:val="20"/>
          <w:szCs w:val="20"/>
        </w:rPr>
        <w:t xml:space="preserve">, ainsi que des professeurs Marianne Schlosser et Robin </w:t>
      </w:r>
      <w:r w:rsidRPr="005E6116">
        <w:rPr>
          <w:rFonts w:asciiTheme="majorHAnsi" w:hAnsiTheme="majorHAnsi" w:cs="Calibri (Titres)"/>
          <w:color w:val="000000" w:themeColor="text1"/>
          <w:spacing w:val="-4"/>
          <w:sz w:val="20"/>
          <w:szCs w:val="20"/>
        </w:rPr>
        <w:lastRenderedPageBreak/>
        <w:t xml:space="preserve">Darling Young. Le texte est voté et approuvé dans sa forme spécifique à l'unanimité en 2024, puis soumis à l'approbation du cardinal président </w:t>
      </w:r>
      <w:proofErr w:type="spellStart"/>
      <w:r w:rsidRPr="005E6116">
        <w:rPr>
          <w:rFonts w:asciiTheme="majorHAnsi" w:hAnsiTheme="majorHAnsi" w:cs="Calibri (Titres)"/>
          <w:color w:val="000000" w:themeColor="text1"/>
          <w:spacing w:val="-4"/>
          <w:sz w:val="20"/>
          <w:szCs w:val="20"/>
        </w:rPr>
        <w:t>Víctor</w:t>
      </w:r>
      <w:proofErr w:type="spellEnd"/>
      <w:r w:rsidRPr="005E6116">
        <w:rPr>
          <w:rFonts w:asciiTheme="majorHAnsi" w:hAnsiTheme="majorHAnsi" w:cs="Calibri (Titres)"/>
          <w:color w:val="000000" w:themeColor="text1"/>
          <w:spacing w:val="-4"/>
          <w:sz w:val="20"/>
          <w:szCs w:val="20"/>
        </w:rPr>
        <w:t xml:space="preserve"> Manuel Fernández, préfet du dicastère pour la Doctrine de la foi, auprès duquel la Commission est instituée. Après avoir reçu l'approbation du Pape François, le cardinal argentin a autorisé sa publication le 16 décembre dernier.</w:t>
      </w:r>
    </w:p>
    <w:p w14:paraId="2927AF5A" w14:textId="7A6C3D37" w:rsidR="00F53CBA" w:rsidRPr="005E6116" w:rsidRDefault="00F53CBA" w:rsidP="00F53CBA">
      <w:pPr>
        <w:spacing w:after="120"/>
        <w:jc w:val="both"/>
        <w:rPr>
          <w:rFonts w:asciiTheme="majorHAnsi" w:hAnsiTheme="majorHAnsi" w:cs="Calibri (Titres)"/>
          <w:color w:val="000000" w:themeColor="text1"/>
          <w:spacing w:val="-4"/>
          <w:sz w:val="20"/>
          <w:szCs w:val="20"/>
        </w:rPr>
      </w:pPr>
      <w:r w:rsidRPr="005E6116">
        <w:rPr>
          <w:rFonts w:asciiTheme="majorHAnsi" w:hAnsiTheme="majorHAnsi" w:cs="Calibri (Titres)"/>
          <w:color w:val="000000" w:themeColor="text1"/>
          <w:spacing w:val="-4"/>
          <w:sz w:val="20"/>
          <w:szCs w:val="20"/>
        </w:rPr>
        <w:t>Les quatre chapitres dans lesquels se déroule la réflexion des théologiens sont précédés d'une introduction intitulée</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Doxologie, théologie et annonce</w:t>
      </w:r>
      <w:r w:rsidRPr="005E6116">
        <w:rPr>
          <w:rFonts w:asciiTheme="majorHAnsi" w:hAnsiTheme="majorHAnsi" w:cs="Calibri (Titres)"/>
          <w:color w:val="000000" w:themeColor="text1"/>
          <w:spacing w:val="-4"/>
          <w:sz w:val="20"/>
          <w:szCs w:val="20"/>
        </w:rPr>
        <w:t> »</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et suivis de la conclusion.</w:t>
      </w:r>
    </w:p>
    <w:p w14:paraId="727ED59A" w14:textId="77777777" w:rsidR="00F53CBA" w:rsidRPr="005E6116" w:rsidRDefault="00F53CBA" w:rsidP="00F53CBA">
      <w:pPr>
        <w:spacing w:after="120"/>
        <w:jc w:val="both"/>
        <w:rPr>
          <w:rFonts w:asciiTheme="majorHAnsi" w:hAnsiTheme="majorHAnsi" w:cs="Calibri (Titres)"/>
          <w:b/>
          <w:bCs/>
          <w:color w:val="000000" w:themeColor="text1"/>
          <w:spacing w:val="-4"/>
          <w:sz w:val="20"/>
          <w:szCs w:val="20"/>
        </w:rPr>
      </w:pPr>
      <w:r w:rsidRPr="005E6116">
        <w:rPr>
          <w:rFonts w:asciiTheme="majorHAnsi" w:hAnsiTheme="majorHAnsi" w:cs="Calibri (Titres)"/>
          <w:b/>
          <w:bCs/>
          <w:color w:val="000000" w:themeColor="text1"/>
          <w:spacing w:val="-4"/>
          <w:sz w:val="20"/>
          <w:szCs w:val="20"/>
        </w:rPr>
        <w:t>Une lecture doxologique du symbole</w:t>
      </w:r>
    </w:p>
    <w:p w14:paraId="06D560D9" w14:textId="246D70C8" w:rsidR="00F53CBA" w:rsidRPr="005E6116" w:rsidRDefault="00F53CBA" w:rsidP="00F53CBA">
      <w:pPr>
        <w:spacing w:after="120"/>
        <w:jc w:val="both"/>
        <w:rPr>
          <w:rFonts w:asciiTheme="majorHAnsi" w:hAnsiTheme="majorHAnsi" w:cs="Calibri (Titres)"/>
          <w:color w:val="000000" w:themeColor="text1"/>
          <w:spacing w:val="-4"/>
          <w:sz w:val="20"/>
          <w:szCs w:val="20"/>
        </w:rPr>
      </w:pPr>
      <w:r w:rsidRPr="005E6116">
        <w:rPr>
          <w:rFonts w:asciiTheme="majorHAnsi" w:hAnsiTheme="majorHAnsi" w:cs="Calibri (Titres)"/>
          <w:color w:val="000000" w:themeColor="text1"/>
          <w:spacing w:val="-4"/>
          <w:sz w:val="20"/>
          <w:szCs w:val="20"/>
        </w:rPr>
        <w:t>Le premier chapitre</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 xml:space="preserve">Le symbole pour le </w:t>
      </w:r>
      <w:proofErr w:type="gramStart"/>
      <w:r w:rsidRPr="005E6116">
        <w:rPr>
          <w:rFonts w:asciiTheme="majorHAnsi" w:hAnsiTheme="majorHAnsi" w:cs="Calibri (Titres)"/>
          <w:i/>
          <w:iCs/>
          <w:color w:val="000000" w:themeColor="text1"/>
          <w:spacing w:val="-4"/>
          <w:sz w:val="20"/>
          <w:szCs w:val="20"/>
        </w:rPr>
        <w:t>salut:</w:t>
      </w:r>
      <w:proofErr w:type="gramEnd"/>
      <w:r w:rsidRPr="005E6116">
        <w:rPr>
          <w:rFonts w:asciiTheme="majorHAnsi" w:hAnsiTheme="majorHAnsi" w:cs="Calibri (Titres)"/>
          <w:i/>
          <w:iCs/>
          <w:color w:val="000000" w:themeColor="text1"/>
          <w:spacing w:val="-4"/>
          <w:sz w:val="20"/>
          <w:szCs w:val="20"/>
        </w:rPr>
        <w:t xml:space="preserve"> doxologie et théologie du dogme de Nicée</w:t>
      </w:r>
      <w:r w:rsidRPr="005E6116">
        <w:rPr>
          <w:rFonts w:asciiTheme="majorHAnsi" w:hAnsiTheme="majorHAnsi" w:cs="Calibri (Titres)"/>
          <w:color w:val="000000" w:themeColor="text1"/>
          <w:spacing w:val="-4"/>
          <w:sz w:val="20"/>
          <w:szCs w:val="20"/>
        </w:rPr>
        <w:t> »</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(n°7-47) est le plus substantiel. Il propose</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une lecture doxologique du symbole, pour en dégager la ressource sotériologique et donc christologique, trinitaire et anthropologique</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avec l'intention de donner</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un nouvel élan pour l'unité des chrétiens</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En soulignant la portée œcuménique de la foi de Nicée, le texte exprime l'espoir d'une date commune pour la célébration de Pâques, que le Pape François lui-même a demandé à plusieurs reprises. En effet, le paragraphe 43 souligne que cette année 2025 représente pour tous les chrétiens</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une inestimable occasion de souligner que ce que nous avons en commun est beaucoup plus fort, quantitativement et qualitativement, que ce qui nous divise : ensemble, nous croyons au Dieu trinitaire, au Christ vrai homme et vrai Dieu, au salut en Jésus-Christ, selon les Écritures lues en Église et sous la motion de l’Esprit Saint. Ensemble, nous croyons en l’Église, au baptême, à la résurrection des morts et la vie éternelle</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Par conséquent, avertit la CTI au paragraphe 45,</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la divergence des chrétiens à propos de la fête la plus importante de leur calendrier crée des dommages pastoraux à l’intérieur des communautés, jusqu’à diviser des familles, et suscite le scandale auprès des non-chrétiens, affectant ainsi le témoignage rendu à l’Évangile</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p>
    <w:p w14:paraId="42F10786" w14:textId="00FA9533" w:rsidR="00F53CBA" w:rsidRPr="005E6116" w:rsidRDefault="00F53CBA" w:rsidP="00F53CBA">
      <w:pPr>
        <w:spacing w:after="120"/>
        <w:jc w:val="both"/>
        <w:rPr>
          <w:rFonts w:asciiTheme="majorHAnsi" w:hAnsiTheme="majorHAnsi" w:cs="Calibri (Titres)"/>
          <w:b/>
          <w:bCs/>
          <w:color w:val="000000" w:themeColor="text1"/>
          <w:spacing w:val="-4"/>
          <w:sz w:val="20"/>
          <w:szCs w:val="20"/>
        </w:rPr>
      </w:pPr>
      <w:r w:rsidRPr="005E6116">
        <w:rPr>
          <w:rFonts w:asciiTheme="majorHAnsi" w:hAnsiTheme="majorHAnsi" w:cs="Calibri (Titres)"/>
          <w:b/>
          <w:bCs/>
          <w:color w:val="000000" w:themeColor="text1"/>
          <w:spacing w:val="-4"/>
          <w:sz w:val="20"/>
          <w:szCs w:val="20"/>
        </w:rPr>
        <w:t>« </w:t>
      </w:r>
      <w:r w:rsidRPr="005E6116">
        <w:rPr>
          <w:rFonts w:asciiTheme="majorHAnsi" w:hAnsiTheme="majorHAnsi" w:cs="Calibri (Titres)"/>
          <w:b/>
          <w:bCs/>
          <w:i/>
          <w:iCs/>
          <w:color w:val="000000" w:themeColor="text1"/>
          <w:spacing w:val="-4"/>
          <w:sz w:val="20"/>
          <w:szCs w:val="20"/>
        </w:rPr>
        <w:t>Nous croyons comme nous baptisons ; et nous prions comme nous croyons</w:t>
      </w:r>
      <w:r w:rsidRPr="005E6116">
        <w:rPr>
          <w:rFonts w:asciiTheme="majorHAnsi" w:hAnsiTheme="majorHAnsi" w:cs="Calibri (Titres)"/>
          <w:b/>
          <w:bCs/>
          <w:color w:val="000000" w:themeColor="text1"/>
          <w:spacing w:val="-4"/>
          <w:sz w:val="20"/>
          <w:szCs w:val="20"/>
        </w:rPr>
        <w:t> »</w:t>
      </w:r>
    </w:p>
    <w:p w14:paraId="33BA7D57" w14:textId="6A11E442" w:rsidR="00F53CBA" w:rsidRPr="005E6116" w:rsidRDefault="00F53CBA" w:rsidP="00D4637C">
      <w:pPr>
        <w:spacing w:after="120"/>
        <w:jc w:val="both"/>
        <w:rPr>
          <w:rFonts w:asciiTheme="majorHAnsi" w:hAnsiTheme="majorHAnsi" w:cs="Calibri (Titres)"/>
          <w:color w:val="000000" w:themeColor="text1"/>
          <w:spacing w:val="-4"/>
          <w:sz w:val="20"/>
          <w:szCs w:val="20"/>
        </w:rPr>
      </w:pPr>
      <w:r w:rsidRPr="005E6116">
        <w:rPr>
          <w:rFonts w:asciiTheme="majorHAnsi" w:hAnsiTheme="majorHAnsi" w:cs="Calibri (Titres)"/>
          <w:color w:val="000000" w:themeColor="text1"/>
          <w:spacing w:val="-4"/>
          <w:sz w:val="20"/>
          <w:szCs w:val="20"/>
        </w:rPr>
        <w:t>Mais accueillir la richesse de Nicée après dix-sept siècles conduit aussi à percevoir comment ce concile nourrit et oriente l'existence chrétienne quotidienne : c'est pourquoi le deuxième chapitre, « </w:t>
      </w:r>
      <w:r w:rsidRPr="005E6116">
        <w:rPr>
          <w:rFonts w:asciiTheme="majorHAnsi" w:hAnsiTheme="majorHAnsi" w:cs="Calibri (Titres)"/>
          <w:i/>
          <w:iCs/>
          <w:color w:val="000000" w:themeColor="text1"/>
          <w:spacing w:val="-4"/>
          <w:sz w:val="20"/>
          <w:szCs w:val="20"/>
        </w:rPr>
        <w:t>Le symbole de Nicée dans la vie des croyants</w:t>
      </w:r>
      <w:r w:rsidRPr="005E6116">
        <w:rPr>
          <w:rFonts w:asciiTheme="majorHAnsi" w:hAnsiTheme="majorHAnsi" w:cs="Calibri (Titres)"/>
          <w:color w:val="000000" w:themeColor="text1"/>
          <w:spacing w:val="-4"/>
          <w:sz w:val="20"/>
          <w:szCs w:val="20"/>
        </w:rPr>
        <w:t> »</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(paragraphes 48 à 69), à teneur patristique, explore comment la liturgie et la prière ont été fécondées dans l'Église depuis cet événement, qui constitue un tournant dans l'histoire du christianisme.</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Nous croyons comme nous baptisons ; et nous prions comme nous croyons</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r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rappelle le document, qui exhorte à puiser aujourd'hui et toujours à cette</w:t>
      </w:r>
      <w:r w:rsidRPr="005E6116">
        <w:rPr>
          <w:rStyle w:val="apple-converted-space"/>
          <w:rFonts w:asciiTheme="majorHAnsi" w:hAnsiTheme="majorHAnsi" w:cs="Calibri (Titres)"/>
          <w:i/>
          <w:iC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source d'eau vive</w:t>
      </w:r>
      <w:r w:rsidRPr="005E6116">
        <w:rPr>
          <w:rFonts w:asciiTheme="majorHAnsi" w:hAnsiTheme="majorHAnsi" w:cs="Calibri (Titres)"/>
          <w:color w:val="000000" w:themeColor="text1"/>
          <w:spacing w:val="-4"/>
          <w:sz w:val="20"/>
          <w:szCs w:val="20"/>
        </w:rPr>
        <w:t> », dont le riche contenu dogmatique a été décisif pour l'établissement de la doctrine chrétienne. En ce sens, le texte se penche sur la réception du Credo dans la pratique liturgique et sacramentelle, dans la catéchèse et la prédication, dans la prière et les hymnes du IV</w:t>
      </w:r>
      <w:r w:rsidRPr="005E6116">
        <w:rPr>
          <w:rFonts w:asciiTheme="majorHAnsi" w:hAnsiTheme="majorHAnsi" w:cs="Calibri (Titres)"/>
          <w:color w:val="000000" w:themeColor="text1"/>
          <w:spacing w:val="-4"/>
          <w:sz w:val="20"/>
          <w:szCs w:val="20"/>
          <w:vertAlign w:val="superscript"/>
        </w:rPr>
        <w:t>e</w:t>
      </w:r>
      <w:r w:rsidRPr="005E6116">
        <w:rPr>
          <w:rFonts w:asciiTheme="majorHAnsi" w:hAnsiTheme="majorHAnsi" w:cs="Calibri (Titres)"/>
          <w:color w:val="000000" w:themeColor="text1"/>
          <w:spacing w:val="-4"/>
          <w:sz w:val="20"/>
          <w:szCs w:val="20"/>
        </w:rPr>
        <w:t xml:space="preserve"> siècle.</w:t>
      </w:r>
    </w:p>
    <w:p w14:paraId="7C01755C" w14:textId="77777777" w:rsidR="00F53CBA" w:rsidRPr="005E6116" w:rsidRDefault="00F53CBA" w:rsidP="00D4637C">
      <w:pPr>
        <w:spacing w:after="120"/>
        <w:jc w:val="both"/>
        <w:rPr>
          <w:rFonts w:asciiTheme="majorHAnsi" w:hAnsiTheme="majorHAnsi" w:cs="Calibri (Titres)"/>
          <w:b/>
          <w:bCs/>
          <w:color w:val="000000" w:themeColor="text1"/>
          <w:spacing w:val="-4"/>
          <w:sz w:val="20"/>
          <w:szCs w:val="20"/>
        </w:rPr>
      </w:pPr>
      <w:r w:rsidRPr="005E6116">
        <w:rPr>
          <w:rFonts w:asciiTheme="majorHAnsi" w:hAnsiTheme="majorHAnsi" w:cs="Calibri (Titres)"/>
          <w:b/>
          <w:bCs/>
          <w:color w:val="000000" w:themeColor="text1"/>
          <w:spacing w:val="-4"/>
          <w:sz w:val="20"/>
          <w:szCs w:val="20"/>
        </w:rPr>
        <w:t>Événement théologique et ecclésial</w:t>
      </w:r>
    </w:p>
    <w:p w14:paraId="5F003E1C" w14:textId="433303D7" w:rsidR="00F53CBA" w:rsidRPr="005E6116" w:rsidRDefault="00F53CBA" w:rsidP="00D4637C">
      <w:pPr>
        <w:spacing w:after="120"/>
        <w:jc w:val="both"/>
        <w:rPr>
          <w:rFonts w:asciiTheme="majorHAnsi" w:hAnsiTheme="majorHAnsi" w:cs="Calibri (Titres)"/>
          <w:color w:val="000000" w:themeColor="text1"/>
          <w:spacing w:val="-4"/>
          <w:sz w:val="20"/>
          <w:szCs w:val="20"/>
        </w:rPr>
      </w:pPr>
      <w:r w:rsidRPr="005E6116">
        <w:rPr>
          <w:rFonts w:asciiTheme="majorHAnsi" w:hAnsiTheme="majorHAnsi" w:cs="Calibri (Titres)"/>
          <w:color w:val="000000" w:themeColor="text1"/>
          <w:spacing w:val="-4"/>
          <w:sz w:val="20"/>
          <w:szCs w:val="20"/>
        </w:rPr>
        <w:t>Le troisième chapitre</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Nicée comme événement théologique et comme événement ecclésial</w:t>
      </w:r>
      <w:r w:rsidR="00D4637C" w:rsidRPr="005E6116">
        <w:rPr>
          <w:rFonts w:asciiTheme="majorHAnsi" w:hAnsiTheme="majorHAnsi" w:cs="Calibri (Titres)"/>
          <w:color w:val="000000" w:themeColor="text1"/>
          <w:spacing w:val="-4"/>
          <w:sz w:val="20"/>
          <w:szCs w:val="20"/>
        </w:rPr>
        <w:t xml:space="preserve"> » </w:t>
      </w:r>
      <w:r w:rsidRPr="005E6116">
        <w:rPr>
          <w:rFonts w:asciiTheme="majorHAnsi" w:hAnsiTheme="majorHAnsi" w:cs="Calibri (Titres)"/>
          <w:color w:val="000000" w:themeColor="text1"/>
          <w:spacing w:val="-4"/>
          <w:sz w:val="20"/>
          <w:szCs w:val="20"/>
        </w:rPr>
        <w:t>(paragraphes 70 à 102) examine ensuite comment le symbole et le concile</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témoignent de l’événement Jésus-Christ lui-même, dont l’irruption dans l’histoire offre un accès inouï à Dieu et introduit une transformation de la pensée humaine</w:t>
      </w:r>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xml:space="preserve">et comment ils </w:t>
      </w:r>
      <w:r w:rsidRPr="005E6116">
        <w:rPr>
          <w:rFonts w:asciiTheme="majorHAnsi" w:hAnsiTheme="majorHAnsi" w:cs="Calibri (Titres)"/>
          <w:color w:val="000000" w:themeColor="text1"/>
          <w:spacing w:val="-4"/>
          <w:sz w:val="20"/>
          <w:szCs w:val="20"/>
        </w:rPr>
        <w:t>représentent également une nouveauté dans la manière dont l'Église se structure et remplit sa mission.</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Convoqué par l’empereur pour résoudre un différend local qui s’était étendu à toutes les Églises de l’Empire romain d’Orient et à de nombreuses Églises d’Occident, il rassemble des évêques provenant de diverses régions de l’Orient et des légats de l’évêque de Rome. Pour la première fois, donc, des évêques de toute l’</w:t>
      </w:r>
      <w:proofErr w:type="spellStart"/>
      <w:r w:rsidRPr="005E6116">
        <w:rPr>
          <w:rFonts w:asciiTheme="majorHAnsi" w:hAnsiTheme="majorHAnsi" w:cs="Calibri (Titres)"/>
          <w:i/>
          <w:iCs/>
          <w:color w:val="000000" w:themeColor="text1"/>
          <w:spacing w:val="-4"/>
          <w:sz w:val="20"/>
          <w:szCs w:val="20"/>
        </w:rPr>
        <w:t>Oikoumenē</w:t>
      </w:r>
      <w:proofErr w:type="spellEnd"/>
      <w:r w:rsidRPr="005E6116">
        <w:rPr>
          <w:rFonts w:asciiTheme="majorHAnsi" w:hAnsiTheme="majorHAnsi" w:cs="Calibri (Titres)"/>
          <w:i/>
          <w:iC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[l'ensemble des terres anthropisées, ndlr]</w:t>
      </w:r>
      <w:r w:rsidRPr="005E6116">
        <w:rPr>
          <w:rFonts w:asciiTheme="majorHAnsi" w:hAnsiTheme="majorHAnsi" w:cs="Calibri (Titres)"/>
          <w:i/>
          <w:iCs/>
          <w:color w:val="000000" w:themeColor="text1"/>
          <w:spacing w:val="-4"/>
          <w:sz w:val="20"/>
          <w:szCs w:val="20"/>
        </w:rPr>
        <w:t xml:space="preserve"> sont réunis en synode. Sa profession de foi et ses décisions canoniques sont promulguées comme normatives pour toute l’Église. La communion et l’unité inouïes suscitées dans l’Église par l’événement Jésus Christ sont rendues visibles et efficaces de manière nouvelle, par une structure de portée universelle, et l’annonce de la Bonne Nouvelle du Christ dans toute son immensité reçoit elle aussi un instrument d’une autorité et d’une portée sans précédent</w:t>
      </w:r>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i/>
          <w:iC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(Cf. n</w:t>
      </w:r>
      <w:r w:rsidR="00D4637C" w:rsidRPr="005E6116">
        <w:rPr>
          <w:rFonts w:asciiTheme="majorHAnsi" w:hAnsiTheme="majorHAnsi" w:cs="Calibri (Titres)"/>
          <w:color w:val="000000" w:themeColor="text1"/>
          <w:spacing w:val="-4"/>
          <w:sz w:val="20"/>
          <w:szCs w:val="20"/>
        </w:rPr>
        <w:t>°</w:t>
      </w:r>
      <w:r w:rsidRPr="005E6116">
        <w:rPr>
          <w:rFonts w:asciiTheme="majorHAnsi" w:hAnsiTheme="majorHAnsi" w:cs="Calibri (Titres)"/>
          <w:color w:val="000000" w:themeColor="text1"/>
          <w:spacing w:val="-4"/>
          <w:sz w:val="20"/>
          <w:szCs w:val="20"/>
        </w:rPr>
        <w:t>101).</w:t>
      </w:r>
    </w:p>
    <w:p w14:paraId="275BA365" w14:textId="77777777" w:rsidR="00F53CBA" w:rsidRPr="005E6116" w:rsidRDefault="00F53CBA" w:rsidP="00D4637C">
      <w:pPr>
        <w:spacing w:after="120"/>
        <w:jc w:val="both"/>
        <w:rPr>
          <w:rFonts w:asciiTheme="majorHAnsi" w:hAnsiTheme="majorHAnsi" w:cs="Calibri (Titres)"/>
          <w:b/>
          <w:bCs/>
          <w:color w:val="000000" w:themeColor="text1"/>
          <w:spacing w:val="-4"/>
          <w:sz w:val="20"/>
          <w:szCs w:val="20"/>
        </w:rPr>
      </w:pPr>
      <w:r w:rsidRPr="005E6116">
        <w:rPr>
          <w:rFonts w:asciiTheme="majorHAnsi" w:hAnsiTheme="majorHAnsi" w:cs="Calibri (Titres)"/>
          <w:b/>
          <w:bCs/>
          <w:color w:val="000000" w:themeColor="text1"/>
          <w:spacing w:val="-4"/>
          <w:sz w:val="20"/>
          <w:szCs w:val="20"/>
        </w:rPr>
        <w:t>Une foi accessible même aux gens simples</w:t>
      </w:r>
    </w:p>
    <w:p w14:paraId="019830C3" w14:textId="73BA0317" w:rsidR="00F53CBA" w:rsidRPr="005E6116" w:rsidRDefault="00F53CBA" w:rsidP="00D4637C">
      <w:pPr>
        <w:spacing w:after="120"/>
        <w:jc w:val="both"/>
        <w:rPr>
          <w:rFonts w:asciiTheme="majorHAnsi" w:hAnsiTheme="majorHAnsi" w:cs="Calibri (Titres)"/>
          <w:color w:val="000000" w:themeColor="text1"/>
          <w:spacing w:val="-4"/>
          <w:sz w:val="20"/>
          <w:szCs w:val="20"/>
        </w:rPr>
      </w:pPr>
      <w:r w:rsidRPr="005E6116">
        <w:rPr>
          <w:rFonts w:asciiTheme="majorHAnsi" w:hAnsiTheme="majorHAnsi" w:cs="Calibri (Titres)"/>
          <w:color w:val="000000" w:themeColor="text1"/>
          <w:spacing w:val="-4"/>
          <w:sz w:val="20"/>
          <w:szCs w:val="20"/>
        </w:rPr>
        <w:t>Enfin, dans le quatrième et dernier chapitre,</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Garder la foi accessible à tout le peuple de Dieu</w:t>
      </w:r>
      <w:r w:rsidR="00D4637C" w:rsidRPr="005E6116">
        <w:rPr>
          <w:rFonts w:asciiTheme="majorHAnsi" w:hAnsiTheme="majorHAnsi" w:cs="Calibri (Titres)"/>
          <w:color w:val="000000" w:themeColor="text1"/>
          <w:spacing w:val="-4"/>
          <w:sz w:val="20"/>
          <w:szCs w:val="20"/>
        </w:rPr>
        <w:t xml:space="preserve"> » </w:t>
      </w:r>
      <w:r w:rsidRPr="005E6116">
        <w:rPr>
          <w:rFonts w:asciiTheme="majorHAnsi" w:hAnsiTheme="majorHAnsi" w:cs="Calibri (Titres)"/>
          <w:color w:val="000000" w:themeColor="text1"/>
          <w:spacing w:val="-4"/>
          <w:sz w:val="20"/>
          <w:szCs w:val="20"/>
        </w:rPr>
        <w:t>(paragraphes 103 à 120),</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les conditions de crédibilité de la foi professée à Nicée en une étape de théologie fondamentale, qui mettra à jour la nature et l’identité de l’Église en tant qu’elle est interprète authentique de la vérité normative de la foi par le Magistère, gardienne des croyants, notamment les plus petits et les plus vulnérables</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Selon la Commission théologique internationale, la foi prêchée par Jésus aux simples n'est pas une foi simpliste et le christianisme ne s'est jamais considéré comme une forme d'ésotérisme réservée à une élite d'initiés. Au contraire, Nicée, bien que dû à l'initiative de Constantin, représente</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 xml:space="preserve">une pierre milliaire dans le long chemin vers la </w:t>
      </w:r>
      <w:proofErr w:type="spellStart"/>
      <w:r w:rsidRPr="005E6116">
        <w:rPr>
          <w:rFonts w:asciiTheme="majorHAnsi" w:hAnsiTheme="majorHAnsi" w:cs="Calibri (Titres)"/>
          <w:i/>
          <w:iCs/>
          <w:color w:val="000000" w:themeColor="text1"/>
          <w:spacing w:val="-4"/>
          <w:sz w:val="20"/>
          <w:szCs w:val="20"/>
        </w:rPr>
        <w:t>libertas</w:t>
      </w:r>
      <w:proofErr w:type="spellEnd"/>
      <w:r w:rsidRPr="005E6116">
        <w:rPr>
          <w:rFonts w:asciiTheme="majorHAnsi" w:hAnsiTheme="majorHAnsi" w:cs="Calibri (Titres)"/>
          <w:i/>
          <w:iCs/>
          <w:color w:val="000000" w:themeColor="text1"/>
          <w:spacing w:val="-4"/>
          <w:sz w:val="20"/>
          <w:szCs w:val="20"/>
        </w:rPr>
        <w:t xml:space="preserve"> </w:t>
      </w:r>
      <w:proofErr w:type="spellStart"/>
      <w:r w:rsidRPr="005E6116">
        <w:rPr>
          <w:rFonts w:asciiTheme="majorHAnsi" w:hAnsiTheme="majorHAnsi" w:cs="Calibri (Titres)"/>
          <w:i/>
          <w:iCs/>
          <w:color w:val="000000" w:themeColor="text1"/>
          <w:spacing w:val="-4"/>
          <w:sz w:val="20"/>
          <w:szCs w:val="20"/>
        </w:rPr>
        <w:t>Ecclesiae</w:t>
      </w:r>
      <w:proofErr w:type="spellEnd"/>
      <w:r w:rsidRPr="005E6116">
        <w:rPr>
          <w:rFonts w:asciiTheme="majorHAnsi" w:hAnsiTheme="majorHAnsi" w:cs="Calibri (Titres)"/>
          <w:i/>
          <w:iCs/>
          <w:color w:val="000000" w:themeColor="text1"/>
          <w:spacing w:val="-4"/>
          <w:sz w:val="20"/>
          <w:szCs w:val="20"/>
        </w:rPr>
        <w:t>, laquelle est partout une garantie de protection pour la foi des simples et des plus vulnérables devant la puissance politique</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En 325, le bien commun de la Révélation est réellement mis</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à la disposition</w:t>
      </w:r>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de tous les fidèles, comme le confirme la doctrine catholique de l'infaillibilité</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 xml:space="preserve">in </w:t>
      </w:r>
      <w:proofErr w:type="spellStart"/>
      <w:r w:rsidRPr="005E6116">
        <w:rPr>
          <w:rFonts w:asciiTheme="majorHAnsi" w:hAnsiTheme="majorHAnsi" w:cs="Calibri (Titres)"/>
          <w:i/>
          <w:iCs/>
          <w:color w:val="000000" w:themeColor="text1"/>
          <w:spacing w:val="-4"/>
          <w:sz w:val="20"/>
          <w:szCs w:val="20"/>
        </w:rPr>
        <w:t>credendo</w:t>
      </w:r>
      <w:proofErr w:type="spellEnd"/>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xml:space="preserve">du peuple des baptisés. Bien que les évêques </w:t>
      </w:r>
      <w:proofErr w:type="gramStart"/>
      <w:r w:rsidRPr="005E6116">
        <w:rPr>
          <w:rFonts w:asciiTheme="majorHAnsi" w:hAnsiTheme="majorHAnsi" w:cs="Calibri (Titres)"/>
          <w:color w:val="000000" w:themeColor="text1"/>
          <w:spacing w:val="-4"/>
          <w:sz w:val="20"/>
          <w:szCs w:val="20"/>
        </w:rPr>
        <w:t>aient</w:t>
      </w:r>
      <w:proofErr w:type="gramEnd"/>
      <w:r w:rsidRPr="005E6116">
        <w:rPr>
          <w:rFonts w:asciiTheme="majorHAnsi" w:hAnsiTheme="majorHAnsi" w:cs="Calibri (Titres)"/>
          <w:color w:val="000000" w:themeColor="text1"/>
          <w:spacing w:val="-4"/>
          <w:sz w:val="20"/>
          <w:szCs w:val="20"/>
        </w:rPr>
        <w:t xml:space="preserve"> un rôle spécifique dans la définition de la foi, ils ne peuvent l'assumer sans être dans la communion ecclésiale de l'ensemble du peuple saint de Dieu, si cher au Pape François.</w:t>
      </w:r>
    </w:p>
    <w:p w14:paraId="46935EDD" w14:textId="77777777" w:rsidR="00F53CBA" w:rsidRPr="005E6116" w:rsidRDefault="00F53CBA" w:rsidP="00D4637C">
      <w:pPr>
        <w:spacing w:after="120"/>
        <w:jc w:val="both"/>
        <w:rPr>
          <w:rFonts w:asciiTheme="majorHAnsi" w:hAnsiTheme="majorHAnsi" w:cs="Calibri (Titres)"/>
          <w:b/>
          <w:bCs/>
          <w:color w:val="000000" w:themeColor="text1"/>
          <w:spacing w:val="-4"/>
          <w:sz w:val="20"/>
          <w:szCs w:val="20"/>
        </w:rPr>
      </w:pPr>
      <w:r w:rsidRPr="005E6116">
        <w:rPr>
          <w:rFonts w:asciiTheme="majorHAnsi" w:hAnsiTheme="majorHAnsi" w:cs="Calibri (Titres)"/>
          <w:b/>
          <w:bCs/>
          <w:color w:val="000000" w:themeColor="text1"/>
          <w:spacing w:val="-4"/>
          <w:sz w:val="20"/>
          <w:szCs w:val="20"/>
        </w:rPr>
        <w:t>Pérennité du premier Concile Œcuménique</w:t>
      </w:r>
    </w:p>
    <w:p w14:paraId="1EAB1CB4" w14:textId="3452E0E2" w:rsidR="00F53CBA" w:rsidRPr="005E6116" w:rsidRDefault="00F53CBA" w:rsidP="00F53CBA">
      <w:pPr>
        <w:jc w:val="both"/>
        <w:rPr>
          <w:rFonts w:asciiTheme="majorHAnsi" w:hAnsiTheme="majorHAnsi" w:cs="Calibri (Titres)"/>
          <w:color w:val="000000" w:themeColor="text1"/>
          <w:spacing w:val="-4"/>
          <w:sz w:val="20"/>
          <w:szCs w:val="20"/>
        </w:rPr>
      </w:pPr>
      <w:r w:rsidRPr="005E6116">
        <w:rPr>
          <w:rFonts w:asciiTheme="majorHAnsi" w:hAnsiTheme="majorHAnsi" w:cs="Calibri (Titres)"/>
          <w:color w:val="000000" w:themeColor="text1"/>
          <w:spacing w:val="-4"/>
          <w:sz w:val="20"/>
          <w:szCs w:val="20"/>
        </w:rPr>
        <w:t>Nous en arrivons aux conclusions du document avec</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une pressante invitation</w:t>
      </w:r>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à</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annoncer à tous Jésus notre Salut aujourd'hui</w:t>
      </w:r>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xml:space="preserve">à partir de la foi exprimée à Nicée dans une multiplicité de significations. Tout d'abord, l'actualité permanente de ce concile et du symbole qui en est issu consiste à continuer à se laisser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émerveiller par l’immensité du Christ afin que tous en soient émerveillés</w:t>
      </w:r>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i/>
          <w:iC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et à</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ranimer le feu de notre amour pour le Seigneur Jésus</w:t>
      </w:r>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car</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 xml:space="preserve">en Jésus </w:t>
      </w:r>
      <w:proofErr w:type="spellStart"/>
      <w:r w:rsidRPr="005E6116">
        <w:rPr>
          <w:rFonts w:asciiTheme="majorHAnsi" w:hAnsiTheme="majorHAnsi" w:cs="Calibri (Titres)"/>
          <w:i/>
          <w:iCs/>
          <w:color w:val="000000" w:themeColor="text1"/>
          <w:spacing w:val="-4"/>
          <w:sz w:val="20"/>
          <w:szCs w:val="20"/>
        </w:rPr>
        <w:t>homoousios</w:t>
      </w:r>
      <w:proofErr w:type="spellEnd"/>
      <w:r w:rsidRPr="005E6116">
        <w:rPr>
          <w:rFonts w:asciiTheme="majorHAnsi" w:hAnsiTheme="majorHAnsi" w:cs="Calibri (Titres)"/>
          <w:i/>
          <w:iCs/>
          <w:color w:val="000000" w:themeColor="text1"/>
          <w:spacing w:val="-4"/>
          <w:sz w:val="20"/>
          <w:szCs w:val="20"/>
        </w:rPr>
        <w:t xml:space="preserve"> (consubstantiel) au Père [...], Dieu lui-même s'est lié à l'humanité pour toujours</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color w:val="000000" w:themeColor="text1"/>
          <w:spacing w:val="-4"/>
          <w:sz w:val="20"/>
          <w:szCs w:val="20"/>
        </w:rPr>
        <w:t>. En second lieu, cela signifie ne pas ignorer la</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réalité</w:t>
      </w:r>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ni se détourner</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des souffrances et des soubresauts qui taraudent le monde et semblent aujourd’hui mettre à mal toute espérance</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en écoutant également la culture et les cultures. Troisièmement, cela signifie se rendre</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attentif tout particulièrement aux plus petits et aux plus vulnérables de ses frères et sœurs</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parce que</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ces crucifiés de l’histoire sont le Christ parmi nous</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autrement dit</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ceux qui ont le plus besoin de l’espérance de la grâce</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color w:val="000000" w:themeColor="text1"/>
          <w:spacing w:val="-4"/>
          <w:sz w:val="20"/>
          <w:szCs w:val="20"/>
        </w:rPr>
        <w:t xml:space="preserve">, mais en même temps, connaissant les souffrances du Crucifié, ils sont à leur </w:t>
      </w:r>
      <w:r w:rsidRPr="005E6116">
        <w:rPr>
          <w:rFonts w:asciiTheme="majorHAnsi" w:hAnsiTheme="majorHAnsi" w:cs="Calibri (Titres)"/>
          <w:color w:val="000000" w:themeColor="text1"/>
          <w:spacing w:val="-4"/>
          <w:sz w:val="20"/>
          <w:szCs w:val="20"/>
        </w:rPr>
        <w:lastRenderedPageBreak/>
        <w:t>tour</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les apôtres, les maîtres et les évangélisateurs des riches et des bien-portants</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color w:val="000000" w:themeColor="text1"/>
          <w:spacing w:val="-4"/>
          <w:sz w:val="20"/>
          <w:szCs w:val="20"/>
        </w:rPr>
        <w:t>. Enfin, cela signifie proclamer</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en Église</w:t>
      </w:r>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ou plutôt</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par le témoignage de la fraternité</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color w:val="000000" w:themeColor="text1"/>
          <w:spacing w:val="-4"/>
          <w:sz w:val="20"/>
          <w:szCs w:val="20"/>
        </w:rPr>
        <w:t>, en montrant au monde les merveilles pour lesquelles l’Église</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une, sainte, catholique et apostolique</w:t>
      </w:r>
      <w:r w:rsidR="00D4637C" w:rsidRPr="005E6116">
        <w:rPr>
          <w:rFonts w:asciiTheme="majorHAnsi" w:hAnsiTheme="majorHAnsi" w:cs="Calibri (Titres)"/>
          <w:color w:val="000000" w:themeColor="text1"/>
          <w:spacing w:val="-4"/>
          <w:sz w:val="20"/>
          <w:szCs w:val="20"/>
        </w:rPr>
        <w:t> »</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est le</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sacrement universel du salut</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color w:val="000000" w:themeColor="text1"/>
          <w:spacing w:val="-4"/>
          <w:sz w:val="20"/>
          <w:szCs w:val="20"/>
        </w:rPr>
        <w:t>, tout en diffusant le trésor des Écritures que le symbole interprète, la richesse de la prière, de la liturgie et des sacrements qui dérivent du baptême professé à Nicée et de la lumière du Magistère</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color w:val="000000" w:themeColor="text1"/>
          <w:spacing w:val="-4"/>
          <w:sz w:val="20"/>
          <w:szCs w:val="20"/>
        </w:rPr>
        <w:t xml:space="preserve">; toujours avec le regard fixé sur le Ressuscité qui triomphe de la mort et du péché et non sur les adversaires, car il n'y a pas de perdants dans le mystère pascal, sauf le perdant eschatologique, Satan, le diviseur. Ce n'est pas un hasard si le 28 novembre dernier, recevant en audience les membres de la Commission théologique internationale, le </w:t>
      </w:r>
      <w:r w:rsidRPr="005E6116">
        <w:rPr>
          <w:rFonts w:asciiTheme="majorHAnsi" w:hAnsiTheme="majorHAnsi" w:cs="Calibri (Titres)"/>
          <w:color w:val="000000" w:themeColor="text1"/>
          <w:spacing w:val="-4"/>
          <w:sz w:val="20"/>
          <w:szCs w:val="20"/>
        </w:rPr>
        <w:t>Souverain pontife, faisant l'éloge de leur travail, évoquait l'utilité d'un document visant à</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illustrer le sens actuel de la foi professée à Nicée […]pour nourrir et approfondir la foi des croyants et, à partir de la figure de Jésus, offrir aussi des pistes et des réflexions utiles à un nouveau paradigme culturel et social, inspiré précisément par l’humanité du Christ</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color w:val="000000" w:themeColor="text1"/>
          <w:spacing w:val="-4"/>
          <w:sz w:val="20"/>
          <w:szCs w:val="20"/>
        </w:rPr>
        <w:t>.</w:t>
      </w:r>
    </w:p>
    <w:p w14:paraId="4DDAFBD7" w14:textId="73AFDAF8" w:rsidR="00821300" w:rsidRPr="005E6116" w:rsidRDefault="00F53CBA" w:rsidP="00D4637C">
      <w:pPr>
        <w:spacing w:after="120"/>
        <w:jc w:val="both"/>
        <w:rPr>
          <w:rFonts w:asciiTheme="majorHAnsi" w:hAnsiTheme="majorHAnsi" w:cs="Calibri (Titres)"/>
          <w:color w:val="000000" w:themeColor="text1"/>
          <w:spacing w:val="-4"/>
          <w:sz w:val="20"/>
          <w:szCs w:val="20"/>
        </w:rPr>
      </w:pPr>
      <w:r w:rsidRPr="005E6116">
        <w:rPr>
          <w:rFonts w:asciiTheme="majorHAnsi" w:hAnsiTheme="majorHAnsi" w:cs="Calibri (Titres)"/>
          <w:color w:val="000000" w:themeColor="text1"/>
          <w:spacing w:val="-4"/>
          <w:sz w:val="20"/>
          <w:szCs w:val="20"/>
        </w:rPr>
        <w:t>Une journée d'étude sur</w:t>
      </w:r>
      <w:r w:rsidR="00D4637C" w:rsidRPr="005E6116">
        <w:rPr>
          <w:rStyle w:val="apple-converted-space"/>
          <w:rFonts w:asciiTheme="majorHAnsi" w:hAnsiTheme="majorHAnsi" w:cs="Calibri (Titres)"/>
          <w:color w:val="000000" w:themeColor="text1"/>
          <w:spacing w:val="-4"/>
          <w:sz w:val="20"/>
          <w:szCs w:val="20"/>
        </w:rPr>
        <w:t xml:space="preserve"> </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Jésus-Christ, Fils de Dieu, Sauveur - 1700</w:t>
      </w:r>
      <w:r w:rsidRPr="005E6116">
        <w:rPr>
          <w:rFonts w:asciiTheme="majorHAnsi" w:hAnsiTheme="majorHAnsi" w:cs="Calibri (Titres)"/>
          <w:i/>
          <w:iCs/>
          <w:color w:val="000000" w:themeColor="text1"/>
          <w:spacing w:val="-4"/>
          <w:sz w:val="20"/>
          <w:szCs w:val="20"/>
          <w:vertAlign w:val="superscript"/>
        </w:rPr>
        <w:t>ème</w:t>
      </w:r>
      <w:r w:rsidRPr="005E6116">
        <w:rPr>
          <w:rFonts w:asciiTheme="majorHAnsi" w:hAnsiTheme="majorHAnsi" w:cs="Calibri (Titres)"/>
          <w:i/>
          <w:iCs/>
          <w:color w:val="000000" w:themeColor="text1"/>
          <w:spacing w:val="-4"/>
          <w:sz w:val="20"/>
          <w:szCs w:val="20"/>
        </w:rPr>
        <w:t xml:space="preserve"> anniversaire du Concile Œcuménique de Nicée (325-2025)</w:t>
      </w:r>
      <w:r w:rsidR="00D4637C" w:rsidRPr="005E6116">
        <w:rPr>
          <w:rFonts w:asciiTheme="majorHAnsi" w:hAnsiTheme="majorHAnsi" w:cs="Calibri (Titres)"/>
          <w:color w:val="000000" w:themeColor="text1"/>
          <w:spacing w:val="-4"/>
          <w:sz w:val="20"/>
          <w:szCs w:val="20"/>
        </w:rPr>
        <w:t> »</w:t>
      </w:r>
      <w:r w:rsidRPr="005E6116">
        <w:rPr>
          <w:rFonts w:asciiTheme="majorHAnsi" w:hAnsiTheme="majorHAnsi" w:cs="Calibri (Titres)"/>
          <w:i/>
          <w:iCs/>
          <w:color w:val="000000" w:themeColor="text1"/>
          <w:spacing w:val="-4"/>
          <w:sz w:val="20"/>
          <w:szCs w:val="20"/>
        </w:rPr>
        <w:t>,</w:t>
      </w:r>
      <w:r w:rsidR="00D4637C" w:rsidRPr="005E6116">
        <w:rPr>
          <w:rStyle w:val="apple-converted-space"/>
          <w:rFonts w:asciiTheme="majorHAnsi" w:hAnsiTheme="majorHAnsi" w:cs="Calibri (Titres)"/>
          <w:color w:val="000000" w:themeColor="text1"/>
          <w:spacing w:val="-4"/>
          <w:sz w:val="20"/>
          <w:szCs w:val="20"/>
        </w:rPr>
        <w:t xml:space="preserve"> </w:t>
      </w:r>
      <w:r w:rsidRPr="005E6116">
        <w:rPr>
          <w:rFonts w:asciiTheme="majorHAnsi" w:hAnsiTheme="majorHAnsi" w:cs="Calibri (Titres)"/>
          <w:color w:val="000000" w:themeColor="text1"/>
          <w:spacing w:val="-4"/>
          <w:sz w:val="20"/>
          <w:szCs w:val="20"/>
        </w:rPr>
        <w:t xml:space="preserve">se tiendra précisément le 20 mai, à l'Université pontificale </w:t>
      </w:r>
      <w:proofErr w:type="spellStart"/>
      <w:r w:rsidRPr="005E6116">
        <w:rPr>
          <w:rFonts w:asciiTheme="majorHAnsi" w:hAnsiTheme="majorHAnsi" w:cs="Calibri (Titres)"/>
          <w:color w:val="000000" w:themeColor="text1"/>
          <w:spacing w:val="-4"/>
          <w:sz w:val="20"/>
          <w:szCs w:val="20"/>
        </w:rPr>
        <w:t>urbanienne</w:t>
      </w:r>
      <w:proofErr w:type="spellEnd"/>
      <w:r w:rsidRPr="005E6116">
        <w:rPr>
          <w:rFonts w:asciiTheme="majorHAnsi" w:hAnsiTheme="majorHAnsi" w:cs="Calibri (Titres)"/>
          <w:color w:val="000000" w:themeColor="text1"/>
          <w:spacing w:val="-4"/>
          <w:sz w:val="20"/>
          <w:szCs w:val="20"/>
        </w:rPr>
        <w:t>, de 9h à 19h30, avec la participation des théologiens et théologiennes qui ont contribué à la rédaction du document et d'autres experts en la matière.</w:t>
      </w:r>
    </w:p>
    <w:p w14:paraId="3E6E0919" w14:textId="58081C15" w:rsidR="00821300" w:rsidRPr="00D47CD0" w:rsidRDefault="00821300" w:rsidP="00821300">
      <w:pPr>
        <w:jc w:val="right"/>
        <w:rPr>
          <w:rFonts w:asciiTheme="majorHAnsi" w:hAnsiTheme="majorHAnsi" w:cstheme="majorHAnsi"/>
          <w:color w:val="000000" w:themeColor="text1"/>
          <w:sz w:val="20"/>
          <w:szCs w:val="20"/>
        </w:rPr>
      </w:pPr>
      <w:r w:rsidRPr="00D47CD0">
        <w:rPr>
          <w:rFonts w:asciiTheme="majorHAnsi" w:hAnsiTheme="majorHAnsi" w:cstheme="majorHAnsi"/>
          <w:color w:val="000000" w:themeColor="text1"/>
          <w:sz w:val="20"/>
          <w:szCs w:val="20"/>
        </w:rPr>
        <w:t xml:space="preserve">© </w:t>
      </w:r>
      <w:r w:rsidR="00D4637C" w:rsidRPr="00D47CD0">
        <w:rPr>
          <w:rFonts w:asciiTheme="majorHAnsi" w:hAnsiTheme="majorHAnsi" w:cstheme="majorHAnsi"/>
          <w:color w:val="000000" w:themeColor="text1"/>
          <w:sz w:val="20"/>
          <w:szCs w:val="20"/>
        </w:rPr>
        <w:t>Radio Vatican</w:t>
      </w:r>
      <w:r w:rsidRPr="00D47CD0">
        <w:rPr>
          <w:rFonts w:asciiTheme="majorHAnsi" w:hAnsiTheme="majorHAnsi" w:cstheme="majorHAnsi"/>
          <w:color w:val="000000" w:themeColor="text1"/>
          <w:sz w:val="20"/>
          <w:szCs w:val="20"/>
        </w:rPr>
        <w:t xml:space="preserve"> - 2025</w:t>
      </w:r>
    </w:p>
    <w:p w14:paraId="1E5FC80B" w14:textId="77777777" w:rsidR="00821300" w:rsidRPr="00D47CD0" w:rsidRDefault="00821300" w:rsidP="00821300">
      <w:pPr>
        <w:spacing w:after="120"/>
        <w:rPr>
          <w:rFonts w:asciiTheme="majorHAnsi" w:hAnsiTheme="majorHAnsi" w:cstheme="majorHAnsi"/>
          <w:i/>
          <w:color w:val="000000" w:themeColor="text1"/>
          <w:sz w:val="20"/>
          <w:szCs w:val="20"/>
        </w:rPr>
        <w:sectPr w:rsidR="00821300" w:rsidRPr="00D47CD0" w:rsidSect="00821300">
          <w:footerReference w:type="default" r:id="rId21"/>
          <w:type w:val="continuous"/>
          <w:pgSz w:w="11900" w:h="16840"/>
          <w:pgMar w:top="964" w:right="964" w:bottom="964" w:left="964" w:header="0" w:footer="0" w:gutter="0"/>
          <w:cols w:num="2" w:space="284"/>
        </w:sectPr>
      </w:pPr>
    </w:p>
    <w:p w14:paraId="222E4719" w14:textId="77777777" w:rsidR="005E0D8A" w:rsidRPr="00D47CD0" w:rsidRDefault="005E0D8A" w:rsidP="005E0D8A">
      <w:pPr>
        <w:widowControl w:val="0"/>
        <w:autoSpaceDE w:val="0"/>
        <w:autoSpaceDN w:val="0"/>
        <w:adjustRightInd w:val="0"/>
        <w:jc w:val="center"/>
        <w:rPr>
          <w:rFonts w:asciiTheme="majorHAnsi" w:hAnsiTheme="majorHAnsi" w:cstheme="majorHAnsi"/>
          <w:b/>
          <w:color w:val="000000" w:themeColor="text1"/>
          <w:sz w:val="20"/>
          <w:szCs w:val="20"/>
        </w:rPr>
      </w:pPr>
      <w:r w:rsidRPr="00D47CD0">
        <w:rPr>
          <w:rFonts w:asciiTheme="majorHAnsi" w:hAnsiTheme="majorHAnsi" w:cstheme="majorHAnsi"/>
          <w:noProof/>
          <w:color w:val="000000" w:themeColor="text1"/>
          <w:sz w:val="20"/>
          <w:szCs w:val="20"/>
        </w:rPr>
        <mc:AlternateContent>
          <mc:Choice Requires="wpg">
            <w:drawing>
              <wp:inline distT="0" distB="0" distL="0" distR="0" wp14:anchorId="5B2AE11A" wp14:editId="170A8D4C">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D57C83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6C74150C" w14:textId="77777777" w:rsidR="00A97276" w:rsidRPr="00C54A3F" w:rsidRDefault="00A97276" w:rsidP="00A97276">
      <w:pPr>
        <w:widowControl w:val="0"/>
        <w:autoSpaceDE w:val="0"/>
        <w:autoSpaceDN w:val="0"/>
        <w:adjustRightInd w:val="0"/>
        <w:jc w:val="center"/>
        <w:outlineLvl w:val="0"/>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pPr>
      <w:r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Liturgie de la Parole</w:t>
      </w:r>
    </w:p>
    <w:p w14:paraId="3C5851FD" w14:textId="33DB814E" w:rsidR="00A97276" w:rsidRPr="00C54A3F" w:rsidRDefault="00A97276" w:rsidP="00A97276">
      <w:pPr>
        <w:widowControl w:val="0"/>
        <w:autoSpaceDE w:val="0"/>
        <w:autoSpaceDN w:val="0"/>
        <w:adjustRightInd w:val="0"/>
        <w:jc w:val="center"/>
        <w:outlineLvl w:val="0"/>
        <w:rPr>
          <w:rFonts w:asciiTheme="majorHAnsi" w:hAnsiTheme="majorHAnsi" w:cstheme="majorHAnsi"/>
          <w:bCs/>
          <w:smallCaps/>
          <w:color w:val="000000" w:themeColor="text1"/>
          <w:sz w:val="19"/>
          <w:szCs w:val="19"/>
        </w:rPr>
      </w:pPr>
      <w:r w:rsidRPr="00C54A3F">
        <w:rPr>
          <w:rFonts w:asciiTheme="majorHAnsi" w:hAnsiTheme="majorHAnsi" w:cstheme="majorHAnsi"/>
          <w:smallCaps/>
          <w:color w:val="000000" w:themeColor="text1"/>
          <w:sz w:val="19"/>
          <w:szCs w:val="19"/>
        </w:rPr>
        <w:t xml:space="preserve">Dimanche </w:t>
      </w:r>
      <w:r w:rsidR="00ED4B40" w:rsidRPr="00C54A3F">
        <w:rPr>
          <w:rFonts w:asciiTheme="majorHAnsi" w:hAnsiTheme="majorHAnsi" w:cstheme="majorHAnsi"/>
          <w:smallCaps/>
          <w:color w:val="000000" w:themeColor="text1"/>
          <w:sz w:val="19"/>
          <w:szCs w:val="19"/>
        </w:rPr>
        <w:t>1</w:t>
      </w:r>
      <w:r w:rsidR="00075A7C" w:rsidRPr="00C54A3F">
        <w:rPr>
          <w:rFonts w:asciiTheme="majorHAnsi" w:hAnsiTheme="majorHAnsi" w:cstheme="majorHAnsi"/>
          <w:smallCaps/>
          <w:color w:val="000000" w:themeColor="text1"/>
          <w:sz w:val="19"/>
          <w:szCs w:val="19"/>
        </w:rPr>
        <w:t>3</w:t>
      </w:r>
      <w:r w:rsidR="004071AC" w:rsidRPr="00C54A3F">
        <w:rPr>
          <w:rFonts w:asciiTheme="majorHAnsi" w:hAnsiTheme="majorHAnsi" w:cstheme="majorHAnsi"/>
          <w:smallCaps/>
          <w:color w:val="000000" w:themeColor="text1"/>
          <w:sz w:val="19"/>
          <w:szCs w:val="19"/>
        </w:rPr>
        <w:t xml:space="preserve"> avril</w:t>
      </w:r>
      <w:r w:rsidR="00D823C1" w:rsidRPr="00C54A3F">
        <w:rPr>
          <w:rFonts w:asciiTheme="majorHAnsi" w:hAnsiTheme="majorHAnsi" w:cstheme="majorHAnsi"/>
          <w:smallCaps/>
          <w:color w:val="000000" w:themeColor="text1"/>
          <w:sz w:val="19"/>
          <w:szCs w:val="19"/>
        </w:rPr>
        <w:t xml:space="preserve"> 202</w:t>
      </w:r>
      <w:r w:rsidR="00075A7C" w:rsidRPr="00C54A3F">
        <w:rPr>
          <w:rFonts w:asciiTheme="majorHAnsi" w:hAnsiTheme="majorHAnsi" w:cstheme="majorHAnsi"/>
          <w:smallCaps/>
          <w:color w:val="000000" w:themeColor="text1"/>
          <w:sz w:val="19"/>
          <w:szCs w:val="19"/>
        </w:rPr>
        <w:t>5</w:t>
      </w:r>
      <w:r w:rsidRPr="00C54A3F">
        <w:rPr>
          <w:rFonts w:asciiTheme="majorHAnsi" w:hAnsiTheme="majorHAnsi" w:cstheme="majorHAnsi"/>
          <w:smallCaps/>
          <w:color w:val="000000" w:themeColor="text1"/>
          <w:sz w:val="19"/>
          <w:szCs w:val="19"/>
        </w:rPr>
        <w:t xml:space="preserve"> – </w:t>
      </w:r>
      <w:r w:rsidR="00ED4B40" w:rsidRPr="00C54A3F">
        <w:rPr>
          <w:rFonts w:asciiTheme="majorHAnsi" w:hAnsiTheme="majorHAnsi" w:cstheme="majorHAnsi"/>
          <w:smallCaps/>
          <w:color w:val="000000" w:themeColor="text1"/>
          <w:sz w:val="19"/>
          <w:szCs w:val="19"/>
        </w:rPr>
        <w:t>Dimanche des Rameaux et de la Passion</w:t>
      </w:r>
      <w:r w:rsidR="003D702B" w:rsidRPr="00C54A3F">
        <w:rPr>
          <w:rFonts w:asciiTheme="majorHAnsi" w:hAnsiTheme="majorHAnsi" w:cstheme="majorHAnsi"/>
          <w:smallCaps/>
          <w:color w:val="000000" w:themeColor="text1"/>
          <w:sz w:val="19"/>
          <w:szCs w:val="19"/>
        </w:rPr>
        <w:t xml:space="preserve"> </w:t>
      </w:r>
      <w:r w:rsidRPr="00C54A3F">
        <w:rPr>
          <w:rFonts w:asciiTheme="majorHAnsi" w:hAnsiTheme="majorHAnsi" w:cstheme="majorHAnsi"/>
          <w:smallCaps/>
          <w:color w:val="000000" w:themeColor="text1"/>
          <w:sz w:val="19"/>
          <w:szCs w:val="19"/>
        </w:rPr>
        <w:t xml:space="preserve">– Année </w:t>
      </w:r>
      <w:r w:rsidR="00B044B8" w:rsidRPr="00C54A3F">
        <w:rPr>
          <w:rFonts w:asciiTheme="majorHAnsi" w:hAnsiTheme="majorHAnsi" w:cstheme="majorHAnsi"/>
          <w:smallCaps/>
          <w:color w:val="000000" w:themeColor="text1"/>
          <w:sz w:val="19"/>
          <w:szCs w:val="19"/>
        </w:rPr>
        <w:t>C</w:t>
      </w:r>
    </w:p>
    <w:p w14:paraId="234E2EA7" w14:textId="77777777" w:rsidR="00A97276" w:rsidRPr="00C54A3F" w:rsidRDefault="00A97276" w:rsidP="00A97276">
      <w:pPr>
        <w:rPr>
          <w:rFonts w:asciiTheme="majorHAnsi" w:hAnsiTheme="majorHAnsi" w:cstheme="majorHAnsi"/>
          <w:b/>
          <w:color w:val="000000" w:themeColor="text1"/>
          <w:sz w:val="19"/>
          <w:szCs w:val="19"/>
        </w:rPr>
      </w:pPr>
      <w:r w:rsidRPr="00C54A3F">
        <w:rPr>
          <w:rFonts w:asciiTheme="majorHAnsi" w:hAnsiTheme="majorHAnsi" w:cstheme="majorHAnsi"/>
          <w:noProof/>
          <w:color w:val="000000" w:themeColor="text1"/>
          <w:sz w:val="19"/>
          <w:szCs w:val="19"/>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E90E1F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C54A3F" w:rsidRDefault="00A97276" w:rsidP="00A97276">
      <w:pPr>
        <w:rPr>
          <w:rFonts w:asciiTheme="majorHAnsi" w:hAnsiTheme="majorHAnsi" w:cstheme="majorHAnsi"/>
          <w:b/>
          <w:color w:val="000000" w:themeColor="text1"/>
          <w:sz w:val="19"/>
          <w:szCs w:val="19"/>
        </w:rPr>
        <w:sectPr w:rsidR="00A97276" w:rsidRPr="00C54A3F" w:rsidSect="00F6210C">
          <w:footerReference w:type="default" r:id="rId22"/>
          <w:type w:val="continuous"/>
          <w:pgSz w:w="11900" w:h="16840"/>
          <w:pgMar w:top="964" w:right="964" w:bottom="964" w:left="964" w:header="0" w:footer="0" w:gutter="0"/>
          <w:cols w:space="708"/>
        </w:sectPr>
      </w:pPr>
    </w:p>
    <w:p w14:paraId="36442E56" w14:textId="5F0D5681" w:rsidR="00ED4B40" w:rsidRPr="00C54A3F" w:rsidRDefault="00ED4B40" w:rsidP="00ED4B40">
      <w:pPr>
        <w:spacing w:after="120"/>
        <w:jc w:val="center"/>
        <w:rPr>
          <w:rFonts w:asciiTheme="majorHAnsi" w:hAnsiTheme="majorHAnsi" w:cstheme="majorHAnsi"/>
          <w:b/>
          <w:color w:val="000000" w:themeColor="text1"/>
          <w:sz w:val="20"/>
          <w:szCs w:val="20"/>
        </w:rPr>
      </w:pPr>
      <w:r w:rsidRPr="00C54A3F">
        <w:rPr>
          <w:rFonts w:asciiTheme="majorHAnsi" w:hAnsiTheme="majorHAnsi" w:cstheme="majorHAnsi"/>
          <w:b/>
          <w:color w:val="000000" w:themeColor="text1"/>
          <w:sz w:val="20"/>
          <w:szCs w:val="20"/>
        </w:rPr>
        <w:t>ENTRÉE MESSIANIQUE</w:t>
      </w:r>
    </w:p>
    <w:p w14:paraId="70B26511" w14:textId="77777777" w:rsidR="00ED4B40" w:rsidRPr="00C54A3F" w:rsidRDefault="00ED4B40" w:rsidP="00ED4B40">
      <w:pPr>
        <w:widowControl w:val="0"/>
        <w:autoSpaceDE w:val="0"/>
        <w:autoSpaceDN w:val="0"/>
        <w:adjustRightInd w:val="0"/>
        <w:spacing w:after="120"/>
        <w:jc w:val="both"/>
        <w:rPr>
          <w:rFonts w:asciiTheme="majorHAnsi" w:hAnsiTheme="majorHAnsi" w:cstheme="majorHAnsi"/>
          <w:color w:val="000000" w:themeColor="text1"/>
          <w:sz w:val="20"/>
          <w:szCs w:val="20"/>
        </w:rPr>
      </w:pPr>
      <w:r w:rsidRPr="00C54A3F">
        <w:rPr>
          <w:rFonts w:asciiTheme="majorHAnsi" w:hAnsiTheme="majorHAnsi" w:cstheme="majorHAnsi"/>
          <w:b/>
          <w:bCs/>
          <w:iCs/>
          <w:color w:val="000000" w:themeColor="text1"/>
          <w:sz w:val="20"/>
          <w:szCs w:val="20"/>
        </w:rPr>
        <w:t xml:space="preserve">Évangile de Jésus Christ selon saint Luc </w:t>
      </w:r>
      <w:r w:rsidRPr="00C54A3F">
        <w:rPr>
          <w:rFonts w:asciiTheme="majorHAnsi" w:hAnsiTheme="majorHAnsi" w:cstheme="majorHAnsi"/>
          <w:bCs/>
          <w:i/>
          <w:color w:val="FF0000"/>
          <w:sz w:val="20"/>
          <w:szCs w:val="20"/>
        </w:rPr>
        <w:t>(</w:t>
      </w:r>
      <w:proofErr w:type="spellStart"/>
      <w:r w:rsidRPr="00C54A3F">
        <w:rPr>
          <w:rFonts w:asciiTheme="majorHAnsi" w:hAnsiTheme="majorHAnsi" w:cstheme="majorHAnsi"/>
          <w:bCs/>
          <w:i/>
          <w:color w:val="FF0000"/>
          <w:sz w:val="20"/>
          <w:szCs w:val="20"/>
        </w:rPr>
        <w:t>Lc</w:t>
      </w:r>
      <w:proofErr w:type="spellEnd"/>
      <w:r w:rsidRPr="00C54A3F">
        <w:rPr>
          <w:rFonts w:asciiTheme="majorHAnsi" w:hAnsiTheme="majorHAnsi" w:cstheme="majorHAnsi"/>
          <w:bCs/>
          <w:i/>
          <w:color w:val="FF0000"/>
          <w:sz w:val="20"/>
          <w:szCs w:val="20"/>
        </w:rPr>
        <w:t xml:space="preserve"> 19, 28-40)</w:t>
      </w:r>
    </w:p>
    <w:p w14:paraId="06DC367D" w14:textId="77777777" w:rsidR="00ED4B40" w:rsidRPr="00C54A3F" w:rsidRDefault="00ED4B40" w:rsidP="00ED4B40">
      <w:pPr>
        <w:widowControl w:val="0"/>
        <w:autoSpaceDE w:val="0"/>
        <w:autoSpaceDN w:val="0"/>
        <w:adjustRightInd w:val="0"/>
        <w:spacing w:after="120"/>
        <w:jc w:val="both"/>
        <w:rPr>
          <w:rFonts w:asciiTheme="majorHAnsi" w:hAnsiTheme="majorHAnsi" w:cs="Calibri (Titres)"/>
          <w:color w:val="000000" w:themeColor="text1"/>
          <w:sz w:val="20"/>
          <w:szCs w:val="20"/>
        </w:rPr>
      </w:pPr>
      <w:r w:rsidRPr="00C54A3F">
        <w:rPr>
          <w:rFonts w:asciiTheme="majorHAnsi" w:hAnsiTheme="majorHAnsi" w:cs="Calibri (Titres)"/>
          <w:color w:val="000000" w:themeColor="text1"/>
          <w:sz w:val="20"/>
          <w:szCs w:val="20"/>
        </w:rPr>
        <w:t xml:space="preserve">En ce temps-là, Jésus partit en avant pour monter à Jérusalem. Lorsqu’il approcha de </w:t>
      </w:r>
      <w:proofErr w:type="spellStart"/>
      <w:r w:rsidRPr="00C54A3F">
        <w:rPr>
          <w:rFonts w:asciiTheme="majorHAnsi" w:hAnsiTheme="majorHAnsi" w:cs="Calibri (Titres)"/>
          <w:color w:val="000000" w:themeColor="text1"/>
          <w:sz w:val="20"/>
          <w:szCs w:val="20"/>
        </w:rPr>
        <w:t>Bethphagé</w:t>
      </w:r>
      <w:proofErr w:type="spellEnd"/>
      <w:r w:rsidRPr="00C54A3F">
        <w:rPr>
          <w:rFonts w:asciiTheme="majorHAnsi" w:hAnsiTheme="majorHAnsi" w:cs="Calibri (Titres)"/>
          <w:color w:val="000000" w:themeColor="text1"/>
          <w:sz w:val="20"/>
          <w:szCs w:val="20"/>
        </w:rPr>
        <w:t xml:space="preserve"> et de Béthanie, près de l’endroit appelé mont des Oliviers, il envoya deux de ses disciples, en disant : « Allez à ce village d’en face. À l’entrée, vous trouverez un petit âne attaché, sur lequel personne ne s’est encore </w:t>
      </w:r>
      <w:proofErr w:type="gramStart"/>
      <w:r w:rsidRPr="00C54A3F">
        <w:rPr>
          <w:rFonts w:asciiTheme="majorHAnsi" w:hAnsiTheme="majorHAnsi" w:cs="Calibri (Titres)"/>
          <w:color w:val="000000" w:themeColor="text1"/>
          <w:sz w:val="20"/>
          <w:szCs w:val="20"/>
        </w:rPr>
        <w:t>assis</w:t>
      </w:r>
      <w:proofErr w:type="gramEnd"/>
      <w:r w:rsidRPr="00C54A3F">
        <w:rPr>
          <w:rFonts w:asciiTheme="majorHAnsi" w:hAnsiTheme="majorHAnsi" w:cs="Calibri (Titres)"/>
          <w:color w:val="000000" w:themeColor="text1"/>
          <w:sz w:val="20"/>
          <w:szCs w:val="20"/>
        </w:rPr>
        <w:t>. Détachez-le et amenez-le. Si l’on vous demande : ‘Pourquoi le détachez-vous ?’ vous répondrez : ‘Parce que le Seigneur en a besoin.’ » Les envoyés partirent et trouvèrent tout comme Jésus leur avait dit. Alors qu’ils détachaient le petit âne, ses maîtres leur demandèrent : « Pourquoi détachez-vous l’âne ? » Ils répondirent : « Parce que le Seigneur en a besoin. » Ils amenèrent l’âne auprès de Jésus, jetèrent leurs manteaux dessus, et y firent monter Jésus. À mesure que Jésus avançait, les gens étendaient leurs manteaux sur le chemin. Alors que déjà Jésus approchait de la descente du mont des Oliviers, toute la foule des disciples, remplie de joie, se mit à louer Dieu à pleine voix pour tous les miracles qu’ils avaient vus, et ils disaient : «</w:t>
      </w:r>
      <w:r w:rsidRPr="00C54A3F">
        <w:rPr>
          <w:rFonts w:asciiTheme="majorHAnsi" w:hAnsiTheme="majorHAnsi" w:cs="Calibri (Titres)"/>
          <w:iCs/>
          <w:color w:val="000000" w:themeColor="text1"/>
          <w:sz w:val="20"/>
          <w:szCs w:val="20"/>
        </w:rPr>
        <w:t> </w:t>
      </w:r>
      <w:r w:rsidRPr="00C54A3F">
        <w:rPr>
          <w:rFonts w:asciiTheme="majorHAnsi" w:hAnsiTheme="majorHAnsi" w:cs="Calibri (Titres)"/>
          <w:color w:val="000000" w:themeColor="text1"/>
          <w:sz w:val="20"/>
          <w:szCs w:val="20"/>
        </w:rPr>
        <w:t>Béni soit celui qui vient, le Roi, au nom du Seigneur. Paix dans le ciel et gloire au plus haut des cieux ! » Quelques pharisiens, qui se trouvaient dans la foule, dirent à Jésus : « Maître, réprimande tes disciples ! » Mais il prit la parole en disant : « Je vous le dis : si eux se taisent, les pierres crieront. » – Acclamons la Parole de Dieu.</w:t>
      </w:r>
    </w:p>
    <w:p w14:paraId="49230FE2" w14:textId="77777777" w:rsidR="00ED4B40" w:rsidRPr="00C54A3F" w:rsidRDefault="00ED4B40" w:rsidP="00ED4B40">
      <w:pPr>
        <w:widowControl w:val="0"/>
        <w:autoSpaceDE w:val="0"/>
        <w:autoSpaceDN w:val="0"/>
        <w:adjustRightInd w:val="0"/>
        <w:spacing w:after="120"/>
        <w:jc w:val="center"/>
        <w:rPr>
          <w:rFonts w:asciiTheme="majorHAnsi" w:hAnsiTheme="majorHAnsi" w:cstheme="majorHAnsi"/>
          <w:b/>
          <w:bCs/>
          <w:color w:val="000000" w:themeColor="text1"/>
          <w:sz w:val="20"/>
          <w:szCs w:val="20"/>
        </w:rPr>
      </w:pPr>
      <w:r w:rsidRPr="00C54A3F">
        <w:rPr>
          <w:rFonts w:asciiTheme="majorHAnsi" w:hAnsiTheme="majorHAnsi" w:cstheme="majorHAnsi"/>
          <w:b/>
          <w:bCs/>
          <w:color w:val="000000" w:themeColor="text1"/>
          <w:sz w:val="20"/>
          <w:szCs w:val="20"/>
        </w:rPr>
        <w:t>MESSE DE LA PASSION</w:t>
      </w:r>
    </w:p>
    <w:p w14:paraId="61252CF6" w14:textId="77777777" w:rsidR="00ED4B40" w:rsidRPr="00C54A3F" w:rsidRDefault="00ED4B40" w:rsidP="00ED4B40">
      <w:pPr>
        <w:widowControl w:val="0"/>
        <w:autoSpaceDE w:val="0"/>
        <w:autoSpaceDN w:val="0"/>
        <w:adjustRightInd w:val="0"/>
        <w:spacing w:after="120"/>
        <w:jc w:val="both"/>
        <w:rPr>
          <w:rFonts w:asciiTheme="majorHAnsi" w:hAnsiTheme="majorHAnsi" w:cstheme="majorHAnsi"/>
          <w:color w:val="000000" w:themeColor="text1"/>
          <w:sz w:val="20"/>
          <w:szCs w:val="20"/>
        </w:rPr>
      </w:pPr>
      <w:r w:rsidRPr="00C54A3F">
        <w:rPr>
          <w:rFonts w:asciiTheme="majorHAnsi" w:hAnsiTheme="majorHAnsi" w:cstheme="majorHAnsi"/>
          <w:b/>
          <w:bCs/>
          <w:iCs/>
          <w:color w:val="000000" w:themeColor="text1"/>
          <w:sz w:val="20"/>
          <w:szCs w:val="20"/>
        </w:rPr>
        <w:t xml:space="preserve">Lecture du livre du prophète Isaïe </w:t>
      </w:r>
      <w:r w:rsidRPr="00C54A3F">
        <w:rPr>
          <w:rFonts w:asciiTheme="majorHAnsi" w:hAnsiTheme="majorHAnsi" w:cstheme="majorHAnsi"/>
          <w:bCs/>
          <w:i/>
          <w:color w:val="FF0000"/>
          <w:sz w:val="20"/>
          <w:szCs w:val="20"/>
        </w:rPr>
        <w:t>(Is 50, 4-7)</w:t>
      </w:r>
    </w:p>
    <w:p w14:paraId="6A3ACDBB" w14:textId="77777777" w:rsidR="00ED4B40" w:rsidRPr="00C54A3F" w:rsidRDefault="00ED4B40" w:rsidP="00ED4B40">
      <w:pPr>
        <w:widowControl w:val="0"/>
        <w:autoSpaceDE w:val="0"/>
        <w:autoSpaceDN w:val="0"/>
        <w:adjustRightInd w:val="0"/>
        <w:spacing w:after="120"/>
        <w:jc w:val="both"/>
        <w:rPr>
          <w:rFonts w:asciiTheme="majorHAnsi" w:hAnsiTheme="majorHAnsi" w:cs="Calibri (Titres)"/>
          <w:color w:val="000000" w:themeColor="text1"/>
          <w:sz w:val="20"/>
          <w:szCs w:val="20"/>
        </w:rPr>
      </w:pPr>
      <w:r w:rsidRPr="00C54A3F">
        <w:rPr>
          <w:rFonts w:asciiTheme="majorHAnsi" w:hAnsiTheme="majorHAnsi" w:cs="Calibri (Titres)"/>
          <w:color w:val="000000" w:themeColor="text1"/>
          <w:sz w:val="20"/>
          <w:szCs w:val="20"/>
        </w:rPr>
        <w:t>Le Seigneur mon Dieu m’a donné le langage des disciples, pour que je puisse, d’une parole, soutenir celui qui est épuisé. Chaque matin, il éveille, il éveille mon oreille pour qu’en disciple, j’écoute. Le Seigneur mon Dieu m’a ouvert l’oreille, et moi, je ne me suis pas révolté, je ne me suis pas dérobé. J’ai présenté mon dos à ceux qui me frappaient, et mes joues à ceux qui m’arrachaient la barbe. Je n’ai pas caché ma face devant les outrages et les crachats. Le Seigneur mon Dieu vient à mon secours ; c’est pourquoi je ne suis pas atteint par les outrages, c’est pourquoi j’ai rendu ma face dure comme pierre : je sais que je ne serai pas confondu. – Parole du Seigneur.</w:t>
      </w:r>
    </w:p>
    <w:p w14:paraId="6CF35C24" w14:textId="77777777" w:rsidR="00ED4B40" w:rsidRPr="00C54A3F" w:rsidRDefault="00ED4B40" w:rsidP="00ED4B40">
      <w:pPr>
        <w:widowControl w:val="0"/>
        <w:autoSpaceDE w:val="0"/>
        <w:autoSpaceDN w:val="0"/>
        <w:adjustRightInd w:val="0"/>
        <w:spacing w:after="120"/>
        <w:jc w:val="both"/>
        <w:rPr>
          <w:rFonts w:asciiTheme="majorHAnsi" w:hAnsiTheme="majorHAnsi" w:cstheme="majorHAnsi"/>
          <w:bCs/>
          <w:i/>
          <w:color w:val="FF0000"/>
          <w:sz w:val="20"/>
          <w:szCs w:val="20"/>
        </w:rPr>
      </w:pPr>
      <w:r w:rsidRPr="00C54A3F">
        <w:rPr>
          <w:rFonts w:asciiTheme="majorHAnsi" w:hAnsiTheme="majorHAnsi" w:cstheme="majorHAnsi"/>
          <w:b/>
          <w:bCs/>
          <w:color w:val="000000" w:themeColor="text1"/>
          <w:sz w:val="20"/>
          <w:szCs w:val="20"/>
        </w:rPr>
        <w:t>Psaume 21 (22)</w:t>
      </w:r>
      <w:r w:rsidRPr="00C54A3F">
        <w:rPr>
          <w:rFonts w:asciiTheme="majorHAnsi" w:hAnsiTheme="majorHAnsi" w:cstheme="majorHAnsi"/>
          <w:bCs/>
          <w:i/>
          <w:color w:val="FF0000"/>
          <w:sz w:val="20"/>
          <w:szCs w:val="20"/>
        </w:rPr>
        <w:t>, 8-9, 17-18a, 19-20, 22c-24a</w:t>
      </w:r>
    </w:p>
    <w:p w14:paraId="4F22CFC8"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Tous ceux qui me voient me bafouent ;</w:t>
      </w:r>
    </w:p>
    <w:p w14:paraId="058A0B7E"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proofErr w:type="gramStart"/>
      <w:r w:rsidRPr="00C54A3F">
        <w:rPr>
          <w:rFonts w:asciiTheme="majorHAnsi" w:hAnsiTheme="majorHAnsi" w:cstheme="majorHAnsi"/>
          <w:color w:val="000000" w:themeColor="text1"/>
          <w:sz w:val="20"/>
          <w:szCs w:val="20"/>
        </w:rPr>
        <w:t>ils</w:t>
      </w:r>
      <w:proofErr w:type="gramEnd"/>
      <w:r w:rsidRPr="00C54A3F">
        <w:rPr>
          <w:rFonts w:asciiTheme="majorHAnsi" w:hAnsiTheme="majorHAnsi" w:cstheme="majorHAnsi"/>
          <w:color w:val="000000" w:themeColor="text1"/>
          <w:sz w:val="20"/>
          <w:szCs w:val="20"/>
        </w:rPr>
        <w:t xml:space="preserve"> ricanent et hochent la tête :</w:t>
      </w:r>
    </w:p>
    <w:p w14:paraId="1BE7A077"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 Il comptait sur le Seigneur : qu’il le délivre !</w:t>
      </w:r>
    </w:p>
    <w:p w14:paraId="2003B7D8" w14:textId="77777777" w:rsidR="00ED4B40" w:rsidRPr="00C54A3F" w:rsidRDefault="00ED4B40" w:rsidP="00ED4B40">
      <w:pPr>
        <w:widowControl w:val="0"/>
        <w:autoSpaceDE w:val="0"/>
        <w:autoSpaceDN w:val="0"/>
        <w:adjustRightInd w:val="0"/>
        <w:spacing w:after="12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Qu’il le sauve, puisqu’il est son ami ! »</w:t>
      </w:r>
    </w:p>
    <w:p w14:paraId="49B09F4D"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Oui, des chiens me cernent,</w:t>
      </w:r>
    </w:p>
    <w:p w14:paraId="17DC31E7"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proofErr w:type="gramStart"/>
      <w:r w:rsidRPr="00C54A3F">
        <w:rPr>
          <w:rFonts w:asciiTheme="majorHAnsi" w:hAnsiTheme="majorHAnsi" w:cstheme="majorHAnsi"/>
          <w:color w:val="000000" w:themeColor="text1"/>
          <w:sz w:val="20"/>
          <w:szCs w:val="20"/>
        </w:rPr>
        <w:t>une</w:t>
      </w:r>
      <w:proofErr w:type="gramEnd"/>
      <w:r w:rsidRPr="00C54A3F">
        <w:rPr>
          <w:rFonts w:asciiTheme="majorHAnsi" w:hAnsiTheme="majorHAnsi" w:cstheme="majorHAnsi"/>
          <w:color w:val="000000" w:themeColor="text1"/>
          <w:sz w:val="20"/>
          <w:szCs w:val="20"/>
        </w:rPr>
        <w:t xml:space="preserve"> bande de vauriens m’entoure ;</w:t>
      </w:r>
    </w:p>
    <w:p w14:paraId="75733817"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Ils me percent les mains et les pieds,</w:t>
      </w:r>
    </w:p>
    <w:p w14:paraId="603BCE01" w14:textId="77777777" w:rsidR="00ED4B40" w:rsidRPr="00C54A3F" w:rsidRDefault="00ED4B40" w:rsidP="00ED4B40">
      <w:pPr>
        <w:widowControl w:val="0"/>
        <w:autoSpaceDE w:val="0"/>
        <w:autoSpaceDN w:val="0"/>
        <w:adjustRightInd w:val="0"/>
        <w:spacing w:after="120"/>
        <w:jc w:val="both"/>
        <w:rPr>
          <w:rFonts w:asciiTheme="majorHAnsi" w:hAnsiTheme="majorHAnsi" w:cstheme="majorHAnsi"/>
          <w:color w:val="000000" w:themeColor="text1"/>
          <w:sz w:val="20"/>
          <w:szCs w:val="20"/>
        </w:rPr>
      </w:pPr>
      <w:proofErr w:type="gramStart"/>
      <w:r w:rsidRPr="00C54A3F">
        <w:rPr>
          <w:rFonts w:asciiTheme="majorHAnsi" w:hAnsiTheme="majorHAnsi" w:cstheme="majorHAnsi"/>
          <w:color w:val="000000" w:themeColor="text1"/>
          <w:sz w:val="20"/>
          <w:szCs w:val="20"/>
        </w:rPr>
        <w:t>je</w:t>
      </w:r>
      <w:proofErr w:type="gramEnd"/>
      <w:r w:rsidRPr="00C54A3F">
        <w:rPr>
          <w:rFonts w:asciiTheme="majorHAnsi" w:hAnsiTheme="majorHAnsi" w:cstheme="majorHAnsi"/>
          <w:color w:val="000000" w:themeColor="text1"/>
          <w:sz w:val="20"/>
          <w:szCs w:val="20"/>
        </w:rPr>
        <w:t xml:space="preserve"> peux compter tous mes os.</w:t>
      </w:r>
    </w:p>
    <w:p w14:paraId="715ADBBF"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Ils partagent entre eux mes habits</w:t>
      </w:r>
    </w:p>
    <w:p w14:paraId="45AD10FE"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proofErr w:type="gramStart"/>
      <w:r w:rsidRPr="00C54A3F">
        <w:rPr>
          <w:rFonts w:asciiTheme="majorHAnsi" w:hAnsiTheme="majorHAnsi" w:cstheme="majorHAnsi"/>
          <w:color w:val="000000" w:themeColor="text1"/>
          <w:sz w:val="20"/>
          <w:szCs w:val="20"/>
        </w:rPr>
        <w:t>et</w:t>
      </w:r>
      <w:proofErr w:type="gramEnd"/>
      <w:r w:rsidRPr="00C54A3F">
        <w:rPr>
          <w:rFonts w:asciiTheme="majorHAnsi" w:hAnsiTheme="majorHAnsi" w:cstheme="majorHAnsi"/>
          <w:color w:val="000000" w:themeColor="text1"/>
          <w:sz w:val="20"/>
          <w:szCs w:val="20"/>
        </w:rPr>
        <w:t xml:space="preserve"> tirent au sort mon vêtement.</w:t>
      </w:r>
    </w:p>
    <w:p w14:paraId="1B71BB9D"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Mais toi, Seigneur, ne sois pas loin :</w:t>
      </w:r>
    </w:p>
    <w:p w14:paraId="7537399E" w14:textId="77777777" w:rsidR="00ED4B40" w:rsidRPr="00C54A3F" w:rsidRDefault="00ED4B40" w:rsidP="00ED4B40">
      <w:pPr>
        <w:widowControl w:val="0"/>
        <w:autoSpaceDE w:val="0"/>
        <w:autoSpaceDN w:val="0"/>
        <w:adjustRightInd w:val="0"/>
        <w:spacing w:after="120"/>
        <w:jc w:val="both"/>
        <w:rPr>
          <w:rFonts w:asciiTheme="majorHAnsi" w:hAnsiTheme="majorHAnsi" w:cstheme="majorHAnsi"/>
          <w:color w:val="000000" w:themeColor="text1"/>
          <w:sz w:val="20"/>
          <w:szCs w:val="20"/>
        </w:rPr>
      </w:pPr>
      <w:proofErr w:type="gramStart"/>
      <w:r w:rsidRPr="00C54A3F">
        <w:rPr>
          <w:rFonts w:asciiTheme="majorHAnsi" w:hAnsiTheme="majorHAnsi" w:cstheme="majorHAnsi"/>
          <w:color w:val="000000" w:themeColor="text1"/>
          <w:sz w:val="20"/>
          <w:szCs w:val="20"/>
        </w:rPr>
        <w:t>ô</w:t>
      </w:r>
      <w:proofErr w:type="gramEnd"/>
      <w:r w:rsidRPr="00C54A3F">
        <w:rPr>
          <w:rFonts w:asciiTheme="majorHAnsi" w:hAnsiTheme="majorHAnsi" w:cstheme="majorHAnsi"/>
          <w:color w:val="000000" w:themeColor="text1"/>
          <w:sz w:val="20"/>
          <w:szCs w:val="20"/>
        </w:rPr>
        <w:t xml:space="preserve"> ma force, viens vite à mon aide !</w:t>
      </w:r>
    </w:p>
    <w:p w14:paraId="62AA5C74"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Mais tu m’as répondu !</w:t>
      </w:r>
    </w:p>
    <w:p w14:paraId="3CA9CA4C"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Et je proclame ton nom devant mes frères,</w:t>
      </w:r>
    </w:p>
    <w:p w14:paraId="58C29E9F" w14:textId="77777777" w:rsidR="00ED4B40" w:rsidRPr="00C54A3F" w:rsidRDefault="00ED4B40" w:rsidP="00ED4B40">
      <w:pPr>
        <w:widowControl w:val="0"/>
        <w:autoSpaceDE w:val="0"/>
        <w:autoSpaceDN w:val="0"/>
        <w:adjustRightInd w:val="0"/>
        <w:jc w:val="both"/>
        <w:rPr>
          <w:rFonts w:asciiTheme="majorHAnsi" w:hAnsiTheme="majorHAnsi" w:cstheme="majorHAnsi"/>
          <w:color w:val="000000" w:themeColor="text1"/>
          <w:sz w:val="20"/>
          <w:szCs w:val="20"/>
        </w:rPr>
      </w:pPr>
      <w:proofErr w:type="gramStart"/>
      <w:r w:rsidRPr="00C54A3F">
        <w:rPr>
          <w:rFonts w:asciiTheme="majorHAnsi" w:hAnsiTheme="majorHAnsi" w:cstheme="majorHAnsi"/>
          <w:color w:val="000000" w:themeColor="text1"/>
          <w:sz w:val="20"/>
          <w:szCs w:val="20"/>
        </w:rPr>
        <w:t>je</w:t>
      </w:r>
      <w:proofErr w:type="gramEnd"/>
      <w:r w:rsidRPr="00C54A3F">
        <w:rPr>
          <w:rFonts w:asciiTheme="majorHAnsi" w:hAnsiTheme="majorHAnsi" w:cstheme="majorHAnsi"/>
          <w:color w:val="000000" w:themeColor="text1"/>
          <w:sz w:val="20"/>
          <w:szCs w:val="20"/>
        </w:rPr>
        <w:t xml:space="preserve"> te loue en pleine assemblée.</w:t>
      </w:r>
    </w:p>
    <w:p w14:paraId="3D4C31DF" w14:textId="77777777" w:rsidR="00ED4B40" w:rsidRPr="00C54A3F" w:rsidRDefault="00ED4B40" w:rsidP="00ED4B40">
      <w:pPr>
        <w:widowControl w:val="0"/>
        <w:autoSpaceDE w:val="0"/>
        <w:autoSpaceDN w:val="0"/>
        <w:adjustRightInd w:val="0"/>
        <w:spacing w:after="12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Vous qui le craignez, louez le Seigneur.</w:t>
      </w:r>
    </w:p>
    <w:p w14:paraId="2F22185F" w14:textId="77777777" w:rsidR="00ED4B40" w:rsidRPr="00C54A3F" w:rsidRDefault="00ED4B40" w:rsidP="00ED4B40">
      <w:pPr>
        <w:widowControl w:val="0"/>
        <w:autoSpaceDE w:val="0"/>
        <w:autoSpaceDN w:val="0"/>
        <w:adjustRightInd w:val="0"/>
        <w:spacing w:after="120"/>
        <w:jc w:val="both"/>
        <w:rPr>
          <w:rFonts w:asciiTheme="majorHAnsi" w:hAnsiTheme="majorHAnsi" w:cstheme="majorHAnsi"/>
          <w:color w:val="000000" w:themeColor="text1"/>
          <w:sz w:val="20"/>
          <w:szCs w:val="20"/>
        </w:rPr>
      </w:pPr>
      <w:r w:rsidRPr="00C54A3F">
        <w:rPr>
          <w:rFonts w:asciiTheme="majorHAnsi" w:hAnsiTheme="majorHAnsi" w:cstheme="majorHAnsi"/>
          <w:b/>
          <w:bCs/>
          <w:iCs/>
          <w:color w:val="000000" w:themeColor="text1"/>
          <w:sz w:val="20"/>
          <w:szCs w:val="20"/>
        </w:rPr>
        <w:t xml:space="preserve">Lecture de la lettre de saint Paul apôtre aux Philippiens </w:t>
      </w:r>
      <w:r w:rsidRPr="00C54A3F">
        <w:rPr>
          <w:rFonts w:asciiTheme="majorHAnsi" w:hAnsiTheme="majorHAnsi" w:cstheme="majorHAnsi"/>
          <w:bCs/>
          <w:i/>
          <w:color w:val="FF0000"/>
          <w:sz w:val="20"/>
          <w:szCs w:val="20"/>
        </w:rPr>
        <w:t>(Ph 2 6-11)</w:t>
      </w:r>
    </w:p>
    <w:p w14:paraId="4A0DBE9E" w14:textId="77777777" w:rsidR="00ED4B40" w:rsidRPr="00C54A3F" w:rsidRDefault="00ED4B40" w:rsidP="00ED4B40">
      <w:pPr>
        <w:widowControl w:val="0"/>
        <w:autoSpaceDE w:val="0"/>
        <w:autoSpaceDN w:val="0"/>
        <w:adjustRightInd w:val="0"/>
        <w:spacing w:after="120"/>
        <w:jc w:val="both"/>
        <w:rPr>
          <w:rFonts w:asciiTheme="majorHAnsi" w:hAnsiTheme="majorHAnsi" w:cs="Calibri (Titres)"/>
          <w:color w:val="000000" w:themeColor="text1"/>
          <w:sz w:val="20"/>
          <w:szCs w:val="20"/>
        </w:rPr>
      </w:pPr>
      <w:r w:rsidRPr="00C54A3F">
        <w:rPr>
          <w:rFonts w:asciiTheme="majorHAnsi" w:hAnsiTheme="majorHAnsi" w:cs="Calibri (Titres)"/>
          <w:color w:val="000000" w:themeColor="text1"/>
          <w:sz w:val="20"/>
          <w:szCs w:val="20"/>
        </w:rPr>
        <w:t>Le Christ Jésus, ayant la condition de Dieu, ne retint pas jalousement le rang qui l’égalait à Dieu. Mais il s’est anéanti, prenant la condition de serviteur, devenant semblable aux hommes. Reconnu homme à son aspect, il s’est abaissé, devenant obéissant jusqu’à la mort, et la mort de la croix. C’est pourquoi Dieu l’a exalté : il l’a doté du Nom qui est au-dessus de tout nom, afin qu’au nom de Jésus tout genou fléchisse au ciel, sur terre et aux enfers, et que toute langue proclame : « Jésus Christ est Seigneur » à la gloire de Dieu le Père. – Parole du Seigneur.</w:t>
      </w:r>
    </w:p>
    <w:p w14:paraId="0C567F87" w14:textId="77777777" w:rsidR="00ED4B40" w:rsidRPr="00C54A3F" w:rsidRDefault="00ED4B40" w:rsidP="00ED4B40">
      <w:pPr>
        <w:widowControl w:val="0"/>
        <w:autoSpaceDE w:val="0"/>
        <w:autoSpaceDN w:val="0"/>
        <w:adjustRightInd w:val="0"/>
        <w:spacing w:after="120"/>
        <w:jc w:val="both"/>
        <w:rPr>
          <w:rFonts w:asciiTheme="majorHAnsi" w:hAnsiTheme="majorHAnsi" w:cstheme="majorHAnsi"/>
          <w:color w:val="000000" w:themeColor="text1"/>
          <w:sz w:val="20"/>
          <w:szCs w:val="20"/>
        </w:rPr>
      </w:pPr>
      <w:r w:rsidRPr="00C54A3F">
        <w:rPr>
          <w:rFonts w:asciiTheme="majorHAnsi" w:hAnsiTheme="majorHAnsi" w:cstheme="majorHAnsi"/>
          <w:b/>
          <w:bCs/>
          <w:color w:val="000000" w:themeColor="text1"/>
          <w:sz w:val="20"/>
          <w:szCs w:val="20"/>
        </w:rPr>
        <w:t>Acclamation</w:t>
      </w:r>
      <w:r w:rsidRPr="00C54A3F">
        <w:rPr>
          <w:rFonts w:asciiTheme="majorHAnsi" w:hAnsiTheme="majorHAnsi" w:cstheme="majorHAnsi"/>
          <w:i/>
          <w:iCs/>
          <w:color w:val="FF0000"/>
          <w:sz w:val="20"/>
          <w:szCs w:val="20"/>
        </w:rPr>
        <w:t xml:space="preserve"> (cf. Ph 2, 8-9)</w:t>
      </w:r>
    </w:p>
    <w:p w14:paraId="6D67267F" w14:textId="77777777" w:rsidR="00ED4B40" w:rsidRPr="00C54A3F" w:rsidRDefault="00ED4B40" w:rsidP="00ED4B40">
      <w:pPr>
        <w:widowControl w:val="0"/>
        <w:autoSpaceDE w:val="0"/>
        <w:autoSpaceDN w:val="0"/>
        <w:adjustRightInd w:val="0"/>
        <w:spacing w:after="12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Pour nous, le Christ est devenu obéissant, jusqu’à la mort, et la mort de la croix. C’est pourquoi Dieu l’a exalté : il l’a doté du Nom qui est au-dessus de tout nom.</w:t>
      </w:r>
    </w:p>
    <w:p w14:paraId="293CC8C7" w14:textId="77777777" w:rsidR="00ED4B40" w:rsidRPr="00C54A3F" w:rsidRDefault="00ED4B40" w:rsidP="00ED4B40">
      <w:pPr>
        <w:widowControl w:val="0"/>
        <w:autoSpaceDE w:val="0"/>
        <w:autoSpaceDN w:val="0"/>
        <w:adjustRightInd w:val="0"/>
        <w:spacing w:after="60"/>
        <w:jc w:val="both"/>
        <w:rPr>
          <w:rFonts w:asciiTheme="majorHAnsi" w:hAnsiTheme="majorHAnsi" w:cstheme="majorHAnsi"/>
          <w:color w:val="000000" w:themeColor="text1"/>
          <w:sz w:val="20"/>
          <w:szCs w:val="20"/>
        </w:rPr>
      </w:pPr>
      <w:r w:rsidRPr="00C54A3F">
        <w:rPr>
          <w:rFonts w:asciiTheme="majorHAnsi" w:hAnsiTheme="majorHAnsi" w:cstheme="majorHAnsi"/>
          <w:b/>
          <w:bCs/>
          <w:iCs/>
          <w:color w:val="000000" w:themeColor="text1"/>
          <w:sz w:val="20"/>
          <w:szCs w:val="20"/>
        </w:rPr>
        <w:t xml:space="preserve">La Passion de notre Seigneur Jésus Christ selon saint Luc </w:t>
      </w:r>
      <w:r w:rsidRPr="00C54A3F">
        <w:rPr>
          <w:rFonts w:asciiTheme="majorHAnsi" w:hAnsiTheme="majorHAnsi" w:cstheme="majorHAnsi"/>
          <w:bCs/>
          <w:i/>
          <w:color w:val="FF0000"/>
          <w:sz w:val="20"/>
          <w:szCs w:val="20"/>
        </w:rPr>
        <w:t>(</w:t>
      </w:r>
      <w:proofErr w:type="spellStart"/>
      <w:r w:rsidRPr="00C54A3F">
        <w:rPr>
          <w:rFonts w:asciiTheme="majorHAnsi" w:hAnsiTheme="majorHAnsi" w:cstheme="majorHAnsi"/>
          <w:bCs/>
          <w:i/>
          <w:color w:val="FF0000"/>
          <w:sz w:val="20"/>
          <w:szCs w:val="20"/>
        </w:rPr>
        <w:t>Lc</w:t>
      </w:r>
      <w:proofErr w:type="spellEnd"/>
      <w:r w:rsidRPr="00C54A3F">
        <w:rPr>
          <w:rFonts w:asciiTheme="majorHAnsi" w:hAnsiTheme="majorHAnsi" w:cstheme="majorHAnsi"/>
          <w:bCs/>
          <w:i/>
          <w:color w:val="FF0000"/>
          <w:sz w:val="20"/>
          <w:szCs w:val="20"/>
        </w:rPr>
        <w:t xml:space="preserve"> 22, 14 – 23, 56)</w:t>
      </w:r>
    </w:p>
    <w:p w14:paraId="1BEF50D6" w14:textId="77777777" w:rsidR="00ED4B40" w:rsidRPr="00C54A3F" w:rsidRDefault="00ED4B40" w:rsidP="00ED4B40">
      <w:pPr>
        <w:widowControl w:val="0"/>
        <w:autoSpaceDE w:val="0"/>
        <w:autoSpaceDN w:val="0"/>
        <w:adjustRightInd w:val="0"/>
        <w:spacing w:after="60"/>
        <w:jc w:val="both"/>
        <w:rPr>
          <w:rFonts w:asciiTheme="majorHAnsi" w:hAnsiTheme="majorHAnsi" w:cstheme="majorHAnsi"/>
          <w:i/>
          <w:color w:val="000000" w:themeColor="text1"/>
          <w:sz w:val="20"/>
          <w:szCs w:val="20"/>
        </w:rPr>
      </w:pPr>
      <w:r w:rsidRPr="00C54A3F">
        <w:rPr>
          <w:rFonts w:asciiTheme="majorHAnsi" w:hAnsiTheme="majorHAnsi" w:cstheme="majorHAnsi"/>
          <w:i/>
          <w:iCs/>
          <w:color w:val="000000" w:themeColor="text1"/>
          <w:sz w:val="20"/>
          <w:szCs w:val="20"/>
        </w:rPr>
        <w:t>Indications pour la lecture dialoguée :</w:t>
      </w:r>
      <w:r w:rsidRPr="00C54A3F">
        <w:rPr>
          <w:rFonts w:asciiTheme="majorHAnsi" w:hAnsiTheme="majorHAnsi" w:cstheme="majorHAnsi"/>
          <w:i/>
          <w:color w:val="000000" w:themeColor="text1"/>
          <w:sz w:val="20"/>
          <w:szCs w:val="20"/>
        </w:rPr>
        <w:t xml:space="preserve"> Les sigles désignant les divers interlocuteurs sont les suivants : X = Jésus ; L = Lecteur ; D = Disciples et amis ; F = Foule ; A = Autres </w:t>
      </w:r>
      <w:r w:rsidRPr="00C54A3F">
        <w:rPr>
          <w:rFonts w:asciiTheme="majorHAnsi" w:hAnsiTheme="majorHAnsi" w:cstheme="majorHAnsi"/>
          <w:i/>
          <w:color w:val="000000" w:themeColor="text1"/>
          <w:sz w:val="20"/>
          <w:szCs w:val="20"/>
        </w:rPr>
        <w:lastRenderedPageBreak/>
        <w:t>personnages.</w:t>
      </w:r>
    </w:p>
    <w:p w14:paraId="46FCF3B7"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Quand l’heure fut venue Jésus prit place à table, et les Apôtres avec lui. Il leur dit :</w:t>
      </w:r>
    </w:p>
    <w:p w14:paraId="711E8261"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J’ai désiré d’un grand désir manger cette Pâque avec vous avant de souffrir ! Car je vous le déclare : jamais plus je ne la mangerai jusqu’à ce qu’elle soit pleinement accomplie dans le royaume de Dieu. »</w:t>
      </w:r>
    </w:p>
    <w:p w14:paraId="3A7CA758"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Alors, ayant reçu une coupe et rendu grâce, il dit :</w:t>
      </w:r>
    </w:p>
    <w:p w14:paraId="5B2CA838"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Prenez ceci et partagez entre vous. Car je vous le déclare : désormais, jamais plus je ne boirai du fruit de la vigne jusqu’à ce que le royaume de Dieu soit venu. »</w:t>
      </w:r>
    </w:p>
    <w:p w14:paraId="5B3E5099"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Puis, ayant pris du pain et rendu grâce, il le rompit et le leur donna, en disant :</w:t>
      </w:r>
    </w:p>
    <w:p w14:paraId="00A6D8C6"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Ceci est mon corps, donné pour vous. Faites cela en mémoire de moi. »</w:t>
      </w:r>
    </w:p>
    <w:p w14:paraId="1BD6D995"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Et pour la coupe, après le repas, il fit de même, en disant :</w:t>
      </w:r>
    </w:p>
    <w:p w14:paraId="1C65DEB5"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Cette coupe est la nouvelle Alliance en mon sang répandu pour vous. Et cependant, voici que la main de celui qui me livre est à côté de moi sur la table. En effet, le Fils de l’homme s’en va selon ce qui a été fixé. Mais malheureux cet homme-là par qui il est livré ! »</w:t>
      </w:r>
    </w:p>
    <w:p w14:paraId="0B1D7FDD"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Les Apôtres commencèrent à se demander les uns aux autres quel pourrait bien être, parmi eux, celui qui allait faire cela. Ils en arrivèrent à se quereller : lequel d’entre eux, à leur avis, était le plus grand ? Mais il leur dit :</w:t>
      </w:r>
    </w:p>
    <w:p w14:paraId="05BF02AA"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xml:space="preserve">« Les rois des nations les commandent en maîtres, et ceux qui exercent le pouvoir sur elles se font appeler bienfaiteurs. Pour vous, rien de tel ! Au contraire, que le plus grand d’entre vous devienne comme le plus jeune, et le chef, comme celui qui sert. Quel est en effet le plus grand : celui qui est à table, ou celui qui sert ? N’est-ce pas celui qui est à table ? Eh bien moi, je suis au milieu de vous comme celui qui sert. Vous, vous avez tenu bon avec moi dans mes épreuves. Et moi, je dispose pour vous du Royaume, comme mon Père en a disposé pour moi. Ainsi vous mangerez et boirez à ma table dans mon Royaume, et vous siégerez sur des trônes pour juger les douze tribus d’Israël. Simon, Simon, voici que Satan vous a réclamés pour vous passer au crible comme le blé. Mais j’ai prié pour toi, afin que ta foi ne défaille pas. Toi donc, quand tu </w:t>
      </w:r>
      <w:proofErr w:type="spellStart"/>
      <w:proofErr w:type="gramStart"/>
      <w:r w:rsidRPr="00C54A3F">
        <w:rPr>
          <w:rFonts w:asciiTheme="majorHAnsi" w:hAnsiTheme="majorHAnsi" w:cstheme="majorHAnsi"/>
          <w:color w:val="000000" w:themeColor="text1"/>
          <w:sz w:val="20"/>
          <w:szCs w:val="20"/>
        </w:rPr>
        <w:t>sera</w:t>
      </w:r>
      <w:proofErr w:type="spellEnd"/>
      <w:proofErr w:type="gramEnd"/>
      <w:r w:rsidRPr="00C54A3F">
        <w:rPr>
          <w:rFonts w:asciiTheme="majorHAnsi" w:hAnsiTheme="majorHAnsi" w:cstheme="majorHAnsi"/>
          <w:color w:val="000000" w:themeColor="text1"/>
          <w:sz w:val="20"/>
          <w:szCs w:val="20"/>
        </w:rPr>
        <w:t xml:space="preserve"> revenu, affermis tes frères. »</w:t>
      </w:r>
    </w:p>
    <w:p w14:paraId="0BD5E686"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Pierre lui dit :</w:t>
      </w:r>
    </w:p>
    <w:p w14:paraId="27F96BB3"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D</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Seigneur, avec toi, je suis prêt à aller en prison et à la mort. »</w:t>
      </w:r>
    </w:p>
    <w:p w14:paraId="26A57906"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Jésus reprit :</w:t>
      </w:r>
    </w:p>
    <w:p w14:paraId="3520A5D9"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Je te le déclare, Pierre : le coq ne chantera pas aujourd’hui avant que toi, par trois fois, tu aies nié me connaître. »</w:t>
      </w:r>
    </w:p>
    <w:p w14:paraId="40873CAD"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Puis il leur dit :</w:t>
      </w:r>
    </w:p>
    <w:p w14:paraId="1F2F9BF1"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Quand je vous ai envoyés sans bourse, ni sac, ni sandales, avez-vous donc manqué de quelque chose ? »</w:t>
      </w:r>
    </w:p>
    <w:p w14:paraId="007E3BAE"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Ils lui répondirent :</w:t>
      </w:r>
    </w:p>
    <w:p w14:paraId="05C42E7F"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D</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Non, de rien. »</w:t>
      </w:r>
    </w:p>
    <w:p w14:paraId="52387F06"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Jésus leur dit :</w:t>
      </w:r>
    </w:p>
    <w:p w14:paraId="5C6DFA0E"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xml:space="preserve">« Eh bien maintenant, celui qui a une bourse, qu’il la prenne, de même celui qui a un sac ; et celui qui n’a pas </w:t>
      </w:r>
      <w:r w:rsidRPr="00C54A3F">
        <w:rPr>
          <w:rFonts w:asciiTheme="majorHAnsi" w:hAnsiTheme="majorHAnsi" w:cstheme="majorHAnsi"/>
          <w:color w:val="000000" w:themeColor="text1"/>
          <w:sz w:val="20"/>
          <w:szCs w:val="20"/>
        </w:rPr>
        <w:t xml:space="preserve">d’épée, qu’il vende son manteau pour en acheter une. Car, je vous le déclare : il faut que s’accomplisse en moi ce texte de l’Écriture : </w:t>
      </w:r>
      <w:r w:rsidRPr="00C54A3F">
        <w:rPr>
          <w:rFonts w:asciiTheme="majorHAnsi" w:hAnsiTheme="majorHAnsi" w:cstheme="majorHAnsi"/>
          <w:iCs/>
          <w:color w:val="000000" w:themeColor="text1"/>
          <w:sz w:val="20"/>
          <w:szCs w:val="20"/>
        </w:rPr>
        <w:t>Il a été compté avec les impies.</w:t>
      </w:r>
      <w:r w:rsidRPr="00C54A3F">
        <w:rPr>
          <w:rFonts w:asciiTheme="majorHAnsi" w:hAnsiTheme="majorHAnsi" w:cstheme="majorHAnsi"/>
          <w:color w:val="000000" w:themeColor="text1"/>
          <w:sz w:val="20"/>
          <w:szCs w:val="20"/>
        </w:rPr>
        <w:t xml:space="preserve"> De fait, ce qui me concerne va trouver son accomplissement. »</w:t>
      </w:r>
    </w:p>
    <w:p w14:paraId="021EC2C2"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Ils lui dirent :</w:t>
      </w:r>
    </w:p>
    <w:p w14:paraId="71222D84"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D</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Seigneur, voici deux épées. »</w:t>
      </w:r>
    </w:p>
    <w:p w14:paraId="47392521"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Il leur répondit :</w:t>
      </w:r>
    </w:p>
    <w:p w14:paraId="76523D6C"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Cela suffit. »</w:t>
      </w:r>
    </w:p>
    <w:p w14:paraId="4C0B61A7"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Jésus sortit pour se rendre, selon son habitude, au mont des Oliviers, et ses disciples le suivirent. Arrivé en ce lieu, il leur dit :</w:t>
      </w:r>
    </w:p>
    <w:p w14:paraId="6BAE229A"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Priez, pour ne pas entrer en tentation. »</w:t>
      </w:r>
    </w:p>
    <w:p w14:paraId="12724D1B"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Puis il s’écarta à la distance d’un jet de pierre environ. S’étant mis à genoux, il priait en disant :</w:t>
      </w:r>
    </w:p>
    <w:p w14:paraId="4604D2A9"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Père, si tu le veux, éloigne de moi cette coupe ; cependant, que soit faite non pas ma volonté, mais la tienne. »</w:t>
      </w:r>
    </w:p>
    <w:p w14:paraId="42126CAB"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Alors, du ciel, lui apparut un ange qui le réconfortait. Entré en agonie, Jésus priait avec plus d’insistance, et sa sueur devint comme des gouttes de sang qui tombaient sur la terre. Puis Jésus se releva de sa prière et rejoignit ses disciples qu’il trouva endormis, accablés de tristesse. Il leur dit :</w:t>
      </w:r>
    </w:p>
    <w:p w14:paraId="57DFBCB4"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Pourquoi dormez-vous ? Relevez-vous et priez, pour ne pas entrer en tentation. »</w:t>
      </w:r>
    </w:p>
    <w:p w14:paraId="3D572466"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Il parlait encore, quand parut une foule de gens. Celui qui s’appelait Judas, l’un des Douze, marchait à leur tête. Il s’approcha de Jésus pour lui donner un baiser. Jésus lui dit :</w:t>
      </w:r>
    </w:p>
    <w:p w14:paraId="531C432E"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Judas, c’est par un baiser que tu livres le Fils de l’homme ? »</w:t>
      </w:r>
    </w:p>
    <w:p w14:paraId="7E4A2BA6"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Voyant ce qui allait se passer, ceux qui entouraient Jésus lui dirent :</w:t>
      </w:r>
    </w:p>
    <w:p w14:paraId="7E798DBD"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D</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Seigneur, et si nous frappions avec l’épée ? »</w:t>
      </w:r>
    </w:p>
    <w:p w14:paraId="183F9767"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L’un d’eux frappa le serviteur du grand prêtre et lui trancha l’oreille droite. Mais Jésus dit :</w:t>
      </w:r>
    </w:p>
    <w:p w14:paraId="5AA01B1D"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Restez-en là ! »</w:t>
      </w:r>
    </w:p>
    <w:p w14:paraId="4B3D196D"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Et, touchant l’oreille de l’homme, il le guérit. Jésus dit alors à ceux qui étaient venus l’arrêter, grands prêtres, chefs des gardes du Temple et anciens :</w:t>
      </w:r>
    </w:p>
    <w:p w14:paraId="0205480A"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Suis-je donc un bandit, pour que vous soyez venus avec des épées et des bâtons ? Chaque jour, j’étais avec vous dans le Temple, et vous n’avez pas porté la main sur moi. Mais c’est maintenant votre heure et le pouvoir des ténèbres. »</w:t>
      </w:r>
    </w:p>
    <w:p w14:paraId="1FA94827"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S’étant saisis de Jésus, ils l’emmenèrent et le firent entrer dans la résidence du grand prêtre. Pierre suivait à distance. On avait allumé un feu au milieu de la cour, et tous étaient assis là. Pierre vint s’asseoir au milieu d’eux. Une jeune servante le vit assis près du feu ; elle le dévisagea et dit :</w:t>
      </w:r>
    </w:p>
    <w:p w14:paraId="3C41D391"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A</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Celui-là aussi était avec lui. »</w:t>
      </w:r>
    </w:p>
    <w:p w14:paraId="445E3286"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Mais il nia :</w:t>
      </w:r>
    </w:p>
    <w:p w14:paraId="6CC51824"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D</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Non, je ne le connais pas. »</w:t>
      </w:r>
    </w:p>
    <w:p w14:paraId="603C18A2"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Peu après, un autre dit en le voyant :</w:t>
      </w:r>
    </w:p>
    <w:p w14:paraId="7C89ECEB"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lastRenderedPageBreak/>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Toi aussi, tu es l’un d’entre eux. »</w:t>
      </w:r>
    </w:p>
    <w:p w14:paraId="5252ED0E"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Pierre répondit :</w:t>
      </w:r>
    </w:p>
    <w:p w14:paraId="525D0B53"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D</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Non, je ne le suis pas. »</w:t>
      </w:r>
    </w:p>
    <w:p w14:paraId="568855CE"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Environ une heure plus tard, un autre insistait avec force :</w:t>
      </w:r>
    </w:p>
    <w:p w14:paraId="475093D5"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C’est tout à fait sûr ! Celui-là était avec lui, et d’ailleurs il est Galiléen. »</w:t>
      </w:r>
    </w:p>
    <w:p w14:paraId="79441D9B"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Pierre répondit :</w:t>
      </w:r>
    </w:p>
    <w:p w14:paraId="4530AB3C"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D</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Je ne sais pas ce que tu veux dire. »</w:t>
      </w:r>
    </w:p>
    <w:p w14:paraId="7725F43C"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Et à l’instant même, comme il parlait encore, un coq chanta. Le Seigneur, se retournant, posa son regard sur Pierre. Alors Pierre se souvint de la parole que le Seigneur lui avait dite : « Avant que le coq chante aujourd’hui, tu m’auras renié trois fois. » Il sortit et, dehors, pleura amèrement. Les hommes qui gardaient Jésus se moquaient de lui et le rouaient de coups. Ils lui avaient voilé le visage, et ils l’interrogeaient :</w:t>
      </w:r>
    </w:p>
    <w:p w14:paraId="0617A107"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Fais le prophète ! Qui est-ce qui t’a frappé ? »</w:t>
      </w:r>
    </w:p>
    <w:p w14:paraId="53894D81"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Et ils proféraient contre lui beaucoup d’autres blasphèmes. Lorsqu’il fit jour, se réunit le collège des anciens du peuple, grands prêtres et scribes, et on emmena Jésus devant leur conseil suprême. Ils lui dirent :</w:t>
      </w:r>
    </w:p>
    <w:p w14:paraId="556F1E09"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xml:space="preserve">« Si tu es le Christ, </w:t>
      </w:r>
      <w:proofErr w:type="gramStart"/>
      <w:r w:rsidRPr="00C54A3F">
        <w:rPr>
          <w:rFonts w:asciiTheme="majorHAnsi" w:hAnsiTheme="majorHAnsi" w:cstheme="majorHAnsi"/>
          <w:color w:val="000000" w:themeColor="text1"/>
          <w:sz w:val="20"/>
          <w:szCs w:val="20"/>
        </w:rPr>
        <w:t>dis-le nous</w:t>
      </w:r>
      <w:proofErr w:type="gramEnd"/>
      <w:r w:rsidRPr="00C54A3F">
        <w:rPr>
          <w:rFonts w:asciiTheme="majorHAnsi" w:hAnsiTheme="majorHAnsi" w:cstheme="majorHAnsi"/>
          <w:color w:val="000000" w:themeColor="text1"/>
          <w:sz w:val="20"/>
          <w:szCs w:val="20"/>
        </w:rPr>
        <w:t>. »</w:t>
      </w:r>
    </w:p>
    <w:p w14:paraId="22E026BF"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Il leur répondit :</w:t>
      </w:r>
    </w:p>
    <w:p w14:paraId="0C3B414F"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Si je vous le dis, vous ne me croirez pas ; et si j’interroge, vous ne répondrez pas. Mais désormais le Fils de l’homme sera assis à la droite de la Puissance de Dieu. »</w:t>
      </w:r>
    </w:p>
    <w:p w14:paraId="584537F5"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Tous lui dirent alors :</w:t>
      </w:r>
    </w:p>
    <w:p w14:paraId="72809E0C"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Tu es donc le Fils de Dieu ? »</w:t>
      </w:r>
    </w:p>
    <w:p w14:paraId="4B3C2FB7"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Il leur répondit :</w:t>
      </w:r>
    </w:p>
    <w:p w14:paraId="5EFF54F9"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Vous dites vous-mêmes que je le suis. »</w:t>
      </w:r>
    </w:p>
    <w:p w14:paraId="046BB7F7"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Ils dirent alors :</w:t>
      </w:r>
    </w:p>
    <w:p w14:paraId="337D3A99"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Pourquoi nous faut-il encore un témoignage ? Nous-mêmes, nous l’avons entendu de sa bouche. »</w:t>
      </w:r>
    </w:p>
    <w:p w14:paraId="663DDE70"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L’assemblée tout entière se leva, et on l’emmena chez Pilate. On se mit alors à l’accuser :</w:t>
      </w:r>
    </w:p>
    <w:p w14:paraId="6E8B6D3D"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Nous avons trouvé cet homme en train de semer le trouble dans notre nation : il empêche de payer l’impôt à l’empereur, et il dit qu’il est le Christ, le Roi. »</w:t>
      </w:r>
    </w:p>
    <w:p w14:paraId="75EAB558"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Pilate l’interrogea :</w:t>
      </w:r>
    </w:p>
    <w:p w14:paraId="483BD84B"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A</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Es-tu le roi des Juifs ? »</w:t>
      </w:r>
    </w:p>
    <w:p w14:paraId="3AE5A1AB"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Jésus répondit :</w:t>
      </w:r>
    </w:p>
    <w:p w14:paraId="1677F098"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C’est toi-même qui le dis. »</w:t>
      </w:r>
    </w:p>
    <w:p w14:paraId="1255B809"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Pilate s’adressa aux grands prêtres et aux foules :</w:t>
      </w:r>
    </w:p>
    <w:p w14:paraId="7D81E950"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A</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Je ne trouve chez cet homme aucun motif de condamnation. »</w:t>
      </w:r>
    </w:p>
    <w:p w14:paraId="7BE09D2B"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Mais ils insistaient avec force :</w:t>
      </w:r>
    </w:p>
    <w:p w14:paraId="72FA653E"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Il soulève le peuple en enseignant dans toute la Judée ; après avoir commencé en Galilée, il est venu jusqu’ici. »</w:t>
      </w:r>
    </w:p>
    <w:p w14:paraId="0B0AE7A6"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xml:space="preserve">À ces mots, Pilate demanda si l’homme était Galiléen. Apprenant qu’il relevait de l’autorité d’Hérode, il le renvoya devant ce dernier, qui se trouvait lui aussi à Jérusalem en ces jours-là. À la vue de Jésus, Hérode éprouva une joie extrême : en effet, depuis longtemps il </w:t>
      </w:r>
      <w:r w:rsidRPr="00C54A3F">
        <w:rPr>
          <w:rFonts w:asciiTheme="majorHAnsi" w:hAnsiTheme="majorHAnsi" w:cstheme="majorHAnsi"/>
          <w:color w:val="000000" w:themeColor="text1"/>
          <w:sz w:val="20"/>
          <w:szCs w:val="20"/>
        </w:rPr>
        <w:t xml:space="preserve">désirait le voir à cause de ce qu’il entendait dire de lui, et il espérait lui voir faire un miracle. Il lui posa bon nombre de questions, mais Jésus ne lui répondit rien. Les grands prêtres et les scribes étaient là, et ils l’accusaient avec véhémence. Hérode, ainsi que ses soldats, le </w:t>
      </w:r>
      <w:proofErr w:type="gramStart"/>
      <w:r w:rsidRPr="00C54A3F">
        <w:rPr>
          <w:rFonts w:asciiTheme="majorHAnsi" w:hAnsiTheme="majorHAnsi" w:cstheme="majorHAnsi"/>
          <w:color w:val="000000" w:themeColor="text1"/>
          <w:sz w:val="20"/>
          <w:szCs w:val="20"/>
        </w:rPr>
        <w:t>traita</w:t>
      </w:r>
      <w:proofErr w:type="gramEnd"/>
      <w:r w:rsidRPr="00C54A3F">
        <w:rPr>
          <w:rFonts w:asciiTheme="majorHAnsi" w:hAnsiTheme="majorHAnsi" w:cstheme="majorHAnsi"/>
          <w:color w:val="000000" w:themeColor="text1"/>
          <w:sz w:val="20"/>
          <w:szCs w:val="20"/>
        </w:rPr>
        <w:t xml:space="preserve"> avec mépris et se moqua de lui : il le revêtit d’un manteau de couleur éclatante et le renvoya à Pilate. Ce jour-là, Hérode et Pilate devinrent des amis, alors qu’auparavant il y avait de l’hostilité entre eux. Alors Pilate convoqua les grands prêtres, les chefs et le peuple. Il leur dit :</w:t>
      </w:r>
    </w:p>
    <w:p w14:paraId="3C6582FA"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A</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Vous m’avez amené cet homme en l’accusant d’introduire la subversion dans le peuple. Or, j’ai moi-même instruit l’affaire devant vous et, parmi les faits dont vous l’accusez, je n’ai trouvé chez cet homme aucun motif de condamnation. D’ailleurs, Hérode non plus, puisqu’il nous l’a renvoyé. En somme, cet homme n’a rien fait qui mérite la mort. Je vais donc le relâcher après lui avoir fait donner une correction. »</w:t>
      </w:r>
    </w:p>
    <w:p w14:paraId="1D5E8917"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Ils se mirent à crier tous ensemble :</w:t>
      </w:r>
    </w:p>
    <w:p w14:paraId="4EBDE9C8"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Mort à cet homme ! Relâche-nous Barabbas. »</w:t>
      </w:r>
    </w:p>
    <w:p w14:paraId="66BE80DC"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Ce Barabbas avait été jeté en prison pour une émeute survenue dans la ville, et pour meurtre. Pilate, dans son désir de relâcher Jésus, leur adressa de nouveau la parole. Mais ils vociféraient :</w:t>
      </w:r>
    </w:p>
    <w:p w14:paraId="356264A5"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Crucifie-le ! Crucifie-le ! »</w:t>
      </w:r>
    </w:p>
    <w:p w14:paraId="1ABBD6ED"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Pour la troisième fois, il leur dit :</w:t>
      </w:r>
    </w:p>
    <w:p w14:paraId="3330F26D"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A</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Quel mal a donc fait cet homme ? Je n’ai trouvé en lui aucun motif de condamnation à mort. Je vais donc le relâcher après lui avoir fait donner une correction. »</w:t>
      </w:r>
    </w:p>
    <w:p w14:paraId="77D11F81"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Mais ils insistaient à grands cris, réclamant qu’il soit crucifié ; et leurs cris s’amplifiaient. Alors Pilate décida de satisfaire leur requête. Il relâcha celui qu’ils réclamaient, le prisonnier condamné pour émeute et pour meurtre, et il livra Jésus à leur bon plaisir. Comme ils l’emmenaient, ils prirent un certain Simon de Cyrène, qui revenait des champs, et ils le chargèrent de la croix pour qu’il la porte derrière Jésus. Le peuple, en grande foule, le suivait, ainsi que des femmes qui se frappaient la poitrine et se lamentaient sur Jésus. Il se retourna et leur dit :</w:t>
      </w:r>
    </w:p>
    <w:p w14:paraId="2CB284E3"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xml:space="preserve">« Filles de Jérusalem, ne pleurez pas sur moi ! Pleurez plutôt sur vous-mêmes et sur vos enfants ! Voici venir des jours où l’on dira : ‘Heureuses les femmes stériles, celles qui n’ont pas enfanté, celles qui n’ont pas allaité !’ </w:t>
      </w:r>
      <w:r w:rsidRPr="00C54A3F">
        <w:rPr>
          <w:rFonts w:asciiTheme="majorHAnsi" w:hAnsiTheme="majorHAnsi" w:cstheme="majorHAnsi"/>
          <w:iCs/>
          <w:color w:val="000000" w:themeColor="text1"/>
          <w:sz w:val="20"/>
          <w:szCs w:val="20"/>
        </w:rPr>
        <w:t> </w:t>
      </w:r>
      <w:r w:rsidRPr="00C54A3F">
        <w:rPr>
          <w:rFonts w:asciiTheme="majorHAnsi" w:hAnsiTheme="majorHAnsi" w:cstheme="majorHAnsi"/>
          <w:color w:val="000000" w:themeColor="text1"/>
          <w:sz w:val="20"/>
          <w:szCs w:val="20"/>
        </w:rPr>
        <w:t>Alors on dira aux montagnes : ‘Tombez sur nous’, et aux collines : ‘Cachez-nous.’ Car si l’on traite ainsi l’arbre vert, que deviendra l’arbre sec ? »</w:t>
      </w:r>
    </w:p>
    <w:p w14:paraId="57A0B707"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Ils emmenaient aussi avec Jésus deux autres, des malfaiteurs, pour les exécuter. Lorsqu’ils furent arrivés au lieu-dit : Le Crâne (ou Calvaire), là ils crucifièrent Jésus, avec les deux malfaiteurs, l’un à droite et l’autre à gauche. Jésus disait :</w:t>
      </w:r>
    </w:p>
    <w:p w14:paraId="4B9A7B15"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Père, pardonne-leur : ils ne savent pas ce qu’ils font. »</w:t>
      </w:r>
    </w:p>
    <w:p w14:paraId="0070B1EB"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Puis, ils partagèrent ses vêtements et les tirèrent au sort. Le peuple restait là à observer. Les chefs tournaient Jésus en dérision et disaient :</w:t>
      </w:r>
    </w:p>
    <w:p w14:paraId="7E663D50"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Il en a sauvé d’autres : qu’il se sauve lui-même, s’il est le Messie de Dieu, l’Élu ! »</w:t>
      </w:r>
    </w:p>
    <w:p w14:paraId="334B2811"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lastRenderedPageBreak/>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Les soldats aussi se moquaient de lui ; s’approchant, ils lui présentaient de la boisson vinaigrée, en disant :</w:t>
      </w:r>
    </w:p>
    <w:p w14:paraId="654CD8E2"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F</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Si tu es le roi des Juifs, sauve-toi toi-même ! »</w:t>
      </w:r>
    </w:p>
    <w:p w14:paraId="50294598"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 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Il y avait aussi une inscription au-dessus de lui : « Celui-ci est le roi des Juifs. » L’un des malfaiteurs suspendus en croix l’injuriait :</w:t>
      </w:r>
    </w:p>
    <w:p w14:paraId="5A5FBCD9"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A</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N’es-tu pas le Christ ? Sauve-toi toi-même, et nous aussi ! »</w:t>
      </w:r>
    </w:p>
    <w:p w14:paraId="25DCA880"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Mais l’autre lui fit de vifs reproches :</w:t>
      </w:r>
    </w:p>
    <w:p w14:paraId="1D38FDE9"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A</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Tu ne crains donc pas Dieu ! Tu es pourtant un condamné, toi aussi ! Et puis, pour nous, c’est juste : après ce que nous avons fait, nous avons ce que nous méritons. Mais lui, il n’a rien fait de mal. »</w:t>
      </w:r>
    </w:p>
    <w:p w14:paraId="2E718B18"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Et il disait :</w:t>
      </w:r>
    </w:p>
    <w:p w14:paraId="54F1DB14"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A</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Jésus, souviens-toi de moi quand tu viendras dans ton Royaume. »</w:t>
      </w:r>
    </w:p>
    <w:p w14:paraId="5D6E736B"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proofErr w:type="spellStart"/>
      <w:r w:rsidRPr="00C54A3F">
        <w:rPr>
          <w:rFonts w:asciiTheme="majorHAnsi" w:hAnsiTheme="majorHAnsi" w:cstheme="majorHAnsi"/>
          <w:color w:val="FF0000"/>
          <w:sz w:val="20"/>
          <w:szCs w:val="20"/>
        </w:rPr>
        <w:t>L</w:t>
      </w:r>
      <w:proofErr w:type="spellEnd"/>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xml:space="preserve"> Jésus lui déclara :</w:t>
      </w:r>
    </w:p>
    <w:p w14:paraId="714EB1F3"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Amen, je te le dis : aujourd’hui, avec moi, tu seras dans le Paradis. »</w:t>
      </w:r>
    </w:p>
    <w:p w14:paraId="730DAE8F"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C’était déjà environ la sixième heure (c’est-à-dire : midi) ; l’obscurité se fit sur toute la terre jusqu’à la neuvième heure, car le soleil s’était caché. Le rideau du Sanctuaire se déchira par le milieu. Alors, Jésus poussa un grand cri :</w:t>
      </w:r>
    </w:p>
    <w:p w14:paraId="6EEEAABE"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X</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Père, entre tes mains je remets mon esprit. »</w:t>
      </w:r>
    </w:p>
    <w:p w14:paraId="55193288"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Et après avoir dit cela, il expira.</w:t>
      </w:r>
    </w:p>
    <w:p w14:paraId="42B480D2" w14:textId="77777777" w:rsidR="00ED4B40" w:rsidRPr="00C54A3F" w:rsidRDefault="00ED4B40" w:rsidP="00ED4B40">
      <w:pPr>
        <w:widowControl w:val="0"/>
        <w:autoSpaceDE w:val="0"/>
        <w:autoSpaceDN w:val="0"/>
        <w:adjustRightInd w:val="0"/>
        <w:spacing w:after="60"/>
        <w:ind w:left="142" w:hanging="142"/>
        <w:jc w:val="center"/>
        <w:rPr>
          <w:rFonts w:asciiTheme="majorHAnsi" w:hAnsiTheme="majorHAnsi" w:cstheme="majorHAnsi"/>
          <w:i/>
          <w:color w:val="FF0000"/>
          <w:sz w:val="20"/>
          <w:szCs w:val="20"/>
        </w:rPr>
      </w:pPr>
      <w:r w:rsidRPr="00C54A3F">
        <w:rPr>
          <w:rFonts w:asciiTheme="majorHAnsi" w:hAnsiTheme="majorHAnsi" w:cstheme="majorHAnsi"/>
          <w:i/>
          <w:iCs/>
          <w:color w:val="FF0000"/>
          <w:sz w:val="20"/>
          <w:szCs w:val="20"/>
        </w:rPr>
        <w:t>(Ici on fléchit le genou et on s’arrête un instant)</w:t>
      </w:r>
    </w:p>
    <w:p w14:paraId="21BEC3F8"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À la vue de ce qui s’était passé, le centurion rendit gloire à Dieu :</w:t>
      </w:r>
    </w:p>
    <w:p w14:paraId="2E70C61B" w14:textId="77777777" w:rsidR="00ED4B40" w:rsidRPr="00C54A3F" w:rsidRDefault="00ED4B40" w:rsidP="00ED4B40">
      <w:pPr>
        <w:widowControl w:val="0"/>
        <w:autoSpaceDE w:val="0"/>
        <w:autoSpaceDN w:val="0"/>
        <w:adjustRightInd w:val="0"/>
        <w:spacing w:after="6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A</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Celui-ci était réellement un homme juste. »</w:t>
      </w:r>
    </w:p>
    <w:p w14:paraId="376CB873" w14:textId="77777777" w:rsidR="00ED4B40" w:rsidRPr="00C54A3F" w:rsidRDefault="00ED4B40" w:rsidP="00075A7C">
      <w:pPr>
        <w:widowControl w:val="0"/>
        <w:autoSpaceDE w:val="0"/>
        <w:autoSpaceDN w:val="0"/>
        <w:adjustRightInd w:val="0"/>
        <w:spacing w:after="120"/>
        <w:ind w:left="142" w:hanging="142"/>
        <w:jc w:val="both"/>
        <w:rPr>
          <w:rFonts w:asciiTheme="majorHAnsi" w:hAnsiTheme="majorHAnsi" w:cstheme="majorHAnsi"/>
          <w:color w:val="000000" w:themeColor="text1"/>
          <w:sz w:val="20"/>
          <w:szCs w:val="20"/>
        </w:rPr>
      </w:pPr>
      <w:r w:rsidRPr="00C54A3F">
        <w:rPr>
          <w:rFonts w:asciiTheme="majorHAnsi" w:hAnsiTheme="majorHAnsi" w:cstheme="majorHAnsi"/>
          <w:color w:val="FF0000"/>
          <w:sz w:val="20"/>
          <w:szCs w:val="20"/>
        </w:rPr>
        <w:t>L</w:t>
      </w:r>
      <w:r w:rsidRPr="00C54A3F">
        <w:rPr>
          <w:rFonts w:asciiTheme="majorHAnsi" w:hAnsiTheme="majorHAnsi" w:cstheme="majorHAnsi"/>
          <w:color w:val="FF0000"/>
          <w:sz w:val="20"/>
          <w:szCs w:val="20"/>
        </w:rPr>
        <w:tab/>
      </w:r>
      <w:r w:rsidRPr="00C54A3F">
        <w:rPr>
          <w:rFonts w:asciiTheme="majorHAnsi" w:hAnsiTheme="majorHAnsi" w:cstheme="majorHAnsi"/>
          <w:color w:val="000000" w:themeColor="text1"/>
          <w:sz w:val="20"/>
          <w:szCs w:val="20"/>
        </w:rPr>
        <w:t xml:space="preserve">Et toute la foule des gens qui s’étaient rassemblés pour ce spectacle, observant ce qui se passait, s’en retournaient en se frappant la poitrine. Tous ses amis, ainsi que les femmes qui le suivaient depuis la Galilée, se tenaient plus loin pour regarder. Alors arriva un membre du Conseil, nommé Joseph ; c’était un homme bon et juste, qui n’avait </w:t>
      </w:r>
      <w:r w:rsidRPr="00C54A3F">
        <w:rPr>
          <w:rFonts w:asciiTheme="majorHAnsi" w:hAnsiTheme="majorHAnsi" w:cstheme="majorHAnsi"/>
          <w:color w:val="000000" w:themeColor="text1"/>
          <w:sz w:val="20"/>
          <w:szCs w:val="20"/>
        </w:rPr>
        <w:t>donné son accord ni à leur délibération, ni à leurs actes. Il était d’Arimathie, ville de Judée, et il attendait le règne de Dieu. Il alla trouver Pilate et demanda le corps de Jésus. Puis il le descendit de la croix, l’enveloppa dans un linceul et le mit dans un tombeau taillé dans le roc, où personne encore n’avait été déposé. C’était le jour de la Préparation de la fête, et déjà brillaient les lumières du sabbat. Les femmes qui avaient accompagné Jésus depuis la Galilée suivirent Joseph. Elles regardèrent le tombeau pour voir comment le corps avait été placé. Puis elles s’en retournèrent et préparèrent aromates et parfums. Et, durant le sabbat, elles observèrent le repos prescrit. – Acclamons la Parole de Dieu.</w:t>
      </w:r>
    </w:p>
    <w:p w14:paraId="60ECE7EC" w14:textId="77777777" w:rsidR="00ED4B40" w:rsidRPr="00C54A3F" w:rsidRDefault="00ED4B40" w:rsidP="00ED4B40">
      <w:pPr>
        <w:tabs>
          <w:tab w:val="left" w:pos="284"/>
          <w:tab w:val="left" w:pos="567"/>
          <w:tab w:val="left" w:pos="709"/>
        </w:tabs>
        <w:spacing w:after="60"/>
        <w:jc w:val="right"/>
        <w:rPr>
          <w:rFonts w:asciiTheme="majorHAnsi" w:hAnsiTheme="majorHAnsi" w:cstheme="majorHAnsi"/>
          <w:bCs/>
          <w:i/>
          <w:color w:val="000000" w:themeColor="text1"/>
          <w:sz w:val="20"/>
          <w:szCs w:val="20"/>
        </w:rPr>
      </w:pPr>
      <w:r w:rsidRPr="00C54A3F">
        <w:rPr>
          <w:rFonts w:asciiTheme="majorHAnsi" w:hAnsiTheme="majorHAnsi" w:cstheme="majorHAnsi"/>
          <w:i/>
          <w:color w:val="000000" w:themeColor="text1"/>
          <w:sz w:val="20"/>
          <w:szCs w:val="20"/>
        </w:rPr>
        <w:t>© Textes liturgiques © AELF, Paris</w:t>
      </w:r>
    </w:p>
    <w:p w14:paraId="7B8A21E5" w14:textId="77777777" w:rsidR="00ED4B40" w:rsidRPr="00C54A3F" w:rsidRDefault="00ED4B40" w:rsidP="00ED4B40">
      <w:pPr>
        <w:spacing w:after="60"/>
        <w:jc w:val="both"/>
        <w:rPr>
          <w:rFonts w:asciiTheme="majorHAnsi" w:hAnsiTheme="majorHAnsi" w:cstheme="majorHAnsi"/>
          <w:smallCaps/>
          <w:color w:val="000000" w:themeColor="text1"/>
          <w:sz w:val="20"/>
          <w:szCs w:val="20"/>
        </w:rPr>
      </w:pPr>
      <w:r w:rsidRPr="00C54A3F">
        <w:rPr>
          <w:rFonts w:asciiTheme="majorHAnsi" w:hAnsiTheme="majorHAnsi" w:cstheme="majorHAnsi"/>
          <w:noProof/>
          <w:color w:val="000000" w:themeColor="text1"/>
          <w:sz w:val="20"/>
          <w:szCs w:val="20"/>
        </w:rPr>
        <mc:AlternateContent>
          <mc:Choice Requires="wpg">
            <w:drawing>
              <wp:inline distT="0" distB="0" distL="0" distR="0" wp14:anchorId="2E13BB41" wp14:editId="460373CC">
                <wp:extent cx="3075940" cy="16965"/>
                <wp:effectExtent l="0" t="0" r="0" b="8890"/>
                <wp:docPr id="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20ACD9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" fillcolor="#548dd4 [1951]" stroked="f">
                  <v:textbox inset=",7.2pt,,7.2pt"/>
                </v:rect>
                <w10:anchorlock/>
              </v:group>
            </w:pict>
          </mc:Fallback>
        </mc:AlternateContent>
      </w:r>
    </w:p>
    <w:p w14:paraId="7D43543C" w14:textId="77777777" w:rsidR="00ED4B40" w:rsidRPr="00C54A3F" w:rsidRDefault="00ED4B40" w:rsidP="00ED4B40">
      <w:pPr>
        <w:spacing w:after="60"/>
        <w:jc w:val="center"/>
        <w:rPr>
          <w:rFonts w:asciiTheme="majorHAnsi" w:hAnsiTheme="majorHAnsi" w:cstheme="majorHAnsi"/>
          <w:b/>
          <w:smallCaps/>
          <w:color w:val="000000" w:themeColor="text1"/>
          <w:sz w:val="20"/>
          <w:szCs w:val="20"/>
        </w:rPr>
      </w:pPr>
      <w:r w:rsidRPr="00C54A3F">
        <w:rPr>
          <w:rFonts w:asciiTheme="majorHAnsi" w:hAnsiTheme="majorHAnsi" w:cstheme="majorHAnsi"/>
          <w:b/>
          <w:smallCaps/>
          <w:color w:val="000000" w:themeColor="text1"/>
          <w:sz w:val="20"/>
          <w:szCs w:val="20"/>
        </w:rPr>
        <w:t>Prières universelles</w:t>
      </w:r>
    </w:p>
    <w:p w14:paraId="1B03805A" w14:textId="77777777" w:rsidR="00ED4B40" w:rsidRPr="00C54A3F" w:rsidRDefault="00ED4B40" w:rsidP="00ED4B40">
      <w:pPr>
        <w:tabs>
          <w:tab w:val="left" w:pos="1400"/>
        </w:tabs>
        <w:spacing w:after="120"/>
        <w:jc w:val="both"/>
        <w:rPr>
          <w:rFonts w:asciiTheme="majorHAnsi" w:hAnsiTheme="majorHAnsi" w:cstheme="majorHAnsi"/>
          <w:i/>
          <w:color w:val="000000" w:themeColor="text1"/>
          <w:sz w:val="20"/>
          <w:szCs w:val="20"/>
        </w:rPr>
      </w:pPr>
      <w:r w:rsidRPr="00C54A3F">
        <w:rPr>
          <w:rFonts w:asciiTheme="majorHAnsi" w:hAnsiTheme="majorHAnsi" w:cstheme="majorHAnsi"/>
          <w:i/>
          <w:color w:val="000000" w:themeColor="text1"/>
          <w:sz w:val="20"/>
          <w:szCs w:val="20"/>
        </w:rPr>
        <w:t>Les yeux levés vers la croix de Jésus qui nous a aimés jusqu'à la mort, implorons sa miséricorde.</w:t>
      </w:r>
    </w:p>
    <w:p w14:paraId="705FCE97" w14:textId="77777777" w:rsidR="00ED4B40" w:rsidRPr="00C54A3F" w:rsidRDefault="00ED4B40" w:rsidP="00ED4B40">
      <w:pPr>
        <w:tabs>
          <w:tab w:val="left" w:pos="1400"/>
        </w:tabs>
        <w:spacing w:after="12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Jésus, que l'on a bafoué sans raison, prends pitié de ceux dont l'amour est trahi.</w:t>
      </w:r>
    </w:p>
    <w:p w14:paraId="26856527" w14:textId="77777777" w:rsidR="00ED4B40" w:rsidRPr="00C54A3F" w:rsidRDefault="00ED4B40" w:rsidP="00ED4B40">
      <w:pPr>
        <w:tabs>
          <w:tab w:val="left" w:pos="1400"/>
        </w:tabs>
        <w:spacing w:after="12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Jésus, que l'amour du Royaume a perdu, prends pitié de ceux que l'on met en prison.</w:t>
      </w:r>
    </w:p>
    <w:p w14:paraId="66864B07" w14:textId="77777777" w:rsidR="00ED4B40" w:rsidRPr="00C54A3F" w:rsidRDefault="00ED4B40" w:rsidP="00ED4B40">
      <w:pPr>
        <w:tabs>
          <w:tab w:val="left" w:pos="1400"/>
        </w:tabs>
        <w:spacing w:after="12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Jésus, qui n'a pas trouvé de consolateur, prends pitié de ceux qui sont affligés.</w:t>
      </w:r>
    </w:p>
    <w:p w14:paraId="48F93EC8" w14:textId="77777777" w:rsidR="00ED4B40" w:rsidRPr="00C54A3F" w:rsidRDefault="00ED4B40" w:rsidP="00ED4B40">
      <w:pPr>
        <w:tabs>
          <w:tab w:val="left" w:pos="1400"/>
        </w:tabs>
        <w:spacing w:after="12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Jésus, que l'on abreuva de vinaigre, prends pitié de ceux qui souffrent pour la justice.</w:t>
      </w:r>
    </w:p>
    <w:p w14:paraId="1CEA666F" w14:textId="77777777" w:rsidR="00ED4B40" w:rsidRPr="00C54A3F" w:rsidRDefault="00ED4B40" w:rsidP="00ED4B40">
      <w:pPr>
        <w:tabs>
          <w:tab w:val="left" w:pos="1400"/>
        </w:tabs>
        <w:spacing w:after="120"/>
        <w:jc w:val="both"/>
        <w:rPr>
          <w:rFonts w:asciiTheme="majorHAnsi" w:hAnsiTheme="majorHAnsi" w:cstheme="majorHAnsi"/>
          <w:color w:val="000000" w:themeColor="text1"/>
          <w:sz w:val="20"/>
          <w:szCs w:val="20"/>
        </w:rPr>
      </w:pPr>
      <w:r w:rsidRPr="00C54A3F">
        <w:rPr>
          <w:rFonts w:asciiTheme="majorHAnsi" w:hAnsiTheme="majorHAnsi" w:cstheme="majorHAnsi"/>
          <w:color w:val="000000" w:themeColor="text1"/>
          <w:sz w:val="20"/>
          <w:szCs w:val="20"/>
        </w:rPr>
        <w:t>Jésus, humilié par les hommes, sauvé par Dieu, sois la joie et la fête des pauvres.</w:t>
      </w:r>
    </w:p>
    <w:p w14:paraId="49263D67" w14:textId="676879C0" w:rsidR="00A97276" w:rsidRPr="00C54A3F" w:rsidRDefault="00ED4B40" w:rsidP="00ED4B40">
      <w:pPr>
        <w:tabs>
          <w:tab w:val="left" w:pos="1400"/>
          <w:tab w:val="left" w:pos="1700"/>
        </w:tabs>
        <w:spacing w:after="120"/>
        <w:jc w:val="both"/>
        <w:rPr>
          <w:rFonts w:asciiTheme="majorHAnsi" w:hAnsiTheme="majorHAnsi" w:cstheme="majorHAnsi"/>
          <w:bCs/>
          <w:i/>
          <w:iCs/>
          <w:color w:val="FF0000"/>
          <w:sz w:val="20"/>
          <w:szCs w:val="20"/>
        </w:rPr>
      </w:pPr>
      <w:r w:rsidRPr="00C54A3F">
        <w:rPr>
          <w:rFonts w:asciiTheme="majorHAnsi" w:hAnsiTheme="majorHAnsi" w:cstheme="majorHAnsi"/>
          <w:i/>
          <w:color w:val="000000" w:themeColor="text1"/>
          <w:sz w:val="20"/>
          <w:szCs w:val="20"/>
        </w:rPr>
        <w:t>Dieu notre Père, tu as exaucé le cri de ton Fils, à l'heure de sa Passion. Tu exauceras aussi l'immense clameur de ceux qui souffre et que Jésus te présente aujourd'hui par nos lèvres. Lui qui règne avec toi pour les siècles des siècles. Amen.</w:t>
      </w:r>
    </w:p>
    <w:p w14:paraId="5B0E6345" w14:textId="77777777" w:rsidR="00A97276" w:rsidRPr="00C54A3F" w:rsidRDefault="00A97276" w:rsidP="00A97276">
      <w:pPr>
        <w:spacing w:after="120"/>
        <w:rPr>
          <w:rFonts w:asciiTheme="majorHAnsi" w:hAnsiTheme="majorHAnsi" w:cstheme="majorHAnsi"/>
          <w:i/>
          <w:color w:val="FF0000"/>
          <w:sz w:val="20"/>
          <w:szCs w:val="20"/>
        </w:rPr>
        <w:sectPr w:rsidR="00A97276" w:rsidRPr="00C54A3F" w:rsidSect="00F6210C">
          <w:type w:val="continuous"/>
          <w:pgSz w:w="11900" w:h="16840"/>
          <w:pgMar w:top="964" w:right="964" w:bottom="964" w:left="964" w:header="0" w:footer="0" w:gutter="0"/>
          <w:cols w:num="2" w:space="284"/>
        </w:sectPr>
      </w:pPr>
    </w:p>
    <w:p w14:paraId="52033983" w14:textId="77777777" w:rsidR="00A97276" w:rsidRPr="00C54A3F" w:rsidRDefault="00A97276" w:rsidP="00A97276">
      <w:pPr>
        <w:rPr>
          <w:rFonts w:asciiTheme="majorHAnsi" w:hAnsiTheme="majorHAnsi" w:cstheme="majorHAnsi"/>
          <w:b/>
          <w:color w:val="000000" w:themeColor="text1"/>
          <w:sz w:val="20"/>
          <w:szCs w:val="20"/>
        </w:rPr>
      </w:pPr>
      <w:r w:rsidRPr="00C54A3F">
        <w:rPr>
          <w:rFonts w:asciiTheme="majorHAnsi" w:hAnsiTheme="majorHAnsi" w:cstheme="majorHAnsi"/>
          <w:noProof/>
          <w:color w:val="000000" w:themeColor="text1"/>
          <w:sz w:val="20"/>
          <w:szCs w:val="20"/>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46746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C54A3F" w:rsidRDefault="00A97276" w:rsidP="00A97276">
      <w:pPr>
        <w:rPr>
          <w:rFonts w:asciiTheme="majorHAnsi" w:hAnsiTheme="majorHAnsi" w:cstheme="majorHAnsi"/>
          <w:b/>
          <w:color w:val="000000" w:themeColor="text1"/>
          <w:sz w:val="20"/>
          <w:szCs w:val="20"/>
        </w:rPr>
        <w:sectPr w:rsidR="00A97276" w:rsidRPr="00C54A3F" w:rsidSect="00F6210C">
          <w:type w:val="continuous"/>
          <w:pgSz w:w="11900" w:h="16840"/>
          <w:pgMar w:top="964" w:right="964" w:bottom="964" w:left="964" w:header="0" w:footer="0" w:gutter="0"/>
          <w:cols w:space="708"/>
        </w:sectPr>
      </w:pPr>
    </w:p>
    <w:p w14:paraId="17805E57" w14:textId="77777777" w:rsidR="00A97276" w:rsidRPr="00C54A3F" w:rsidRDefault="00A97276" w:rsidP="00A97276">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C54A3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C54A3F" w:rsidRDefault="00A97276" w:rsidP="00A97276">
      <w:pPr>
        <w:spacing w:after="120"/>
        <w:rPr>
          <w:rFonts w:asciiTheme="majorHAnsi" w:hAnsiTheme="majorHAnsi" w:cstheme="majorHAnsi"/>
          <w:smallCaps/>
          <w:color w:val="000000" w:themeColor="text1"/>
          <w:sz w:val="19"/>
          <w:szCs w:val="19"/>
        </w:rPr>
      </w:pPr>
      <w:r w:rsidRPr="00C54A3F">
        <w:rPr>
          <w:rFonts w:asciiTheme="majorHAnsi" w:hAnsiTheme="majorHAnsi" w:cstheme="majorHAnsi"/>
          <w:smallCaps/>
          <w:noProof/>
          <w:color w:val="000000" w:themeColor="text1"/>
          <w:sz w:val="19"/>
          <w:szCs w:val="19"/>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53E5C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C54A3F" w:rsidRDefault="00A97276" w:rsidP="00A97276">
      <w:pPr>
        <w:rPr>
          <w:rFonts w:asciiTheme="majorHAnsi" w:hAnsiTheme="majorHAnsi" w:cstheme="majorHAnsi"/>
          <w:smallCaps/>
          <w:color w:val="000000" w:themeColor="text1"/>
          <w:sz w:val="19"/>
          <w:szCs w:val="19"/>
        </w:rPr>
        <w:sectPr w:rsidR="00A97276" w:rsidRPr="00C54A3F" w:rsidSect="00F6210C">
          <w:type w:val="continuous"/>
          <w:pgSz w:w="11900" w:h="16840"/>
          <w:pgMar w:top="964" w:right="964" w:bottom="964" w:left="964" w:header="0" w:footer="0" w:gutter="0"/>
          <w:cols w:space="708"/>
        </w:sectPr>
      </w:pPr>
    </w:p>
    <w:p w14:paraId="603C9687" w14:textId="20C2BA1E" w:rsidR="00694256" w:rsidRPr="00C54A3F" w:rsidRDefault="00694256" w:rsidP="00694256">
      <w:pPr>
        <w:spacing w:after="120"/>
        <w:jc w:val="both"/>
        <w:rPr>
          <w:rFonts w:asciiTheme="majorHAnsi" w:hAnsiTheme="majorHAnsi" w:cstheme="majorHAnsi"/>
          <w:color w:val="000000" w:themeColor="text1"/>
          <w:sz w:val="19"/>
          <w:szCs w:val="19"/>
        </w:rPr>
      </w:pPr>
      <w:r w:rsidRPr="00C54A3F">
        <w:rPr>
          <w:rFonts w:asciiTheme="majorHAnsi" w:hAnsiTheme="majorHAnsi" w:cstheme="majorHAnsi"/>
          <w:i/>
          <w:iCs/>
          <w:color w:val="000000" w:themeColor="text1"/>
          <w:sz w:val="19"/>
          <w:szCs w:val="19"/>
        </w:rPr>
        <w:t>Chers frères et sœurs, bonjour !</w:t>
      </w:r>
    </w:p>
    <w:p w14:paraId="66E3FADA" w14:textId="0A8BB442" w:rsidR="006D2864" w:rsidRPr="005E6116" w:rsidRDefault="006D2864" w:rsidP="006D2864">
      <w:pPr>
        <w:jc w:val="both"/>
        <w:rPr>
          <w:rFonts w:asciiTheme="majorHAnsi" w:hAnsiTheme="majorHAnsi" w:cs="Calibri (Titres)"/>
          <w:color w:val="000000" w:themeColor="text1"/>
          <w:spacing w:val="-2"/>
          <w:sz w:val="20"/>
          <w:szCs w:val="20"/>
        </w:rPr>
      </w:pPr>
      <w:r w:rsidRPr="005E6116">
        <w:rPr>
          <w:rFonts w:asciiTheme="majorHAnsi" w:hAnsiTheme="majorHAnsi" w:cs="Calibri (Titres)"/>
          <w:color w:val="000000" w:themeColor="text1"/>
          <w:spacing w:val="-2"/>
          <w:sz w:val="20"/>
          <w:szCs w:val="20"/>
        </w:rPr>
        <w:t>Sur le Calvaire, deux mentalités s'affrontent. Dans l'Évangile, en effet, les paroles de Jésus crucifié s’opposent à celles de ceux qui le crucifient. Ceux-ci répètent le même refrain : "</w:t>
      </w:r>
      <w:r w:rsidRPr="005E6116">
        <w:rPr>
          <w:rFonts w:asciiTheme="majorHAnsi" w:hAnsiTheme="majorHAnsi" w:cs="Calibri (Titres)"/>
          <w:i/>
          <w:iCs/>
          <w:color w:val="000000" w:themeColor="text1"/>
          <w:spacing w:val="-2"/>
          <w:sz w:val="20"/>
          <w:szCs w:val="20"/>
        </w:rPr>
        <w:t>Sauve-toi toi-même</w:t>
      </w:r>
      <w:r w:rsidRPr="005E6116">
        <w:rPr>
          <w:rFonts w:asciiTheme="majorHAnsi" w:hAnsiTheme="majorHAnsi" w:cs="Calibri (Titres)"/>
          <w:color w:val="000000" w:themeColor="text1"/>
          <w:spacing w:val="-2"/>
          <w:sz w:val="20"/>
          <w:szCs w:val="20"/>
        </w:rPr>
        <w:t>". Les chefs le disent : « </w:t>
      </w:r>
      <w:r w:rsidRPr="005E6116">
        <w:rPr>
          <w:rFonts w:asciiTheme="majorHAnsi" w:hAnsiTheme="majorHAnsi" w:cs="Calibri (Titres)"/>
          <w:i/>
          <w:iCs/>
          <w:color w:val="000000" w:themeColor="text1"/>
          <w:spacing w:val="-2"/>
          <w:sz w:val="20"/>
          <w:szCs w:val="20"/>
        </w:rPr>
        <w:t>Qu’il se sauve lui-même, s’il est le Messie de Dieu, l’Élu !</w:t>
      </w:r>
      <w:r w:rsidRPr="005E6116">
        <w:rPr>
          <w:rFonts w:asciiTheme="majorHAnsi" w:hAnsiTheme="majorHAnsi" w:cs="Calibri (Titres)"/>
          <w:color w:val="000000" w:themeColor="text1"/>
          <w:spacing w:val="-2"/>
          <w:sz w:val="20"/>
          <w:szCs w:val="20"/>
        </w:rPr>
        <w:t> » (</w:t>
      </w:r>
      <w:proofErr w:type="spellStart"/>
      <w:r w:rsidRPr="005E6116">
        <w:rPr>
          <w:rFonts w:asciiTheme="majorHAnsi" w:hAnsiTheme="majorHAnsi" w:cs="Calibri (Titres)"/>
          <w:i/>
          <w:iCs/>
          <w:color w:val="000000" w:themeColor="text1"/>
          <w:spacing w:val="-2"/>
          <w:sz w:val="20"/>
          <w:szCs w:val="20"/>
        </w:rPr>
        <w:t>Lc</w:t>
      </w:r>
      <w:proofErr w:type="spellEnd"/>
      <w:r w:rsidRPr="005E6116">
        <w:rPr>
          <w:rFonts w:asciiTheme="majorHAnsi" w:hAnsiTheme="majorHAnsi" w:cs="Calibri (Titres)"/>
          <w:color w:val="000000" w:themeColor="text1"/>
          <w:spacing w:val="-2"/>
          <w:sz w:val="20"/>
          <w:szCs w:val="20"/>
        </w:rPr>
        <w:t> 23,35). Les soldats le répètent : « </w:t>
      </w:r>
      <w:r w:rsidRPr="005E6116">
        <w:rPr>
          <w:rFonts w:asciiTheme="majorHAnsi" w:hAnsiTheme="majorHAnsi" w:cs="Calibri (Titres)"/>
          <w:i/>
          <w:iCs/>
          <w:color w:val="000000" w:themeColor="text1"/>
          <w:spacing w:val="-2"/>
          <w:sz w:val="20"/>
          <w:szCs w:val="20"/>
        </w:rPr>
        <w:t>Si tu es le roi des Juifs, sauve-toi toi-même !</w:t>
      </w:r>
      <w:r w:rsidRPr="005E6116">
        <w:rPr>
          <w:rFonts w:asciiTheme="majorHAnsi" w:hAnsiTheme="majorHAnsi" w:cs="Calibri (Titres)"/>
          <w:color w:val="000000" w:themeColor="text1"/>
          <w:spacing w:val="-2"/>
          <w:sz w:val="20"/>
          <w:szCs w:val="20"/>
        </w:rPr>
        <w:t> » (v.37). Et finalement, l'un des malfaiteurs, qui a écouté, répète l'idée : « </w:t>
      </w:r>
      <w:r w:rsidRPr="005E6116">
        <w:rPr>
          <w:rFonts w:asciiTheme="majorHAnsi" w:hAnsiTheme="majorHAnsi" w:cs="Calibri (Titres)"/>
          <w:i/>
          <w:iCs/>
          <w:color w:val="000000" w:themeColor="text1"/>
          <w:spacing w:val="-2"/>
          <w:sz w:val="20"/>
          <w:szCs w:val="20"/>
        </w:rPr>
        <w:t>N’es-tu pas le Christ ? Sauve-toi toi-même !</w:t>
      </w:r>
      <w:r w:rsidRPr="005E6116">
        <w:rPr>
          <w:rFonts w:asciiTheme="majorHAnsi" w:hAnsiTheme="majorHAnsi" w:cs="Calibri (Titres)"/>
          <w:color w:val="000000" w:themeColor="text1"/>
          <w:spacing w:val="-2"/>
          <w:sz w:val="20"/>
          <w:szCs w:val="20"/>
        </w:rPr>
        <w:t xml:space="preserve"> » (v.39). Se sauver soi-même, s’occuper de soi, penser à soi ; pas aux autres, mais seulement à sa santé, à son succès, à ses intérêts ; à l'avoir, au pouvoir, au paraître. </w:t>
      </w:r>
      <w:r w:rsidRPr="005E6116">
        <w:rPr>
          <w:rFonts w:asciiTheme="majorHAnsi" w:hAnsiTheme="majorHAnsi" w:cs="Calibri (Titres)"/>
          <w:i/>
          <w:iCs/>
          <w:color w:val="000000" w:themeColor="text1"/>
          <w:spacing w:val="-2"/>
          <w:sz w:val="20"/>
          <w:szCs w:val="20"/>
        </w:rPr>
        <w:t>Sauve-toi toi-même</w:t>
      </w:r>
      <w:r w:rsidRPr="005E6116">
        <w:rPr>
          <w:rFonts w:asciiTheme="majorHAnsi" w:hAnsiTheme="majorHAnsi" w:cs="Calibri (Titres)"/>
          <w:color w:val="000000" w:themeColor="text1"/>
          <w:spacing w:val="-2"/>
          <w:sz w:val="20"/>
          <w:szCs w:val="20"/>
        </w:rPr>
        <w:t> : c'est le refrain de l'humanité qui a crucifié le Seigneur. Réfléchissons-y.</w:t>
      </w:r>
    </w:p>
    <w:p w14:paraId="531B5CBA" w14:textId="222D9F02" w:rsidR="006D2864" w:rsidRPr="005E6116" w:rsidRDefault="006D2864" w:rsidP="006D2864">
      <w:pPr>
        <w:jc w:val="both"/>
        <w:rPr>
          <w:rFonts w:asciiTheme="majorHAnsi" w:hAnsiTheme="majorHAnsi" w:cs="Calibri (Titres)"/>
          <w:color w:val="000000" w:themeColor="text1"/>
          <w:spacing w:val="-2"/>
          <w:sz w:val="20"/>
          <w:szCs w:val="20"/>
        </w:rPr>
      </w:pPr>
      <w:r w:rsidRPr="005E6116">
        <w:rPr>
          <w:rFonts w:asciiTheme="majorHAnsi" w:hAnsiTheme="majorHAnsi" w:cs="Calibri (Titres)"/>
          <w:color w:val="000000" w:themeColor="text1"/>
          <w:spacing w:val="-2"/>
          <w:sz w:val="20"/>
          <w:szCs w:val="20"/>
        </w:rPr>
        <w:t xml:space="preserve">Mais à la mentalité du moi s'oppose la mentalité de Dieu ; le </w:t>
      </w:r>
      <w:r w:rsidRPr="005E6116">
        <w:rPr>
          <w:rFonts w:asciiTheme="majorHAnsi" w:hAnsiTheme="majorHAnsi" w:cs="Calibri (Titres)"/>
          <w:i/>
          <w:iCs/>
          <w:color w:val="000000" w:themeColor="text1"/>
          <w:spacing w:val="-2"/>
          <w:sz w:val="20"/>
          <w:szCs w:val="20"/>
        </w:rPr>
        <w:t>sauve-toi toi-même</w:t>
      </w:r>
      <w:r w:rsidRPr="005E6116">
        <w:rPr>
          <w:rFonts w:asciiTheme="majorHAnsi" w:hAnsiTheme="majorHAnsi" w:cs="Calibri (Titres)"/>
          <w:color w:val="000000" w:themeColor="text1"/>
          <w:spacing w:val="-2"/>
          <w:sz w:val="20"/>
          <w:szCs w:val="20"/>
        </w:rPr>
        <w:t xml:space="preserve"> se heurte au Sauveur qui s'offre lui-même. Dans l'Évangile de ce jour sur le Calvaire, Jésus prend également la parole à trois reprises, comme ses adversaires </w:t>
      </w:r>
      <w:r w:rsidRPr="005E6116">
        <w:rPr>
          <w:rFonts w:asciiTheme="majorHAnsi" w:hAnsiTheme="majorHAnsi" w:cs="Calibri (Titres)"/>
          <w:color w:val="000000" w:themeColor="text1"/>
          <w:spacing w:val="-2"/>
          <w:sz w:val="20"/>
          <w:szCs w:val="20"/>
        </w:rPr>
        <w:t xml:space="preserve">(cf. vv.34.43.46). Mais en aucun cas il ne revendique quoi que ce soit pour lui-même ; il ne se défend même pas et ne se justifie pas. Il prie le Père et fait miséricorde au bon larron. Une de ses expressions, en particulier, marque la différence avec le </w:t>
      </w:r>
      <w:r w:rsidRPr="005E6116">
        <w:rPr>
          <w:rFonts w:asciiTheme="majorHAnsi" w:hAnsiTheme="majorHAnsi" w:cs="Calibri (Titres)"/>
          <w:i/>
          <w:iCs/>
          <w:color w:val="000000" w:themeColor="text1"/>
          <w:spacing w:val="-2"/>
          <w:sz w:val="20"/>
          <w:szCs w:val="20"/>
        </w:rPr>
        <w:t>sauve-toi toi-même </w:t>
      </w:r>
      <w:r w:rsidRPr="005E6116">
        <w:rPr>
          <w:rFonts w:asciiTheme="majorHAnsi" w:hAnsiTheme="majorHAnsi" w:cs="Calibri (Titres)"/>
          <w:color w:val="000000" w:themeColor="text1"/>
          <w:spacing w:val="-2"/>
          <w:sz w:val="20"/>
          <w:szCs w:val="20"/>
        </w:rPr>
        <w:t>: « </w:t>
      </w:r>
      <w:r w:rsidRPr="005E6116">
        <w:rPr>
          <w:rFonts w:asciiTheme="majorHAnsi" w:hAnsiTheme="majorHAnsi" w:cs="Calibri (Titres)"/>
          <w:i/>
          <w:iCs/>
          <w:color w:val="000000" w:themeColor="text1"/>
          <w:spacing w:val="-2"/>
          <w:sz w:val="20"/>
          <w:szCs w:val="20"/>
        </w:rPr>
        <w:t>Père, pardonne-leur</w:t>
      </w:r>
      <w:r w:rsidRPr="005E6116">
        <w:rPr>
          <w:rFonts w:asciiTheme="majorHAnsi" w:hAnsiTheme="majorHAnsi" w:cs="Calibri (Titres)"/>
          <w:color w:val="000000" w:themeColor="text1"/>
          <w:spacing w:val="-2"/>
          <w:sz w:val="20"/>
          <w:szCs w:val="20"/>
        </w:rPr>
        <w:t> » (v.34).</w:t>
      </w:r>
    </w:p>
    <w:p w14:paraId="5BC13C1C" w14:textId="7454AFF9" w:rsidR="006D2864" w:rsidRPr="005E6116" w:rsidRDefault="006D2864" w:rsidP="006D2864">
      <w:pPr>
        <w:jc w:val="both"/>
        <w:rPr>
          <w:rFonts w:asciiTheme="majorHAnsi" w:hAnsiTheme="majorHAnsi" w:cs="Calibri (Titres)"/>
          <w:color w:val="000000" w:themeColor="text1"/>
          <w:spacing w:val="-2"/>
          <w:sz w:val="20"/>
          <w:szCs w:val="20"/>
        </w:rPr>
      </w:pPr>
      <w:r w:rsidRPr="005E6116">
        <w:rPr>
          <w:rFonts w:asciiTheme="majorHAnsi" w:hAnsiTheme="majorHAnsi" w:cs="Calibri (Titres)"/>
          <w:color w:val="000000" w:themeColor="text1"/>
          <w:spacing w:val="-2"/>
          <w:sz w:val="20"/>
          <w:szCs w:val="20"/>
        </w:rPr>
        <w:t xml:space="preserve">Attardons-nous sur ces mots. Quand le Seigneur les dit-il ? À un moment bien précis : lors de la crucifixion, lorsqu'il sent les clous lui percer les poignets et les pieds. Essayons d'imaginer la douleur atroce que cela a provoqué. Là, dans la douleur physique la plus aiguë de la passion, le Christ demande pardon pour ceux qui le transpercent. À cet instant, on n’aurait pour seule envie que de crier toute sa colère et sa souffrance ; au lieu de cela, Jésus dit : </w:t>
      </w:r>
      <w:r w:rsidRPr="005E6116">
        <w:rPr>
          <w:rFonts w:asciiTheme="majorHAnsi" w:hAnsiTheme="majorHAnsi" w:cs="Calibri (Titres)"/>
          <w:i/>
          <w:iCs/>
          <w:color w:val="000000" w:themeColor="text1"/>
          <w:spacing w:val="-2"/>
          <w:sz w:val="20"/>
          <w:szCs w:val="20"/>
        </w:rPr>
        <w:t>Père, pardonne-leur</w:t>
      </w:r>
      <w:r w:rsidRPr="005E6116">
        <w:rPr>
          <w:rFonts w:asciiTheme="majorHAnsi" w:hAnsiTheme="majorHAnsi" w:cs="Calibri (Titres)"/>
          <w:color w:val="000000" w:themeColor="text1"/>
          <w:spacing w:val="-2"/>
          <w:sz w:val="20"/>
          <w:szCs w:val="20"/>
        </w:rPr>
        <w:t>. Contrairement aux autres martyrs dont parle la Bible (cf. 2 </w:t>
      </w:r>
      <w:r w:rsidRPr="005E6116">
        <w:rPr>
          <w:rFonts w:asciiTheme="majorHAnsi" w:hAnsiTheme="majorHAnsi" w:cs="Calibri (Titres)"/>
          <w:i/>
          <w:iCs/>
          <w:color w:val="000000" w:themeColor="text1"/>
          <w:spacing w:val="-2"/>
          <w:sz w:val="20"/>
          <w:szCs w:val="20"/>
        </w:rPr>
        <w:t>M</w:t>
      </w:r>
      <w:r w:rsidRPr="005E6116">
        <w:rPr>
          <w:rFonts w:asciiTheme="majorHAnsi" w:hAnsiTheme="majorHAnsi" w:cs="Calibri (Titres)"/>
          <w:color w:val="000000" w:themeColor="text1"/>
          <w:spacing w:val="-2"/>
          <w:sz w:val="20"/>
          <w:szCs w:val="20"/>
        </w:rPr>
        <w:t xml:space="preserve"> 7,18-19), il ne fait pas de reproches aux bourreaux ni ne menace de punition au nom de Dieu, mais il prie pour les méchants. Fixé à la potence de l'humiliation, il augmente l'intensité du don, qui devient </w:t>
      </w:r>
      <w:proofErr w:type="spellStart"/>
      <w:r w:rsidRPr="005E6116">
        <w:rPr>
          <w:rFonts w:asciiTheme="majorHAnsi" w:hAnsiTheme="majorHAnsi" w:cs="Calibri (Titres)"/>
          <w:color w:val="000000" w:themeColor="text1"/>
          <w:spacing w:val="-2"/>
          <w:sz w:val="20"/>
          <w:szCs w:val="20"/>
        </w:rPr>
        <w:t>par-don</w:t>
      </w:r>
      <w:proofErr w:type="spellEnd"/>
      <w:r w:rsidRPr="005E6116">
        <w:rPr>
          <w:rFonts w:asciiTheme="majorHAnsi" w:hAnsiTheme="majorHAnsi" w:cs="Calibri (Titres)"/>
          <w:color w:val="000000" w:themeColor="text1"/>
          <w:spacing w:val="-2"/>
          <w:sz w:val="20"/>
          <w:szCs w:val="20"/>
        </w:rPr>
        <w:t>.</w:t>
      </w:r>
    </w:p>
    <w:p w14:paraId="1F2BF7A2" w14:textId="621689E8" w:rsidR="006D2864" w:rsidRPr="005E6116" w:rsidRDefault="006D2864" w:rsidP="006D2864">
      <w:pPr>
        <w:jc w:val="both"/>
        <w:rPr>
          <w:rFonts w:asciiTheme="majorHAnsi" w:hAnsiTheme="majorHAnsi" w:cs="Calibri (Titres)"/>
          <w:color w:val="000000" w:themeColor="text1"/>
          <w:spacing w:val="-2"/>
          <w:sz w:val="20"/>
          <w:szCs w:val="20"/>
        </w:rPr>
      </w:pPr>
      <w:r w:rsidRPr="005E6116">
        <w:rPr>
          <w:rFonts w:asciiTheme="majorHAnsi" w:hAnsiTheme="majorHAnsi" w:cs="Calibri (Titres)"/>
          <w:color w:val="000000" w:themeColor="text1"/>
          <w:spacing w:val="-2"/>
          <w:sz w:val="20"/>
          <w:szCs w:val="20"/>
        </w:rPr>
        <w:lastRenderedPageBreak/>
        <w:t xml:space="preserve">Frères et sœurs, pensons que Dieu fait de même avec nous : lorsque nous lui faisons mal par nos actions, il souffre et n'a qu'un seul désir : pouvoir nous pardonner. Pour s'en rendre compte, regardons le Crucifié. C'est de ses blessures, de ces brèches de douleur causés par nos clous, que jaillit le pardon. Regardons Jésus sur la croix et méditons sur le fait que nous n'avons jamais reçu de meilleures paroles : </w:t>
      </w:r>
      <w:r w:rsidRPr="005E6116">
        <w:rPr>
          <w:rFonts w:asciiTheme="majorHAnsi" w:hAnsiTheme="majorHAnsi" w:cs="Calibri (Titres)"/>
          <w:i/>
          <w:iCs/>
          <w:color w:val="000000" w:themeColor="text1"/>
          <w:spacing w:val="-2"/>
          <w:sz w:val="20"/>
          <w:szCs w:val="20"/>
        </w:rPr>
        <w:t>Père, pardonne</w:t>
      </w:r>
      <w:r w:rsidRPr="005E6116">
        <w:rPr>
          <w:rFonts w:asciiTheme="majorHAnsi" w:hAnsiTheme="majorHAnsi" w:cs="Calibri (Titres)"/>
          <w:color w:val="000000" w:themeColor="text1"/>
          <w:spacing w:val="-2"/>
          <w:sz w:val="20"/>
          <w:szCs w:val="20"/>
        </w:rPr>
        <w:t>. Regardons Jésus sur la croix et constatons que nous n'avons jamais reçu un regard plus tendre et plus compatissant. Regardons Jésus sur la croix et réalisons que nous n'avons jamais reçu une étreinte plus aimante. Regardons le Crucifié et disons : "</w:t>
      </w:r>
      <w:r w:rsidRPr="005E6116">
        <w:rPr>
          <w:rFonts w:asciiTheme="majorHAnsi" w:hAnsiTheme="majorHAnsi" w:cs="Calibri (Titres)"/>
          <w:i/>
          <w:iCs/>
          <w:color w:val="000000" w:themeColor="text1"/>
          <w:spacing w:val="-2"/>
          <w:sz w:val="20"/>
          <w:szCs w:val="20"/>
        </w:rPr>
        <w:t>Merci Jésus : tu m'aimes et me pardonnes toujours, même quand j'ai du mal à m'aimer et à me pardonner</w:t>
      </w:r>
      <w:r w:rsidRPr="005E6116">
        <w:rPr>
          <w:rFonts w:asciiTheme="majorHAnsi" w:hAnsiTheme="majorHAnsi" w:cs="Calibri (Titres)"/>
          <w:color w:val="000000" w:themeColor="text1"/>
          <w:spacing w:val="-2"/>
          <w:sz w:val="20"/>
          <w:szCs w:val="20"/>
        </w:rPr>
        <w:t>".</w:t>
      </w:r>
    </w:p>
    <w:p w14:paraId="74C7C62F" w14:textId="7E869F09" w:rsidR="006D2864" w:rsidRPr="005E6116" w:rsidRDefault="006D2864" w:rsidP="006D2864">
      <w:pPr>
        <w:jc w:val="both"/>
        <w:rPr>
          <w:rFonts w:asciiTheme="majorHAnsi" w:hAnsiTheme="majorHAnsi" w:cs="Calibri (Titres)"/>
          <w:color w:val="000000" w:themeColor="text1"/>
          <w:spacing w:val="-2"/>
          <w:sz w:val="20"/>
          <w:szCs w:val="20"/>
        </w:rPr>
      </w:pPr>
      <w:r w:rsidRPr="005E6116">
        <w:rPr>
          <w:rFonts w:asciiTheme="majorHAnsi" w:hAnsiTheme="majorHAnsi" w:cs="Calibri (Titres)"/>
          <w:color w:val="000000" w:themeColor="text1"/>
          <w:spacing w:val="-2"/>
          <w:sz w:val="20"/>
          <w:szCs w:val="20"/>
        </w:rPr>
        <w:t>Là, alors qu’on le crucifie, au moment le plus difficile, Jésus vit son commandement le plus difficile : l'amour des ennemis. Pensons à quelqu'un qui nous a blessés, offensés, déçus ; quelqu'un qui nous a mis en colère, qui ne nous a pas compris ou qui n'a pas été un bon exemple. Combien de temps restons-nous à penser à ceux qui nous ont fait du mal ! Tout comme nous restons à regarder à l'intérieur de nous-mêmes et à lécher les blessures qui nous ont été infligées par les autres, par la vie, par l'histoire. Jésus nous apprend aujourd'hui à ne pas en rester là, mais à réagir. À briser le cercle vicieux du mal et du regret. À réagir aux clous de la vie avec amour, aux coups de la haine avec la caresse du pardon. Mais nous, les disciples de Jésus, suivons-nous le Maître ou notre propre instinct rancunier ? C’est une question que nous devons nous poser : suivons-nous le Maître ou suivons-nous notre instinct rancunier ? Si nous voulons vérifier notre appartenance au Christ, regardons comment nous traitons ceux qui nous ont blessés. Le Seigneur nous demande de répondre, non pas selon notre instinct, ou comme tout le monde le fait, mais comme il le fait avec nous. Il nous demande de briser la chaîne du "</w:t>
      </w:r>
      <w:r w:rsidRPr="005E6116">
        <w:rPr>
          <w:rFonts w:asciiTheme="majorHAnsi" w:hAnsiTheme="majorHAnsi" w:cs="Calibri (Titres)"/>
          <w:i/>
          <w:iCs/>
          <w:color w:val="000000" w:themeColor="text1"/>
          <w:spacing w:val="-2"/>
          <w:sz w:val="20"/>
          <w:szCs w:val="20"/>
        </w:rPr>
        <w:t>je t'aime si tu m'aimes ; je suis ton ami si tu es mon ami ; je t'aide si tu m'aides</w:t>
      </w:r>
      <w:r w:rsidRPr="005E6116">
        <w:rPr>
          <w:rFonts w:asciiTheme="majorHAnsi" w:hAnsiTheme="majorHAnsi" w:cs="Calibri (Titres)"/>
          <w:color w:val="000000" w:themeColor="text1"/>
          <w:spacing w:val="-2"/>
          <w:sz w:val="20"/>
          <w:szCs w:val="20"/>
        </w:rPr>
        <w:t>". Non, compassion et miséricorde pour tous, car Dieu voit en chacun un fils. Il ne nous divise pas en bons et mauvais, en amis et ennemis. C'est nous qui faisons cela, en le faisant souffrir. Pour Lui, nous sommes tous des enfants bien-aimés, qu'Il veut embrasser et pardonner. Et il en est de même dans cette invitation au banquet des noces de son fils, ce seigneur envoie ses serviteurs à la croisée des chemins et dit : “</w:t>
      </w:r>
      <w:r w:rsidRPr="005E6116">
        <w:rPr>
          <w:rFonts w:asciiTheme="majorHAnsi" w:hAnsiTheme="majorHAnsi" w:cs="Calibri (Titres)"/>
          <w:i/>
          <w:iCs/>
          <w:color w:val="000000" w:themeColor="text1"/>
          <w:spacing w:val="-2"/>
          <w:sz w:val="20"/>
          <w:szCs w:val="20"/>
        </w:rPr>
        <w:t>Amenez-les tous, blancs, noirs, bons et méchants, tous, bien portants, malades, tous...</w:t>
      </w:r>
      <w:r w:rsidRPr="005E6116">
        <w:rPr>
          <w:rFonts w:asciiTheme="majorHAnsi" w:hAnsiTheme="majorHAnsi" w:cs="Calibri (Titres)"/>
          <w:color w:val="000000" w:themeColor="text1"/>
          <w:spacing w:val="-2"/>
          <w:sz w:val="20"/>
          <w:szCs w:val="20"/>
        </w:rPr>
        <w:t>” (cf. Mt 22,9-10). L'amour de Jésus est pour tous, il n'y a pas de privilèges dans ce domaine. Tous. Le privilège de chacun d'entre nous est d'être aimé, d'être pardonné.</w:t>
      </w:r>
    </w:p>
    <w:p w14:paraId="2F0AEC17" w14:textId="7C1FD435" w:rsidR="006D2864" w:rsidRPr="005E6116" w:rsidRDefault="006D2864" w:rsidP="006D2864">
      <w:pPr>
        <w:jc w:val="both"/>
        <w:rPr>
          <w:rFonts w:asciiTheme="majorHAnsi" w:hAnsiTheme="majorHAnsi" w:cs="Calibri (Titres)"/>
          <w:color w:val="000000" w:themeColor="text1"/>
          <w:spacing w:val="-2"/>
          <w:sz w:val="20"/>
          <w:szCs w:val="20"/>
        </w:rPr>
      </w:pPr>
      <w:r w:rsidRPr="005E6116">
        <w:rPr>
          <w:rFonts w:asciiTheme="majorHAnsi" w:hAnsiTheme="majorHAnsi" w:cs="Calibri (Titres)"/>
          <w:i/>
          <w:iCs/>
          <w:color w:val="000000" w:themeColor="text1"/>
          <w:spacing w:val="-2"/>
          <w:sz w:val="20"/>
          <w:szCs w:val="20"/>
        </w:rPr>
        <w:t>Père, pardonne-leur car ils ne savent pas ce qu'ils font</w:t>
      </w:r>
      <w:r w:rsidRPr="005E6116">
        <w:rPr>
          <w:rFonts w:asciiTheme="majorHAnsi" w:hAnsiTheme="majorHAnsi" w:cs="Calibri (Titres)"/>
          <w:color w:val="000000" w:themeColor="text1"/>
          <w:spacing w:val="-2"/>
          <w:sz w:val="20"/>
          <w:szCs w:val="20"/>
        </w:rPr>
        <w:t>. L'Évangile souligne que Jésus "</w:t>
      </w:r>
      <w:r w:rsidRPr="005E6116">
        <w:rPr>
          <w:rFonts w:asciiTheme="majorHAnsi" w:hAnsiTheme="majorHAnsi" w:cs="Calibri (Titres)"/>
          <w:i/>
          <w:iCs/>
          <w:color w:val="000000" w:themeColor="text1"/>
          <w:spacing w:val="-2"/>
          <w:sz w:val="20"/>
          <w:szCs w:val="20"/>
        </w:rPr>
        <w:t>disait</w:t>
      </w:r>
      <w:r w:rsidRPr="005E6116">
        <w:rPr>
          <w:rFonts w:asciiTheme="majorHAnsi" w:hAnsiTheme="majorHAnsi" w:cs="Calibri (Titres)"/>
          <w:color w:val="000000" w:themeColor="text1"/>
          <w:spacing w:val="-2"/>
          <w:sz w:val="20"/>
          <w:szCs w:val="20"/>
        </w:rPr>
        <w:t xml:space="preserve">" (v.34) ceci : il ne l'a pas dit une fois pour toutes au moment de la crucifixion, mais il a passé les heures sur la croix avec ces mots sur les lèvres et dans le cœur. Dieu ne se lasse jamais de pardonner. Nous devons comprendre cela, pas seulement avec notre intelligence, mais le comprendre avec le cœur : Dieu ne se fatigue jamais de pardonner, c’est nous qui nous fatiguons de lui demander pardon, mais lui ne se lasse jamais de pardonner. Il ne supporte pas jusqu'à un certain point pour ensuite changer d'avis, comme nous sommes tentés de le faire. Jésus - enseigne l'Évangile de Luc - est venu dans le </w:t>
      </w:r>
      <w:r w:rsidRPr="005E6116">
        <w:rPr>
          <w:rFonts w:asciiTheme="majorHAnsi" w:hAnsiTheme="majorHAnsi" w:cs="Calibri (Titres)"/>
          <w:color w:val="000000" w:themeColor="text1"/>
          <w:spacing w:val="-2"/>
          <w:sz w:val="20"/>
          <w:szCs w:val="20"/>
        </w:rPr>
        <w:t>monde pour nous apporter le pardon de nos péchés (cf. </w:t>
      </w:r>
      <w:proofErr w:type="spellStart"/>
      <w:r w:rsidRPr="005E6116">
        <w:rPr>
          <w:rFonts w:asciiTheme="majorHAnsi" w:hAnsiTheme="majorHAnsi" w:cs="Calibri (Titres)"/>
          <w:i/>
          <w:iCs/>
          <w:color w:val="000000" w:themeColor="text1"/>
          <w:spacing w:val="-2"/>
          <w:sz w:val="20"/>
          <w:szCs w:val="20"/>
        </w:rPr>
        <w:t>Lc</w:t>
      </w:r>
      <w:proofErr w:type="spellEnd"/>
      <w:r w:rsidRPr="005E6116">
        <w:rPr>
          <w:rFonts w:asciiTheme="majorHAnsi" w:hAnsiTheme="majorHAnsi" w:cs="Calibri (Titres)"/>
          <w:color w:val="000000" w:themeColor="text1"/>
          <w:spacing w:val="-2"/>
          <w:sz w:val="20"/>
          <w:szCs w:val="20"/>
        </w:rPr>
        <w:t> 1,77), et il nous a donné à la fin une instruction précise : annoncer à tous le pardon des péchés en son nom (cf. </w:t>
      </w:r>
      <w:proofErr w:type="spellStart"/>
      <w:r w:rsidRPr="005E6116">
        <w:rPr>
          <w:rFonts w:asciiTheme="majorHAnsi" w:hAnsiTheme="majorHAnsi" w:cs="Calibri (Titres)"/>
          <w:i/>
          <w:iCs/>
          <w:color w:val="000000" w:themeColor="text1"/>
          <w:spacing w:val="-2"/>
          <w:sz w:val="20"/>
          <w:szCs w:val="20"/>
        </w:rPr>
        <w:t>Lc</w:t>
      </w:r>
      <w:proofErr w:type="spellEnd"/>
      <w:r w:rsidRPr="005E6116">
        <w:rPr>
          <w:rFonts w:asciiTheme="majorHAnsi" w:hAnsiTheme="majorHAnsi" w:cs="Calibri (Titres)"/>
          <w:color w:val="000000" w:themeColor="text1"/>
          <w:spacing w:val="-2"/>
          <w:sz w:val="20"/>
          <w:szCs w:val="20"/>
        </w:rPr>
        <w:t xml:space="preserve"> 24,47). Frères et sœurs, ne nous </w:t>
      </w:r>
      <w:proofErr w:type="spellStart"/>
      <w:r w:rsidRPr="005E6116">
        <w:rPr>
          <w:rFonts w:asciiTheme="majorHAnsi" w:hAnsiTheme="majorHAnsi" w:cs="Calibri (Titres)"/>
          <w:color w:val="000000" w:themeColor="text1"/>
          <w:spacing w:val="-2"/>
          <w:sz w:val="20"/>
          <w:szCs w:val="20"/>
        </w:rPr>
        <w:t>lassons</w:t>
      </w:r>
      <w:proofErr w:type="spellEnd"/>
      <w:r w:rsidRPr="005E6116">
        <w:rPr>
          <w:rFonts w:asciiTheme="majorHAnsi" w:hAnsiTheme="majorHAnsi" w:cs="Calibri (Titres)"/>
          <w:color w:val="000000" w:themeColor="text1"/>
          <w:spacing w:val="-2"/>
          <w:sz w:val="20"/>
          <w:szCs w:val="20"/>
        </w:rPr>
        <w:t xml:space="preserve"> pas du pardon de Dieu : à nous prêtres de l'administrer, à chaque chrétien de le recevoir et d'en témoigner. Ne nous </w:t>
      </w:r>
      <w:proofErr w:type="spellStart"/>
      <w:r w:rsidRPr="005E6116">
        <w:rPr>
          <w:rFonts w:asciiTheme="majorHAnsi" w:hAnsiTheme="majorHAnsi" w:cs="Calibri (Titres)"/>
          <w:color w:val="000000" w:themeColor="text1"/>
          <w:spacing w:val="-2"/>
          <w:sz w:val="20"/>
          <w:szCs w:val="20"/>
        </w:rPr>
        <w:t>lassons</w:t>
      </w:r>
      <w:proofErr w:type="spellEnd"/>
      <w:r w:rsidRPr="005E6116">
        <w:rPr>
          <w:rFonts w:asciiTheme="majorHAnsi" w:hAnsiTheme="majorHAnsi" w:cs="Calibri (Titres)"/>
          <w:color w:val="000000" w:themeColor="text1"/>
          <w:spacing w:val="-2"/>
          <w:sz w:val="20"/>
          <w:szCs w:val="20"/>
        </w:rPr>
        <w:t xml:space="preserve"> pas du pardon de Dieu.</w:t>
      </w:r>
    </w:p>
    <w:p w14:paraId="5110014D" w14:textId="2DD53F09" w:rsidR="006D2864" w:rsidRPr="005E6116" w:rsidRDefault="006D2864" w:rsidP="006D2864">
      <w:pPr>
        <w:jc w:val="both"/>
        <w:rPr>
          <w:rFonts w:asciiTheme="majorHAnsi" w:hAnsiTheme="majorHAnsi" w:cs="Calibri (Titres)"/>
          <w:color w:val="000000" w:themeColor="text1"/>
          <w:spacing w:val="-2"/>
          <w:sz w:val="20"/>
          <w:szCs w:val="20"/>
        </w:rPr>
      </w:pPr>
      <w:r w:rsidRPr="005E6116">
        <w:rPr>
          <w:rFonts w:asciiTheme="majorHAnsi" w:hAnsiTheme="majorHAnsi" w:cs="Calibri (Titres)"/>
          <w:i/>
          <w:iCs/>
          <w:color w:val="000000" w:themeColor="text1"/>
          <w:spacing w:val="-2"/>
          <w:sz w:val="20"/>
          <w:szCs w:val="20"/>
        </w:rPr>
        <w:t>Père, pardonne-leur car ils ne savent pas ce qu'ils font</w:t>
      </w:r>
      <w:r w:rsidRPr="005E6116">
        <w:rPr>
          <w:rFonts w:asciiTheme="majorHAnsi" w:hAnsiTheme="majorHAnsi" w:cs="Calibri (Titres)"/>
          <w:color w:val="000000" w:themeColor="text1"/>
          <w:spacing w:val="-2"/>
          <w:sz w:val="20"/>
          <w:szCs w:val="20"/>
        </w:rPr>
        <w:t xml:space="preserve">. Notons encore une chose. Non seulement Jésus implore le pardon, mais il en donne aussi le motif : pardonne-leur </w:t>
      </w:r>
      <w:r w:rsidRPr="005E6116">
        <w:rPr>
          <w:rFonts w:asciiTheme="majorHAnsi" w:hAnsiTheme="majorHAnsi" w:cs="Calibri (Titres)"/>
          <w:i/>
          <w:iCs/>
          <w:color w:val="000000" w:themeColor="text1"/>
          <w:spacing w:val="-2"/>
          <w:sz w:val="20"/>
          <w:szCs w:val="20"/>
        </w:rPr>
        <w:t>car ils ne savent pas ce qu'ils font</w:t>
      </w:r>
      <w:r w:rsidRPr="005E6116">
        <w:rPr>
          <w:rFonts w:asciiTheme="majorHAnsi" w:hAnsiTheme="majorHAnsi" w:cs="Calibri (Titres)"/>
          <w:color w:val="000000" w:themeColor="text1"/>
          <w:spacing w:val="-2"/>
          <w:sz w:val="20"/>
          <w:szCs w:val="20"/>
        </w:rPr>
        <w:t xml:space="preserve">. Comment cela ? Ceux qui l’ont crucifié avaient prémédité sa mise à mort, organisé son arrestation, les procès, et ils sont maintenant sur le Calvaire pour assister à sa fin. Pourtant, le Christ justifie ces personnes violentes </w:t>
      </w:r>
      <w:r w:rsidRPr="005E6116">
        <w:rPr>
          <w:rFonts w:asciiTheme="majorHAnsi" w:hAnsiTheme="majorHAnsi" w:cs="Calibri (Titres)"/>
          <w:i/>
          <w:iCs/>
          <w:color w:val="000000" w:themeColor="text1"/>
          <w:spacing w:val="-2"/>
          <w:sz w:val="20"/>
          <w:szCs w:val="20"/>
        </w:rPr>
        <w:t>parce qu'elles ne savent pas</w:t>
      </w:r>
      <w:r w:rsidRPr="005E6116">
        <w:rPr>
          <w:rFonts w:asciiTheme="majorHAnsi" w:hAnsiTheme="majorHAnsi" w:cs="Calibri (Titres)"/>
          <w:color w:val="000000" w:themeColor="text1"/>
          <w:spacing w:val="-2"/>
          <w:sz w:val="20"/>
          <w:szCs w:val="20"/>
        </w:rPr>
        <w:t xml:space="preserve">. C'est ainsi que Jésus se comporte avec nous : il se fait notre </w:t>
      </w:r>
      <w:r w:rsidRPr="005E6116">
        <w:rPr>
          <w:rFonts w:asciiTheme="majorHAnsi" w:hAnsiTheme="majorHAnsi" w:cs="Calibri (Titres)"/>
          <w:i/>
          <w:iCs/>
          <w:color w:val="000000" w:themeColor="text1"/>
          <w:spacing w:val="-2"/>
          <w:sz w:val="20"/>
          <w:szCs w:val="20"/>
        </w:rPr>
        <w:t>avocat</w:t>
      </w:r>
      <w:r w:rsidRPr="005E6116">
        <w:rPr>
          <w:rFonts w:asciiTheme="majorHAnsi" w:hAnsiTheme="majorHAnsi" w:cs="Calibri (Titres)"/>
          <w:color w:val="000000" w:themeColor="text1"/>
          <w:spacing w:val="-2"/>
          <w:sz w:val="20"/>
          <w:szCs w:val="20"/>
        </w:rPr>
        <w:t xml:space="preserve">. Il ne va pas contre nous, mais pour nous contre notre péché. Et l'argument qu'il utilise est intéressant : </w:t>
      </w:r>
      <w:r w:rsidRPr="005E6116">
        <w:rPr>
          <w:rFonts w:asciiTheme="majorHAnsi" w:hAnsiTheme="majorHAnsi" w:cs="Calibri (Titres)"/>
          <w:i/>
          <w:iCs/>
          <w:color w:val="000000" w:themeColor="text1"/>
          <w:spacing w:val="-2"/>
          <w:sz w:val="20"/>
          <w:szCs w:val="20"/>
        </w:rPr>
        <w:t>parce qu'ils ne savent pas</w:t>
      </w:r>
      <w:r w:rsidRPr="005E6116">
        <w:rPr>
          <w:rFonts w:asciiTheme="majorHAnsi" w:hAnsiTheme="majorHAnsi" w:cs="Calibri (Titres)"/>
          <w:color w:val="000000" w:themeColor="text1"/>
          <w:spacing w:val="-2"/>
          <w:sz w:val="20"/>
          <w:szCs w:val="20"/>
        </w:rPr>
        <w:t>, c’est l’ignorance du cœur que nous avons tous, nous pécheurs. Quand on utilise la violence, on ne sait plus rien de Dieu, qui est Père, ni des autres, qui sont frères. On oublie pourquoi on est dans le monde, et on va jusqu'à commettre des cruautés absurdes. Nous le voyons dans la folie de la guerre, où le Christ est une fois de plus crucifié. Oui, le Christ est à nouveau cloué à la croix dans les mères qui pleurent la mort injuste de leurs maris et de leurs enfants. Il est crucifié dans les réfugiés qui fuient les bombes avec des enfants dans les bras. Il est crucifié dans les personnes âgées laissées seules pour mourir, dans les jeunes privés d'avenir, dans les soldats envoyés pour tuer leurs frères. Là, le Christ est crucifié, aujourd’hui.</w:t>
      </w:r>
    </w:p>
    <w:p w14:paraId="6E0EC3BB" w14:textId="1C9F53C2" w:rsidR="006D2864" w:rsidRPr="005E6116" w:rsidRDefault="006D2864" w:rsidP="006D2864">
      <w:pPr>
        <w:jc w:val="both"/>
        <w:rPr>
          <w:rFonts w:asciiTheme="majorHAnsi" w:hAnsiTheme="majorHAnsi" w:cs="Calibri (Titres)"/>
          <w:color w:val="000000" w:themeColor="text1"/>
          <w:spacing w:val="-2"/>
          <w:sz w:val="20"/>
          <w:szCs w:val="20"/>
        </w:rPr>
      </w:pPr>
      <w:r w:rsidRPr="005E6116">
        <w:rPr>
          <w:rFonts w:asciiTheme="majorHAnsi" w:hAnsiTheme="majorHAnsi" w:cs="Calibri (Titres)"/>
          <w:i/>
          <w:iCs/>
          <w:color w:val="000000" w:themeColor="text1"/>
          <w:spacing w:val="-2"/>
          <w:sz w:val="20"/>
          <w:szCs w:val="20"/>
        </w:rPr>
        <w:t>Père, pardonne-leur car ils ne savent pas ce qu'ils font.</w:t>
      </w:r>
      <w:r w:rsidRPr="005E6116">
        <w:rPr>
          <w:rFonts w:asciiTheme="majorHAnsi" w:hAnsiTheme="majorHAnsi" w:cs="Calibri (Titres)"/>
          <w:color w:val="000000" w:themeColor="text1"/>
          <w:spacing w:val="-2"/>
          <w:sz w:val="20"/>
          <w:szCs w:val="20"/>
        </w:rPr>
        <w:t xml:space="preserve"> Beaucoup écoutent cette phrase inouïe, mais un seul l’accueille. C'est un malfaiteur, crucifié aux côtés de Jésus. Nous pouvons imaginer que la miséricorde du Christ a suscité en lui une dernière espérance et l'a conduit à prononcer ces mots : « </w:t>
      </w:r>
      <w:r w:rsidRPr="005E6116">
        <w:rPr>
          <w:rFonts w:asciiTheme="majorHAnsi" w:hAnsiTheme="majorHAnsi" w:cs="Calibri (Titres)"/>
          <w:i/>
          <w:iCs/>
          <w:color w:val="000000" w:themeColor="text1"/>
          <w:spacing w:val="-2"/>
          <w:sz w:val="20"/>
          <w:szCs w:val="20"/>
        </w:rPr>
        <w:t>Jésus, souviens-toi de moi</w:t>
      </w:r>
      <w:r w:rsidRPr="005E6116">
        <w:rPr>
          <w:rFonts w:asciiTheme="majorHAnsi" w:hAnsiTheme="majorHAnsi" w:cs="Calibri (Titres)"/>
          <w:color w:val="000000" w:themeColor="text1"/>
          <w:spacing w:val="-2"/>
          <w:sz w:val="20"/>
          <w:szCs w:val="20"/>
        </w:rPr>
        <w:t> » (</w:t>
      </w:r>
      <w:proofErr w:type="spellStart"/>
      <w:r w:rsidRPr="005E6116">
        <w:rPr>
          <w:rFonts w:asciiTheme="majorHAnsi" w:hAnsiTheme="majorHAnsi" w:cs="Calibri (Titres)"/>
          <w:i/>
          <w:iCs/>
          <w:color w:val="000000" w:themeColor="text1"/>
          <w:spacing w:val="-2"/>
          <w:sz w:val="20"/>
          <w:szCs w:val="20"/>
        </w:rPr>
        <w:t>Lc</w:t>
      </w:r>
      <w:proofErr w:type="spellEnd"/>
      <w:r w:rsidRPr="005E6116">
        <w:rPr>
          <w:rFonts w:asciiTheme="majorHAnsi" w:hAnsiTheme="majorHAnsi" w:cs="Calibri (Titres)"/>
          <w:color w:val="000000" w:themeColor="text1"/>
          <w:spacing w:val="-2"/>
          <w:sz w:val="20"/>
          <w:szCs w:val="20"/>
        </w:rPr>
        <w:t> 23,42). Comme s’il disait : "</w:t>
      </w:r>
      <w:r w:rsidRPr="005E6116">
        <w:rPr>
          <w:rFonts w:asciiTheme="majorHAnsi" w:hAnsiTheme="majorHAnsi" w:cs="Calibri (Titres)"/>
          <w:i/>
          <w:iCs/>
          <w:color w:val="000000" w:themeColor="text1"/>
          <w:spacing w:val="-2"/>
          <w:sz w:val="20"/>
          <w:szCs w:val="20"/>
        </w:rPr>
        <w:t>Tout le monde m'a oublié, mais toi, tu penses aussi à ceux qui te crucifient. Avec toi, il y a donc de la place pour moi aussi</w:t>
      </w:r>
      <w:r w:rsidRPr="005E6116">
        <w:rPr>
          <w:rFonts w:asciiTheme="majorHAnsi" w:hAnsiTheme="majorHAnsi" w:cs="Calibri (Titres)"/>
          <w:color w:val="000000" w:themeColor="text1"/>
          <w:spacing w:val="-2"/>
          <w:sz w:val="20"/>
          <w:szCs w:val="20"/>
        </w:rPr>
        <w:t>". Le bon larron accueille Dieu au moment où sa vie s'achève et ainsi sa vie commence à nouveau ; dans l'enfer du monde, il voit s'ouvrir le paradis : « </w:t>
      </w:r>
      <w:r w:rsidRPr="005E6116">
        <w:rPr>
          <w:rFonts w:asciiTheme="majorHAnsi" w:hAnsiTheme="majorHAnsi" w:cs="Calibri (Titres)"/>
          <w:i/>
          <w:iCs/>
          <w:color w:val="000000" w:themeColor="text1"/>
          <w:spacing w:val="-2"/>
          <w:sz w:val="20"/>
          <w:szCs w:val="20"/>
        </w:rPr>
        <w:t>aujourd’hui, avec moi, tu seras dans le Paradis</w:t>
      </w:r>
      <w:r w:rsidRPr="005E6116">
        <w:rPr>
          <w:rFonts w:asciiTheme="majorHAnsi" w:hAnsiTheme="majorHAnsi" w:cs="Calibri (Titres)"/>
          <w:color w:val="000000" w:themeColor="text1"/>
          <w:spacing w:val="-2"/>
          <w:sz w:val="20"/>
          <w:szCs w:val="20"/>
        </w:rPr>
        <w:t> » (v.43). Voici le miracle du pardon de Dieu, qui transforme la dernière requête d'un homme condamné à mort en la première canonisation de l'histoire.</w:t>
      </w:r>
    </w:p>
    <w:p w14:paraId="6023136A" w14:textId="0E577C52" w:rsidR="00694256" w:rsidRPr="005E6116" w:rsidRDefault="006D2864" w:rsidP="006D2864">
      <w:pPr>
        <w:spacing w:after="120"/>
        <w:jc w:val="both"/>
        <w:rPr>
          <w:rFonts w:asciiTheme="majorHAnsi" w:hAnsiTheme="majorHAnsi" w:cs="Calibri (Titres)"/>
          <w:color w:val="000000" w:themeColor="text1"/>
          <w:spacing w:val="-2"/>
          <w:sz w:val="20"/>
          <w:szCs w:val="20"/>
        </w:rPr>
      </w:pPr>
      <w:r w:rsidRPr="005E6116">
        <w:rPr>
          <w:rFonts w:asciiTheme="majorHAnsi" w:hAnsiTheme="majorHAnsi" w:cs="Calibri (Titres)"/>
          <w:color w:val="000000" w:themeColor="text1"/>
          <w:spacing w:val="-2"/>
          <w:sz w:val="20"/>
          <w:szCs w:val="20"/>
        </w:rPr>
        <w:t xml:space="preserve">Frères et sœurs, cette semaine nous accueillons la certitude que Dieu peut pardonner tout </w:t>
      </w:r>
      <w:proofErr w:type="gramStart"/>
      <w:r w:rsidRPr="005E6116">
        <w:rPr>
          <w:rFonts w:asciiTheme="majorHAnsi" w:hAnsiTheme="majorHAnsi" w:cs="Calibri (Titres)"/>
          <w:color w:val="000000" w:themeColor="text1"/>
          <w:spacing w:val="-2"/>
          <w:sz w:val="20"/>
          <w:szCs w:val="20"/>
        </w:rPr>
        <w:t>péché</w:t>
      </w:r>
      <w:proofErr w:type="gramEnd"/>
      <w:r w:rsidRPr="005E6116">
        <w:rPr>
          <w:rFonts w:asciiTheme="majorHAnsi" w:hAnsiTheme="majorHAnsi" w:cs="Calibri (Titres)"/>
          <w:color w:val="000000" w:themeColor="text1"/>
          <w:spacing w:val="-2"/>
          <w:sz w:val="20"/>
          <w:szCs w:val="20"/>
        </w:rPr>
        <w:t>. Dieu pardonne à tous, il peut pardonner toute distance, changer tout pleur en danse (cf. </w:t>
      </w:r>
      <w:r w:rsidRPr="005E6116">
        <w:rPr>
          <w:rFonts w:asciiTheme="majorHAnsi" w:hAnsiTheme="majorHAnsi" w:cs="Calibri (Titres)"/>
          <w:i/>
          <w:iCs/>
          <w:color w:val="000000" w:themeColor="text1"/>
          <w:spacing w:val="-2"/>
          <w:sz w:val="20"/>
          <w:szCs w:val="20"/>
        </w:rPr>
        <w:t>Ps</w:t>
      </w:r>
      <w:r w:rsidRPr="005E6116">
        <w:rPr>
          <w:rFonts w:asciiTheme="majorHAnsi" w:hAnsiTheme="majorHAnsi" w:cs="Calibri (Titres)"/>
          <w:color w:val="000000" w:themeColor="text1"/>
          <w:spacing w:val="-2"/>
          <w:sz w:val="20"/>
          <w:szCs w:val="20"/>
        </w:rPr>
        <w:t xml:space="preserve"> 30,12) ; la certitude qu'avec le Christ il y a toujours de la place pour tout le monde ; qu'avec Jésus ce n'est jamais fini, il n'est jamais trop tard. </w:t>
      </w:r>
      <w:r w:rsidRPr="005E6116">
        <w:rPr>
          <w:rFonts w:asciiTheme="majorHAnsi" w:hAnsiTheme="majorHAnsi" w:cs="Calibri (Titres)"/>
          <w:i/>
          <w:iCs/>
          <w:color w:val="000000" w:themeColor="text1"/>
          <w:spacing w:val="-2"/>
          <w:sz w:val="20"/>
          <w:szCs w:val="20"/>
        </w:rPr>
        <w:t>Avec Dieu, nous pouvons toujours revenir à la vie</w:t>
      </w:r>
      <w:r w:rsidRPr="005E6116">
        <w:rPr>
          <w:rFonts w:asciiTheme="majorHAnsi" w:hAnsiTheme="majorHAnsi" w:cs="Calibri (Titres)"/>
          <w:color w:val="000000" w:themeColor="text1"/>
          <w:spacing w:val="-2"/>
          <w:sz w:val="20"/>
          <w:szCs w:val="20"/>
        </w:rPr>
        <w:t>. Courage, marchons vers Pâques avec son pardon. Parce que le Christ intercède continuellement auprès du Père pour nous (cf. </w:t>
      </w:r>
      <w:r w:rsidRPr="005E6116">
        <w:rPr>
          <w:rFonts w:asciiTheme="majorHAnsi" w:hAnsiTheme="majorHAnsi" w:cs="Calibri (Titres)"/>
          <w:i/>
          <w:iCs/>
          <w:color w:val="000000" w:themeColor="text1"/>
          <w:spacing w:val="-2"/>
          <w:sz w:val="20"/>
          <w:szCs w:val="20"/>
        </w:rPr>
        <w:t>He</w:t>
      </w:r>
      <w:r w:rsidRPr="005E6116">
        <w:rPr>
          <w:rFonts w:asciiTheme="majorHAnsi" w:hAnsiTheme="majorHAnsi" w:cs="Calibri (Titres)"/>
          <w:color w:val="000000" w:themeColor="text1"/>
          <w:spacing w:val="-2"/>
          <w:sz w:val="20"/>
          <w:szCs w:val="20"/>
        </w:rPr>
        <w:t xml:space="preserve"> 7,25) et, en regardant notre monde violent, notre monde blessé, il ne se lasse pas de répéter – et nous le faisons maintenant dans notre cœur, en silence – de répéter : </w:t>
      </w:r>
      <w:r w:rsidRPr="005E6116">
        <w:rPr>
          <w:rFonts w:asciiTheme="majorHAnsi" w:hAnsiTheme="majorHAnsi" w:cs="Calibri (Titres)"/>
          <w:i/>
          <w:iCs/>
          <w:color w:val="000000" w:themeColor="text1"/>
          <w:spacing w:val="-2"/>
          <w:sz w:val="20"/>
          <w:szCs w:val="20"/>
        </w:rPr>
        <w:t>Père, pardonne-leur, car ils ne savent pas ce qu'ils font</w:t>
      </w:r>
      <w:r w:rsidRPr="005E6116">
        <w:rPr>
          <w:rFonts w:asciiTheme="majorHAnsi" w:hAnsiTheme="majorHAnsi" w:cs="Calibri (Titres)"/>
          <w:color w:val="000000" w:themeColor="text1"/>
          <w:spacing w:val="-2"/>
          <w:sz w:val="20"/>
          <w:szCs w:val="20"/>
        </w:rPr>
        <w:t>.</w:t>
      </w:r>
    </w:p>
    <w:p w14:paraId="331ECE23" w14:textId="5CD7DC90" w:rsidR="00EA158C" w:rsidRPr="005E6116" w:rsidRDefault="00A97276" w:rsidP="005E6116">
      <w:pPr>
        <w:spacing w:after="120"/>
        <w:jc w:val="right"/>
        <w:rPr>
          <w:rFonts w:asciiTheme="majorHAnsi" w:hAnsiTheme="majorHAnsi" w:cstheme="majorHAnsi"/>
          <w:color w:val="000000" w:themeColor="text1"/>
          <w:sz w:val="19"/>
          <w:szCs w:val="19"/>
        </w:rPr>
      </w:pPr>
      <w:r w:rsidRPr="00C54A3F">
        <w:rPr>
          <w:rFonts w:asciiTheme="majorHAnsi" w:hAnsiTheme="majorHAnsi" w:cstheme="majorHAnsi"/>
          <w:color w:val="000000" w:themeColor="text1"/>
          <w:sz w:val="19"/>
          <w:szCs w:val="19"/>
        </w:rPr>
        <w:t xml:space="preserve">© </w:t>
      </w:r>
      <w:proofErr w:type="spellStart"/>
      <w:r w:rsidRPr="00C54A3F">
        <w:rPr>
          <w:rFonts w:asciiTheme="majorHAnsi" w:hAnsiTheme="majorHAnsi" w:cstheme="majorHAnsi"/>
          <w:color w:val="000000" w:themeColor="text1"/>
          <w:sz w:val="19"/>
          <w:szCs w:val="19"/>
        </w:rPr>
        <w:t>Libreria</w:t>
      </w:r>
      <w:proofErr w:type="spellEnd"/>
      <w:r w:rsidRPr="00C54A3F">
        <w:rPr>
          <w:rFonts w:asciiTheme="majorHAnsi" w:hAnsiTheme="majorHAnsi" w:cstheme="majorHAnsi"/>
          <w:color w:val="000000" w:themeColor="text1"/>
          <w:sz w:val="19"/>
          <w:szCs w:val="19"/>
        </w:rPr>
        <w:t xml:space="preserve"> </w:t>
      </w:r>
      <w:proofErr w:type="spellStart"/>
      <w:r w:rsidRPr="00C54A3F">
        <w:rPr>
          <w:rFonts w:asciiTheme="majorHAnsi" w:hAnsiTheme="majorHAnsi" w:cstheme="majorHAnsi"/>
          <w:color w:val="000000" w:themeColor="text1"/>
          <w:sz w:val="19"/>
          <w:szCs w:val="19"/>
        </w:rPr>
        <w:t>Editrice</w:t>
      </w:r>
      <w:proofErr w:type="spellEnd"/>
      <w:r w:rsidRPr="00C54A3F">
        <w:rPr>
          <w:rFonts w:asciiTheme="majorHAnsi" w:hAnsiTheme="majorHAnsi" w:cstheme="majorHAnsi"/>
          <w:color w:val="000000" w:themeColor="text1"/>
          <w:sz w:val="19"/>
          <w:szCs w:val="19"/>
        </w:rPr>
        <w:t xml:space="preserve"> Vatican </w:t>
      </w:r>
      <w:r w:rsidR="00236B5F" w:rsidRPr="00C54A3F">
        <w:rPr>
          <w:rFonts w:asciiTheme="majorHAnsi" w:hAnsiTheme="majorHAnsi" w:cstheme="majorHAnsi"/>
          <w:color w:val="000000" w:themeColor="text1"/>
          <w:sz w:val="19"/>
          <w:szCs w:val="19"/>
        </w:rPr>
        <w:t>–</w:t>
      </w:r>
      <w:r w:rsidRPr="00C54A3F">
        <w:rPr>
          <w:rFonts w:asciiTheme="majorHAnsi" w:hAnsiTheme="majorHAnsi" w:cstheme="majorHAnsi"/>
          <w:color w:val="000000" w:themeColor="text1"/>
          <w:sz w:val="19"/>
          <w:szCs w:val="19"/>
        </w:rPr>
        <w:t xml:space="preserve"> 20</w:t>
      </w:r>
      <w:r w:rsidR="006D2864" w:rsidRPr="00C54A3F">
        <w:rPr>
          <w:rFonts w:asciiTheme="majorHAnsi" w:hAnsiTheme="majorHAnsi" w:cstheme="majorHAnsi"/>
          <w:color w:val="000000" w:themeColor="text1"/>
          <w:sz w:val="19"/>
          <w:szCs w:val="19"/>
        </w:rPr>
        <w:t>22</w:t>
      </w:r>
    </w:p>
    <w:p w14:paraId="04B29571" w14:textId="77777777" w:rsidR="00A97276" w:rsidRPr="00C54A3F" w:rsidRDefault="00A97276" w:rsidP="007F4E00">
      <w:pPr>
        <w:widowControl w:val="0"/>
        <w:autoSpaceDE w:val="0"/>
        <w:autoSpaceDN w:val="0"/>
        <w:adjustRightInd w:val="0"/>
        <w:jc w:val="both"/>
        <w:rPr>
          <w:rFonts w:asciiTheme="majorHAnsi" w:hAnsiTheme="majorHAnsi" w:cstheme="majorHAnsi"/>
          <w:color w:val="FF0000"/>
          <w:sz w:val="19"/>
          <w:szCs w:val="19"/>
        </w:rPr>
        <w:sectPr w:rsidR="00A97276" w:rsidRPr="00C54A3F" w:rsidSect="00F6210C">
          <w:footerReference w:type="default" r:id="rId23"/>
          <w:type w:val="continuous"/>
          <w:pgSz w:w="11900" w:h="16840"/>
          <w:pgMar w:top="964" w:right="964" w:bottom="964" w:left="964" w:header="0" w:footer="0" w:gutter="0"/>
          <w:cols w:num="2" w:space="284"/>
        </w:sectPr>
      </w:pPr>
    </w:p>
    <w:p w14:paraId="534D7FF5" w14:textId="77777777" w:rsidR="006848D1" w:rsidRPr="00C54A3F" w:rsidRDefault="006848D1">
      <w:pPr>
        <w:rPr>
          <w:rFonts w:asciiTheme="majorHAnsi" w:hAnsiTheme="majorHAnsi" w:cstheme="majorHAnsi"/>
          <w:b/>
          <w:smallCaps/>
          <w:color w:val="FF0000"/>
          <w:sz w:val="19"/>
          <w:szCs w:val="19"/>
        </w:rPr>
      </w:pPr>
      <w:r w:rsidRPr="00C54A3F">
        <w:rPr>
          <w:rFonts w:asciiTheme="majorHAnsi" w:hAnsiTheme="majorHAnsi" w:cstheme="majorHAnsi"/>
          <w:b/>
          <w:smallCaps/>
          <w:color w:val="FF0000"/>
          <w:sz w:val="19"/>
          <w:szCs w:val="19"/>
        </w:rPr>
        <w:br w:type="page"/>
      </w:r>
    </w:p>
    <w:p w14:paraId="413C26DF" w14:textId="5DC4B684" w:rsidR="00B71D47" w:rsidRPr="00C54A3F" w:rsidRDefault="00B71D47" w:rsidP="00B71D47">
      <w:pPr>
        <w:rPr>
          <w:rFonts w:asciiTheme="majorHAnsi" w:hAnsiTheme="majorHAnsi" w:cstheme="majorHAnsi"/>
          <w:b/>
          <w:smallCaps/>
          <w:color w:val="FF0000"/>
          <w:sz w:val="4"/>
          <w:szCs w:val="4"/>
        </w:rPr>
      </w:pPr>
    </w:p>
    <w:p w14:paraId="3BAC2223" w14:textId="476BF3D4" w:rsidR="00B71D47" w:rsidRPr="00C54A3F" w:rsidRDefault="00CF62CC" w:rsidP="00697F59">
      <w:pPr>
        <w:widowControl w:val="0"/>
        <w:autoSpaceDE w:val="0"/>
        <w:autoSpaceDN w:val="0"/>
        <w:adjustRightInd w:val="0"/>
        <w:jc w:val="center"/>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pPr>
      <w:r w:rsidRPr="00C54A3F">
        <w:rPr>
          <w:rFonts w:asciiTheme="majorHAnsi" w:hAnsiTheme="majorHAnsi" w:cstheme="majorHAnsi"/>
          <w:smallCaps/>
          <w:noProof/>
          <w:color w:val="000000" w:themeColor="text1"/>
          <w:sz w:val="19"/>
          <w:szCs w:val="19"/>
        </w:rPr>
        <mc:AlternateContent>
          <mc:Choice Requires="wpg">
            <w:drawing>
              <wp:inline distT="0" distB="0" distL="0" distR="0" wp14:anchorId="1375F00C" wp14:editId="29627DAE">
                <wp:extent cx="6332220" cy="34925"/>
                <wp:effectExtent l="0" t="0" r="5080" b="3175"/>
                <wp:docPr id="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59DD63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BLY1A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VEH2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a4lyckyUqRXZnsaAhBcSZRKezg8qeFRlHKVD5R+W74urMhnlR7Jd&#13;&#10;Vabj8H9VDu/vy1yVyTFVnr6iKtNw+jtVJvMZ/FDse/TqqtzKb1+VW7H+s6p0zzn8d9wDMfzN7Idq&#13;&#10;13Z36+MPcvEL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FSgEtj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HYz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vA6gvuheAbk/AYAAP//AwBQSwECLQAUAAYACAAAACEA2+H2y+4AAACFAQAAEwAAAAAA&#13;&#10;AAAAAAAAAAAAAAAAW0NvbnRlbnRfVHlwZXNdLnhtbFBLAQItABQABgAIAAAAIQBa9CxbvwAAABUB&#13;&#10;AAALAAAAAAAAAAAAAAAAAB8BAABfcmVscy8ucmVsc1BLAQItABQABgAIAAAAIQAxXHYz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7Qh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DzrtCHHAAAA4AAA&#13;&#10;AA8AAAAAAAAAAAAAAAAABwIAAGRycy9kb3ducmV2LnhtbFBLBQYAAAAAAwADALcAAAD7AgAAAAA=&#13;&#10;" fillcolor="#548dd4 [1951]" stroked="f">
                  <v:textbox inset=",7.2pt,,7.2pt"/>
                </v:rect>
                <w10:anchorlock/>
              </v:group>
            </w:pict>
          </mc:Fallback>
        </mc:AlternateContent>
      </w:r>
      <w:r w:rsidR="00B71D47"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Chants</w:t>
      </w:r>
    </w:p>
    <w:p w14:paraId="55A66C7C" w14:textId="14612625" w:rsidR="00B71D47" w:rsidRPr="00C54A3F" w:rsidRDefault="00B71D47" w:rsidP="00697F59">
      <w:pPr>
        <w:widowControl w:val="0"/>
        <w:autoSpaceDE w:val="0"/>
        <w:autoSpaceDN w:val="0"/>
        <w:adjustRightInd w:val="0"/>
        <w:jc w:val="center"/>
        <w:rPr>
          <w:rFonts w:asciiTheme="majorHAnsi" w:hAnsiTheme="majorHAnsi" w:cstheme="majorHAnsi"/>
          <w:bCs/>
          <w:smallCaps/>
          <w:color w:val="000000" w:themeColor="text1"/>
          <w:sz w:val="19"/>
          <w:szCs w:val="19"/>
        </w:rPr>
      </w:pPr>
      <w:r w:rsidRPr="00C54A3F">
        <w:rPr>
          <w:rFonts w:asciiTheme="majorHAnsi" w:hAnsiTheme="majorHAnsi" w:cstheme="majorHAnsi"/>
          <w:smallCaps/>
          <w:color w:val="000000" w:themeColor="text1"/>
          <w:sz w:val="19"/>
          <w:szCs w:val="19"/>
        </w:rPr>
        <w:t xml:space="preserve">Samedi </w:t>
      </w:r>
      <w:r w:rsidR="00075A7C" w:rsidRPr="00C54A3F">
        <w:rPr>
          <w:rFonts w:asciiTheme="majorHAnsi" w:hAnsiTheme="majorHAnsi" w:cstheme="majorHAnsi"/>
          <w:smallCaps/>
          <w:color w:val="000000" w:themeColor="text1"/>
          <w:sz w:val="19"/>
          <w:szCs w:val="19"/>
        </w:rPr>
        <w:t>12</w:t>
      </w:r>
      <w:r w:rsidR="001358D4" w:rsidRPr="00C54A3F">
        <w:rPr>
          <w:rFonts w:asciiTheme="majorHAnsi" w:hAnsiTheme="majorHAnsi" w:cstheme="majorHAnsi"/>
          <w:smallCaps/>
          <w:color w:val="000000" w:themeColor="text1"/>
          <w:sz w:val="19"/>
          <w:szCs w:val="19"/>
        </w:rPr>
        <w:t xml:space="preserve"> avril</w:t>
      </w:r>
      <w:r w:rsidR="00075A7C" w:rsidRPr="00C54A3F">
        <w:rPr>
          <w:rFonts w:asciiTheme="majorHAnsi" w:hAnsiTheme="majorHAnsi" w:cstheme="majorHAnsi"/>
          <w:smallCaps/>
          <w:color w:val="000000" w:themeColor="text1"/>
          <w:sz w:val="19"/>
          <w:szCs w:val="19"/>
        </w:rPr>
        <w:t xml:space="preserve"> 2025</w:t>
      </w:r>
      <w:r w:rsidRPr="00C54A3F">
        <w:rPr>
          <w:rFonts w:asciiTheme="majorHAnsi" w:hAnsiTheme="majorHAnsi" w:cstheme="majorHAnsi"/>
          <w:smallCaps/>
          <w:color w:val="000000" w:themeColor="text1"/>
          <w:sz w:val="19"/>
          <w:szCs w:val="19"/>
        </w:rPr>
        <w:t xml:space="preserve"> à 18h– </w:t>
      </w:r>
      <w:r w:rsidR="00ED4B40" w:rsidRPr="00C54A3F">
        <w:rPr>
          <w:rFonts w:asciiTheme="majorHAnsi" w:hAnsiTheme="majorHAnsi" w:cstheme="majorHAnsi"/>
          <w:smallCaps/>
          <w:color w:val="000000" w:themeColor="text1"/>
          <w:sz w:val="19"/>
          <w:szCs w:val="19"/>
        </w:rPr>
        <w:t>Dimanche des Rameaux et de la Passion</w:t>
      </w:r>
      <w:r w:rsidRPr="00C54A3F">
        <w:rPr>
          <w:rFonts w:asciiTheme="majorHAnsi" w:hAnsiTheme="majorHAnsi" w:cstheme="majorHAnsi"/>
          <w:smallCaps/>
          <w:color w:val="000000" w:themeColor="text1"/>
          <w:sz w:val="19"/>
          <w:szCs w:val="19"/>
        </w:rPr>
        <w:t>– Année C</w:t>
      </w:r>
    </w:p>
    <w:p w14:paraId="6C9CADBB" w14:textId="0506D945" w:rsidR="00B71D47" w:rsidRPr="00C54A3F" w:rsidRDefault="00B71D47" w:rsidP="00697F59">
      <w:pPr>
        <w:tabs>
          <w:tab w:val="left" w:pos="1276"/>
        </w:tabs>
        <w:jc w:val="both"/>
        <w:rPr>
          <w:rFonts w:asciiTheme="majorHAnsi" w:hAnsiTheme="majorHAnsi" w:cstheme="majorHAnsi"/>
          <w:bCs/>
          <w:color w:val="000000" w:themeColor="text1"/>
          <w:sz w:val="19"/>
          <w:szCs w:val="19"/>
        </w:rPr>
      </w:pPr>
      <w:r w:rsidRPr="00C54A3F">
        <w:rPr>
          <w:rFonts w:asciiTheme="majorHAnsi" w:hAnsiTheme="majorHAnsi" w:cstheme="majorHAnsi"/>
          <w:noProof/>
          <w:color w:val="000000" w:themeColor="text1"/>
          <w:sz w:val="19"/>
          <w:szCs w:val="19"/>
        </w:rPr>
        <mc:AlternateContent>
          <mc:Choice Requires="wpg">
            <w:drawing>
              <wp:inline distT="0" distB="0" distL="0" distR="0" wp14:anchorId="4DA98E76" wp14:editId="72C9EBE7">
                <wp:extent cx="6332220" cy="34925"/>
                <wp:effectExtent l="0" t="0" r="0" b="0"/>
                <wp:docPr id="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DEA8A2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ECy0i2AIAAIk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" fillcolor="#548dd4 [1951]" stroked="f">
                  <v:textbox inset=",7.2pt,,7.2pt"/>
                </v:rect>
                <w10:anchorlock/>
              </v:group>
            </w:pict>
          </mc:Fallback>
        </mc:AlternateContent>
      </w:r>
    </w:p>
    <w:p w14:paraId="51C1D339" w14:textId="77777777" w:rsidR="00B71D47" w:rsidRPr="00C54A3F" w:rsidRDefault="00B71D47" w:rsidP="00697F59">
      <w:pPr>
        <w:tabs>
          <w:tab w:val="left" w:pos="1276"/>
        </w:tabs>
        <w:jc w:val="both"/>
        <w:rPr>
          <w:rFonts w:asciiTheme="majorHAnsi" w:hAnsiTheme="majorHAnsi" w:cstheme="majorHAnsi"/>
          <w:b/>
          <w:color w:val="000000" w:themeColor="text1"/>
          <w:sz w:val="19"/>
          <w:szCs w:val="19"/>
        </w:rPr>
        <w:sectPr w:rsidR="00B71D47" w:rsidRPr="00C54A3F" w:rsidSect="00F6210C">
          <w:footerReference w:type="default" r:id="rId24"/>
          <w:type w:val="continuous"/>
          <w:pgSz w:w="11900" w:h="16840"/>
          <w:pgMar w:top="964" w:right="964" w:bottom="964" w:left="964" w:header="0" w:footer="0" w:gutter="0"/>
          <w:cols w:space="708"/>
        </w:sectPr>
      </w:pPr>
    </w:p>
    <w:p w14:paraId="629B6A7D" w14:textId="6CD44E86" w:rsidR="00B57CC5" w:rsidRPr="00EA158C" w:rsidRDefault="00B57CC5"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b/>
          <w:color w:val="000000" w:themeColor="text1"/>
          <w:sz w:val="20"/>
          <w:szCs w:val="20"/>
        </w:rPr>
        <w:t>BÉNÉDICTION DES RAME</w:t>
      </w:r>
      <w:r w:rsidR="00D41BA9" w:rsidRPr="00EA158C">
        <w:rPr>
          <w:rFonts w:asciiTheme="majorHAnsi" w:hAnsiTheme="majorHAnsi" w:cstheme="majorHAnsi"/>
          <w:b/>
          <w:color w:val="000000" w:themeColor="text1"/>
          <w:sz w:val="20"/>
          <w:szCs w:val="20"/>
        </w:rPr>
        <w:t>A</w:t>
      </w:r>
      <w:r w:rsidRPr="00EA158C">
        <w:rPr>
          <w:rFonts w:asciiTheme="majorHAnsi" w:hAnsiTheme="majorHAnsi" w:cstheme="majorHAnsi"/>
          <w:b/>
          <w:color w:val="000000" w:themeColor="text1"/>
          <w:sz w:val="20"/>
          <w:szCs w:val="20"/>
        </w:rPr>
        <w:t>UX</w:t>
      </w:r>
      <w:r w:rsidRPr="00EA158C">
        <w:rPr>
          <w:rFonts w:asciiTheme="majorHAnsi" w:hAnsiTheme="majorHAnsi" w:cstheme="majorHAnsi"/>
          <w:color w:val="000000" w:themeColor="text1"/>
          <w:sz w:val="20"/>
          <w:szCs w:val="20"/>
        </w:rPr>
        <w:t xml:space="preserve"> :</w:t>
      </w:r>
    </w:p>
    <w:p w14:paraId="27B385CA" w14:textId="4CF24A3A" w:rsidR="00B57CC5" w:rsidRPr="00EA158C" w:rsidRDefault="00B57CC5"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shd w:val="clear" w:color="auto" w:fill="FFFFFF"/>
        </w:rPr>
        <w:t>R-</w:t>
      </w:r>
      <w:r w:rsidRPr="00EA158C">
        <w:rPr>
          <w:rFonts w:asciiTheme="majorHAnsi" w:hAnsiTheme="majorHAnsi" w:cstheme="majorHAnsi"/>
          <w:color w:val="000000" w:themeColor="text1"/>
          <w:sz w:val="20"/>
          <w:szCs w:val="20"/>
          <w:shd w:val="clear" w:color="auto" w:fill="FFFFFF"/>
        </w:rPr>
        <w:tab/>
      </w:r>
      <w:proofErr w:type="spellStart"/>
      <w:r w:rsidRPr="00EA158C">
        <w:rPr>
          <w:rFonts w:asciiTheme="majorHAnsi" w:hAnsiTheme="majorHAnsi" w:cstheme="majorHAnsi"/>
          <w:color w:val="000000" w:themeColor="text1"/>
          <w:sz w:val="20"/>
          <w:szCs w:val="20"/>
        </w:rPr>
        <w:t>Hotana</w:t>
      </w:r>
      <w:proofErr w:type="spellEnd"/>
      <w:r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hotana</w:t>
      </w:r>
      <w:proofErr w:type="spellEnd"/>
      <w:r w:rsidRPr="00EA158C">
        <w:rPr>
          <w:rFonts w:asciiTheme="majorHAnsi" w:hAnsiTheme="majorHAnsi" w:cstheme="majorHAnsi"/>
          <w:color w:val="000000" w:themeColor="text1"/>
          <w:sz w:val="20"/>
          <w:szCs w:val="20"/>
        </w:rPr>
        <w:t xml:space="preserve"> i te </w:t>
      </w:r>
      <w:proofErr w:type="spellStart"/>
      <w:r w:rsidRPr="00EA158C">
        <w:rPr>
          <w:rFonts w:asciiTheme="majorHAnsi" w:hAnsiTheme="majorHAnsi" w:cstheme="majorHAnsi"/>
          <w:color w:val="000000" w:themeColor="text1"/>
          <w:sz w:val="20"/>
          <w:szCs w:val="20"/>
        </w:rPr>
        <w:t>Tamaiti</w:t>
      </w:r>
      <w:proofErr w:type="spellEnd"/>
      <w:r w:rsidRPr="00EA158C">
        <w:rPr>
          <w:rFonts w:asciiTheme="majorHAnsi" w:hAnsiTheme="majorHAnsi" w:cstheme="majorHAnsi"/>
          <w:color w:val="000000" w:themeColor="text1"/>
          <w:sz w:val="20"/>
          <w:szCs w:val="20"/>
        </w:rPr>
        <w:t xml:space="preserve"> Davida,</w:t>
      </w:r>
    </w:p>
    <w:p w14:paraId="2D204FA1" w14:textId="255CF851" w:rsidR="00B57CC5" w:rsidRPr="00EA158C" w:rsidRDefault="00B57CC5" w:rsidP="00EA158C">
      <w:pPr>
        <w:tabs>
          <w:tab w:val="left" w:pos="227"/>
          <w:tab w:val="left" w:pos="454"/>
        </w:tabs>
        <w:spacing w:after="120"/>
        <w:jc w:val="both"/>
        <w:rPr>
          <w:rFonts w:asciiTheme="majorHAnsi" w:hAnsiTheme="majorHAnsi" w:cstheme="majorHAnsi"/>
          <w:color w:val="000000" w:themeColor="text1"/>
          <w:sz w:val="20"/>
          <w:szCs w:val="20"/>
          <w:lang w:val="en-US"/>
        </w:rPr>
      </w:pPr>
      <w:r w:rsidRPr="00EA158C">
        <w:rPr>
          <w:rFonts w:asciiTheme="majorHAnsi" w:hAnsiTheme="majorHAnsi" w:cstheme="majorHAnsi"/>
          <w:color w:val="000000" w:themeColor="text1"/>
          <w:sz w:val="20"/>
          <w:szCs w:val="20"/>
        </w:rPr>
        <w:tab/>
      </w:r>
      <w:proofErr w:type="spellStart"/>
      <w:r w:rsidRPr="00EA158C">
        <w:rPr>
          <w:rFonts w:asciiTheme="majorHAnsi" w:hAnsiTheme="majorHAnsi" w:cstheme="majorHAnsi"/>
          <w:color w:val="000000" w:themeColor="text1"/>
          <w:sz w:val="20"/>
          <w:szCs w:val="20"/>
          <w:lang w:val="en-US"/>
        </w:rPr>
        <w:t>Hotana</w:t>
      </w:r>
      <w:proofErr w:type="spellEnd"/>
      <w:r w:rsidRPr="00EA158C">
        <w:rPr>
          <w:rFonts w:asciiTheme="majorHAnsi" w:hAnsiTheme="majorHAnsi" w:cstheme="majorHAnsi"/>
          <w:color w:val="000000" w:themeColor="text1"/>
          <w:sz w:val="20"/>
          <w:szCs w:val="20"/>
          <w:lang w:val="en-US"/>
        </w:rPr>
        <w:t xml:space="preserve">, </w:t>
      </w:r>
      <w:proofErr w:type="spellStart"/>
      <w:r w:rsidRPr="00EA158C">
        <w:rPr>
          <w:rFonts w:asciiTheme="majorHAnsi" w:hAnsiTheme="majorHAnsi" w:cstheme="majorHAnsi"/>
          <w:color w:val="000000" w:themeColor="text1"/>
          <w:sz w:val="20"/>
          <w:szCs w:val="20"/>
          <w:lang w:val="en-US"/>
        </w:rPr>
        <w:t>hotana</w:t>
      </w:r>
      <w:proofErr w:type="spellEnd"/>
      <w:r w:rsidRPr="00EA158C">
        <w:rPr>
          <w:rFonts w:asciiTheme="majorHAnsi" w:hAnsiTheme="majorHAnsi" w:cstheme="majorHAnsi"/>
          <w:color w:val="000000" w:themeColor="text1"/>
          <w:sz w:val="20"/>
          <w:szCs w:val="20"/>
          <w:lang w:val="en-US"/>
        </w:rPr>
        <w:t xml:space="preserve">, </w:t>
      </w:r>
      <w:proofErr w:type="spellStart"/>
      <w:r w:rsidRPr="00EA158C">
        <w:rPr>
          <w:rFonts w:asciiTheme="majorHAnsi" w:hAnsiTheme="majorHAnsi" w:cstheme="majorHAnsi"/>
          <w:color w:val="000000" w:themeColor="text1"/>
          <w:sz w:val="20"/>
          <w:szCs w:val="20"/>
          <w:lang w:val="en-US"/>
        </w:rPr>
        <w:t>Hotana</w:t>
      </w:r>
      <w:proofErr w:type="spellEnd"/>
      <w:r w:rsidRPr="00EA158C">
        <w:rPr>
          <w:rFonts w:asciiTheme="majorHAnsi" w:hAnsiTheme="majorHAnsi" w:cstheme="majorHAnsi"/>
          <w:color w:val="000000" w:themeColor="text1"/>
          <w:sz w:val="20"/>
          <w:szCs w:val="20"/>
          <w:lang w:val="en-US"/>
        </w:rPr>
        <w:t xml:space="preserve">, I </w:t>
      </w:r>
      <w:proofErr w:type="spellStart"/>
      <w:r w:rsidRPr="00EA158C">
        <w:rPr>
          <w:rFonts w:asciiTheme="majorHAnsi" w:hAnsiTheme="majorHAnsi" w:cstheme="majorHAnsi"/>
          <w:color w:val="000000" w:themeColor="text1"/>
          <w:sz w:val="20"/>
          <w:szCs w:val="20"/>
          <w:lang w:val="en-US"/>
        </w:rPr>
        <w:t>te</w:t>
      </w:r>
      <w:proofErr w:type="spellEnd"/>
      <w:r w:rsidRPr="00EA158C">
        <w:rPr>
          <w:rFonts w:asciiTheme="majorHAnsi" w:hAnsiTheme="majorHAnsi" w:cstheme="majorHAnsi"/>
          <w:color w:val="000000" w:themeColor="text1"/>
          <w:sz w:val="20"/>
          <w:szCs w:val="20"/>
          <w:lang w:val="en-US"/>
        </w:rPr>
        <w:t xml:space="preserve"> </w:t>
      </w:r>
      <w:proofErr w:type="spellStart"/>
      <w:r w:rsidRPr="00EA158C">
        <w:rPr>
          <w:rFonts w:asciiTheme="majorHAnsi" w:hAnsiTheme="majorHAnsi" w:cstheme="majorHAnsi"/>
          <w:color w:val="000000" w:themeColor="text1"/>
          <w:sz w:val="20"/>
          <w:szCs w:val="20"/>
          <w:lang w:val="en-US"/>
        </w:rPr>
        <w:t>ra’i</w:t>
      </w:r>
      <w:proofErr w:type="spellEnd"/>
      <w:r w:rsidRPr="00EA158C">
        <w:rPr>
          <w:rFonts w:asciiTheme="majorHAnsi" w:hAnsiTheme="majorHAnsi" w:cstheme="majorHAnsi"/>
          <w:color w:val="000000" w:themeColor="text1"/>
          <w:sz w:val="20"/>
          <w:szCs w:val="20"/>
          <w:lang w:val="en-US"/>
        </w:rPr>
        <w:t xml:space="preserve"> </w:t>
      </w:r>
      <w:proofErr w:type="spellStart"/>
      <w:r w:rsidRPr="00EA158C">
        <w:rPr>
          <w:rFonts w:asciiTheme="majorHAnsi" w:hAnsiTheme="majorHAnsi" w:cstheme="majorHAnsi"/>
          <w:color w:val="000000" w:themeColor="text1"/>
          <w:sz w:val="20"/>
          <w:szCs w:val="20"/>
          <w:lang w:val="en-US"/>
        </w:rPr>
        <w:t>teitei</w:t>
      </w:r>
      <w:proofErr w:type="spellEnd"/>
      <w:r w:rsidRPr="00EA158C">
        <w:rPr>
          <w:rFonts w:asciiTheme="majorHAnsi" w:hAnsiTheme="majorHAnsi" w:cstheme="majorHAnsi"/>
          <w:color w:val="000000" w:themeColor="text1"/>
          <w:sz w:val="20"/>
          <w:szCs w:val="20"/>
          <w:lang w:val="en-US"/>
        </w:rPr>
        <w:t>.</w:t>
      </w:r>
    </w:p>
    <w:p w14:paraId="4B9BA4A3" w14:textId="06CB6BEE" w:rsidR="00B57CC5" w:rsidRPr="00EA158C" w:rsidRDefault="00B57CC5"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1-</w:t>
      </w:r>
      <w:r w:rsidRPr="00EA158C">
        <w:rPr>
          <w:rFonts w:asciiTheme="majorHAnsi" w:hAnsiTheme="majorHAnsi" w:cstheme="majorHAnsi"/>
          <w:color w:val="000000" w:themeColor="text1"/>
          <w:sz w:val="20"/>
          <w:szCs w:val="20"/>
        </w:rPr>
        <w:tab/>
        <w:t xml:space="preserve">Ia </w:t>
      </w:r>
      <w:proofErr w:type="spellStart"/>
      <w:r w:rsidRPr="00EA158C">
        <w:rPr>
          <w:rFonts w:asciiTheme="majorHAnsi" w:hAnsiTheme="majorHAnsi" w:cstheme="majorHAnsi"/>
          <w:color w:val="000000" w:themeColor="text1"/>
          <w:sz w:val="20"/>
          <w:szCs w:val="20"/>
        </w:rPr>
        <w:t>haamaitai</w:t>
      </w:r>
      <w:proofErr w:type="spellEnd"/>
      <w:r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hia</w:t>
      </w:r>
      <w:proofErr w:type="spellEnd"/>
      <w:r w:rsidRPr="00EA158C">
        <w:rPr>
          <w:rFonts w:asciiTheme="majorHAnsi" w:hAnsiTheme="majorHAnsi" w:cstheme="majorHAnsi"/>
          <w:color w:val="000000" w:themeColor="text1"/>
          <w:sz w:val="20"/>
          <w:szCs w:val="20"/>
        </w:rPr>
        <w:t xml:space="preserve"> o </w:t>
      </w:r>
      <w:proofErr w:type="spellStart"/>
      <w:r w:rsidRPr="00EA158C">
        <w:rPr>
          <w:rFonts w:asciiTheme="majorHAnsi" w:hAnsiTheme="majorHAnsi" w:cstheme="majorHAnsi"/>
          <w:color w:val="000000" w:themeColor="text1"/>
          <w:sz w:val="20"/>
          <w:szCs w:val="20"/>
        </w:rPr>
        <w:t>tei</w:t>
      </w:r>
      <w:proofErr w:type="spellEnd"/>
      <w:r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haere</w:t>
      </w:r>
      <w:proofErr w:type="spellEnd"/>
      <w:r w:rsidRPr="00EA158C">
        <w:rPr>
          <w:rFonts w:asciiTheme="majorHAnsi" w:hAnsiTheme="majorHAnsi" w:cstheme="majorHAnsi"/>
          <w:color w:val="000000" w:themeColor="text1"/>
          <w:sz w:val="20"/>
          <w:szCs w:val="20"/>
        </w:rPr>
        <w:t xml:space="preserve"> mai, ma te </w:t>
      </w:r>
      <w:proofErr w:type="spellStart"/>
      <w:r w:rsidRPr="00EA158C">
        <w:rPr>
          <w:rFonts w:asciiTheme="majorHAnsi" w:hAnsiTheme="majorHAnsi" w:cstheme="majorHAnsi"/>
          <w:color w:val="000000" w:themeColor="text1"/>
          <w:sz w:val="20"/>
          <w:szCs w:val="20"/>
        </w:rPr>
        <w:t>i’oa</w:t>
      </w:r>
      <w:proofErr w:type="spellEnd"/>
      <w:r w:rsidRPr="00EA158C">
        <w:rPr>
          <w:rFonts w:asciiTheme="majorHAnsi" w:hAnsiTheme="majorHAnsi" w:cstheme="majorHAnsi"/>
          <w:color w:val="000000" w:themeColor="text1"/>
          <w:sz w:val="20"/>
          <w:szCs w:val="20"/>
        </w:rPr>
        <w:t xml:space="preserve"> o te </w:t>
      </w:r>
      <w:proofErr w:type="spellStart"/>
      <w:r w:rsidRPr="00EA158C">
        <w:rPr>
          <w:rFonts w:asciiTheme="majorHAnsi" w:hAnsiTheme="majorHAnsi" w:cstheme="majorHAnsi"/>
          <w:color w:val="000000" w:themeColor="text1"/>
          <w:sz w:val="20"/>
          <w:szCs w:val="20"/>
        </w:rPr>
        <w:t>Fatu</w:t>
      </w:r>
      <w:proofErr w:type="spellEnd"/>
      <w:r w:rsidRPr="00EA158C">
        <w:rPr>
          <w:rFonts w:asciiTheme="majorHAnsi" w:hAnsiTheme="majorHAnsi" w:cstheme="majorHAnsi"/>
          <w:color w:val="000000" w:themeColor="text1"/>
          <w:sz w:val="20"/>
          <w:szCs w:val="20"/>
        </w:rPr>
        <w:t>.</w:t>
      </w:r>
    </w:p>
    <w:p w14:paraId="2D07D031" w14:textId="44F840E8" w:rsidR="00B57CC5" w:rsidRPr="00EA158C" w:rsidRDefault="00B57CC5"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proofErr w:type="spellStart"/>
      <w:r w:rsidRPr="00EA158C">
        <w:rPr>
          <w:rFonts w:asciiTheme="majorHAnsi" w:hAnsiTheme="majorHAnsi" w:cstheme="majorHAnsi"/>
          <w:color w:val="000000" w:themeColor="text1"/>
          <w:sz w:val="20"/>
          <w:szCs w:val="20"/>
        </w:rPr>
        <w:t>Hotana</w:t>
      </w:r>
      <w:proofErr w:type="spellEnd"/>
      <w:r w:rsidRPr="00EA158C">
        <w:rPr>
          <w:rFonts w:asciiTheme="majorHAnsi" w:hAnsiTheme="majorHAnsi" w:cstheme="majorHAnsi"/>
          <w:color w:val="000000" w:themeColor="text1"/>
          <w:sz w:val="20"/>
          <w:szCs w:val="20"/>
        </w:rPr>
        <w:t xml:space="preserve"> i te </w:t>
      </w:r>
      <w:proofErr w:type="spellStart"/>
      <w:r w:rsidRPr="00EA158C">
        <w:rPr>
          <w:rFonts w:asciiTheme="majorHAnsi" w:hAnsiTheme="majorHAnsi" w:cstheme="majorHAnsi"/>
          <w:color w:val="000000" w:themeColor="text1"/>
          <w:sz w:val="20"/>
          <w:szCs w:val="20"/>
        </w:rPr>
        <w:t>ra’i</w:t>
      </w:r>
      <w:proofErr w:type="spellEnd"/>
      <w:r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teitei</w:t>
      </w:r>
      <w:proofErr w:type="spellEnd"/>
      <w:r w:rsidRPr="00EA158C">
        <w:rPr>
          <w:rFonts w:asciiTheme="majorHAnsi" w:hAnsiTheme="majorHAnsi" w:cstheme="majorHAnsi"/>
          <w:color w:val="000000" w:themeColor="text1"/>
          <w:sz w:val="20"/>
          <w:szCs w:val="20"/>
        </w:rPr>
        <w:t>.</w:t>
      </w:r>
    </w:p>
    <w:p w14:paraId="13D107F4" w14:textId="1FCAAC83" w:rsidR="00B71D47" w:rsidRPr="00EA158C" w:rsidRDefault="00B71D47"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b/>
          <w:color w:val="000000" w:themeColor="text1"/>
          <w:sz w:val="20"/>
          <w:szCs w:val="20"/>
        </w:rPr>
        <w:t>ENTRÉE</w:t>
      </w:r>
      <w:r w:rsidRPr="00EA158C">
        <w:rPr>
          <w:rFonts w:asciiTheme="majorHAnsi" w:hAnsiTheme="majorHAnsi" w:cstheme="majorHAnsi"/>
          <w:color w:val="000000" w:themeColor="text1"/>
          <w:sz w:val="20"/>
          <w:szCs w:val="20"/>
        </w:rPr>
        <w:t xml:space="preserve"> :</w:t>
      </w:r>
    </w:p>
    <w:p w14:paraId="02C8820D" w14:textId="17736A43" w:rsidR="00B57CC5" w:rsidRPr="00EA158C" w:rsidRDefault="00B57CC5"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 xml:space="preserve">R- </w:t>
      </w:r>
      <w:proofErr w:type="spellStart"/>
      <w:r w:rsidRPr="00EA158C">
        <w:rPr>
          <w:rFonts w:asciiTheme="majorHAnsi" w:hAnsiTheme="majorHAnsi" w:cstheme="majorHAnsi"/>
          <w:color w:val="000000" w:themeColor="text1"/>
          <w:sz w:val="20"/>
          <w:szCs w:val="20"/>
        </w:rPr>
        <w:t>Hosana</w:t>
      </w:r>
      <w:proofErr w:type="spellEnd"/>
      <w:r w:rsidRPr="00EA158C">
        <w:rPr>
          <w:rFonts w:asciiTheme="majorHAnsi" w:hAnsiTheme="majorHAnsi" w:cstheme="majorHAnsi"/>
          <w:color w:val="000000" w:themeColor="text1"/>
          <w:sz w:val="20"/>
          <w:szCs w:val="20"/>
        </w:rPr>
        <w:t>,</w:t>
      </w:r>
      <w:r w:rsidR="00637522"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hosana</w:t>
      </w:r>
      <w:proofErr w:type="spellEnd"/>
      <w:r w:rsidRPr="00EA158C">
        <w:rPr>
          <w:rFonts w:asciiTheme="majorHAnsi" w:hAnsiTheme="majorHAnsi" w:cstheme="majorHAnsi"/>
          <w:color w:val="000000" w:themeColor="text1"/>
          <w:sz w:val="20"/>
          <w:szCs w:val="20"/>
        </w:rPr>
        <w:t>,</w:t>
      </w:r>
      <w:r w:rsidR="00637522"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hosana</w:t>
      </w:r>
      <w:proofErr w:type="spellEnd"/>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gloire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à</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toi</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Jésus.</w:t>
      </w:r>
    </w:p>
    <w:p w14:paraId="4FEBE7CA" w14:textId="504FDE6F" w:rsidR="00B57CC5" w:rsidRPr="00EA158C" w:rsidRDefault="00637522"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1-</w:t>
      </w: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Ouvrez-vous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portes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de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la</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ville,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ne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voyez-vous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pas,</w:t>
      </w:r>
    </w:p>
    <w:p w14:paraId="282811CB" w14:textId="5236CD75" w:rsidR="00B57CC5" w:rsidRPr="00EA158C" w:rsidRDefault="00637522"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Ouvrez-vous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le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peuple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jubile,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votre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Dieu</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est</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là.</w:t>
      </w:r>
    </w:p>
    <w:p w14:paraId="2C1F6F96" w14:textId="646724DE" w:rsidR="00B57CC5" w:rsidRPr="00EA158C" w:rsidRDefault="00B57CC5"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2-</w:t>
      </w:r>
      <w:r w:rsidR="00637522"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Levez-vous</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faîtes</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un</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passage,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voici</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votre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Roi,</w:t>
      </w:r>
    </w:p>
    <w:p w14:paraId="4D089B31" w14:textId="63FE3BA0" w:rsidR="00B57CC5" w:rsidRPr="00EA158C" w:rsidRDefault="00637522"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Levez-vous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prenez</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des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feuillages,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chantez</w:t>
      </w:r>
      <w:r w:rsidRPr="00EA158C">
        <w:rPr>
          <w:rFonts w:asciiTheme="majorHAnsi" w:hAnsiTheme="majorHAnsi" w:cstheme="majorHAnsi"/>
          <w:color w:val="000000" w:themeColor="text1"/>
          <w:sz w:val="20"/>
          <w:szCs w:val="20"/>
        </w:rPr>
        <w:t xml:space="preserve"> </w:t>
      </w:r>
      <w:proofErr w:type="spellStart"/>
      <w:r w:rsidR="00B57CC5" w:rsidRPr="00EA158C">
        <w:rPr>
          <w:rFonts w:asciiTheme="majorHAnsi" w:hAnsiTheme="majorHAnsi" w:cstheme="majorHAnsi"/>
          <w:color w:val="000000" w:themeColor="text1"/>
          <w:sz w:val="20"/>
          <w:szCs w:val="20"/>
        </w:rPr>
        <w:t>Hosana</w:t>
      </w:r>
      <w:proofErr w:type="spellEnd"/>
      <w:r w:rsidR="00B57CC5" w:rsidRPr="00EA158C">
        <w:rPr>
          <w:rFonts w:asciiTheme="majorHAnsi" w:hAnsiTheme="majorHAnsi" w:cstheme="majorHAnsi"/>
          <w:color w:val="000000" w:themeColor="text1"/>
          <w:sz w:val="20"/>
          <w:szCs w:val="20"/>
        </w:rPr>
        <w:t>.</w:t>
      </w:r>
    </w:p>
    <w:p w14:paraId="6E05AD52" w14:textId="21A72B10" w:rsidR="00B57CC5" w:rsidRPr="00EA158C" w:rsidRDefault="00B57CC5"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3-</w:t>
      </w:r>
      <w:r w:rsidR="00637522"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Sois</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béni,</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toi</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qui</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viens</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du</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Père,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pour</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notre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bonheur,</w:t>
      </w:r>
    </w:p>
    <w:p w14:paraId="6AD72769" w14:textId="3082DAF7" w:rsidR="00B57CC5" w:rsidRPr="00EA158C" w:rsidRDefault="00637522"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Sois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béni,</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toi</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qui</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passes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en</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frère,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au</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chemin</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du</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cœur.</w:t>
      </w:r>
    </w:p>
    <w:p w14:paraId="5C04F29E" w14:textId="440D4B58" w:rsidR="00B71D47" w:rsidRPr="00EA158C" w:rsidRDefault="00B71D47"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b/>
          <w:color w:val="000000" w:themeColor="text1"/>
          <w:sz w:val="20"/>
          <w:szCs w:val="20"/>
        </w:rPr>
        <w:t>PSAUME</w:t>
      </w:r>
      <w:r w:rsidRPr="00EA158C">
        <w:rPr>
          <w:rFonts w:asciiTheme="majorHAnsi" w:hAnsiTheme="majorHAnsi" w:cstheme="majorHAnsi"/>
          <w:color w:val="000000" w:themeColor="text1"/>
          <w:sz w:val="20"/>
          <w:szCs w:val="20"/>
        </w:rPr>
        <w:t xml:space="preserve"> :</w:t>
      </w:r>
    </w:p>
    <w:p w14:paraId="3D8DFB00" w14:textId="7BA399BB" w:rsidR="00B57CC5" w:rsidRPr="00EA158C" w:rsidRDefault="00B71D47"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O Dieu, ô mon Dieu, je t’implore,</w:t>
      </w:r>
    </w:p>
    <w:p w14:paraId="5BE4D54F" w14:textId="550D502C" w:rsidR="00B71D47" w:rsidRPr="00EA158C" w:rsidRDefault="00B57CC5"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Pourquoi m’as-tu abandonné ? Réponds-moi</w:t>
      </w:r>
    </w:p>
    <w:p w14:paraId="74D81847" w14:textId="70108ABF" w:rsidR="00B71D47" w:rsidRPr="00EA158C" w:rsidRDefault="00B71D47"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b/>
          <w:color w:val="000000" w:themeColor="text1"/>
          <w:sz w:val="20"/>
          <w:szCs w:val="20"/>
        </w:rPr>
        <w:t>ACCLAMATION</w:t>
      </w:r>
      <w:r w:rsidRPr="00EA158C">
        <w:rPr>
          <w:rFonts w:asciiTheme="majorHAnsi" w:hAnsiTheme="majorHAnsi" w:cstheme="majorHAnsi"/>
          <w:color w:val="000000" w:themeColor="text1"/>
          <w:sz w:val="20"/>
          <w:szCs w:val="20"/>
        </w:rPr>
        <w:t> :</w:t>
      </w:r>
    </w:p>
    <w:p w14:paraId="102D854E" w14:textId="77777777" w:rsidR="00B57CC5" w:rsidRPr="00EA158C" w:rsidRDefault="0006238A"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Le Christ s'est fait pour nous obéissant jusqu'à la mort</w:t>
      </w:r>
    </w:p>
    <w:p w14:paraId="0726814C" w14:textId="3D5FAA2C" w:rsidR="0006238A" w:rsidRPr="00EA158C" w:rsidRDefault="00B57CC5"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et</w:t>
      </w:r>
      <w:proofErr w:type="gramEnd"/>
      <w:r w:rsidRPr="00EA158C">
        <w:rPr>
          <w:rFonts w:asciiTheme="majorHAnsi" w:hAnsiTheme="majorHAnsi" w:cstheme="majorHAnsi"/>
          <w:color w:val="000000" w:themeColor="text1"/>
          <w:sz w:val="20"/>
          <w:szCs w:val="20"/>
        </w:rPr>
        <w:t xml:space="preserve"> la mort de la croix.</w:t>
      </w:r>
    </w:p>
    <w:p w14:paraId="785F95FC" w14:textId="77777777" w:rsidR="00995436" w:rsidRPr="00EA158C" w:rsidRDefault="00995436" w:rsidP="00EA158C">
      <w:pPr>
        <w:tabs>
          <w:tab w:val="left" w:pos="227"/>
          <w:tab w:val="left" w:pos="454"/>
        </w:tabs>
        <w:spacing w:after="120"/>
        <w:jc w:val="both"/>
        <w:rPr>
          <w:rFonts w:asciiTheme="majorHAnsi" w:hAnsiTheme="majorHAnsi" w:cstheme="majorHAnsi"/>
          <w:i/>
          <w:color w:val="000000" w:themeColor="text1"/>
          <w:sz w:val="20"/>
          <w:szCs w:val="20"/>
        </w:rPr>
      </w:pPr>
      <w:r w:rsidRPr="00EA158C">
        <w:rPr>
          <w:rFonts w:asciiTheme="majorHAnsi" w:hAnsiTheme="majorHAnsi" w:cstheme="majorHAnsi"/>
          <w:b/>
          <w:color w:val="000000" w:themeColor="text1"/>
          <w:sz w:val="20"/>
          <w:szCs w:val="20"/>
        </w:rPr>
        <w:t xml:space="preserve">PROFESSION DE FOI </w:t>
      </w:r>
      <w:r w:rsidRPr="00EA158C">
        <w:rPr>
          <w:rFonts w:asciiTheme="majorHAnsi" w:hAnsiTheme="majorHAnsi" w:cstheme="majorHAnsi"/>
          <w:color w:val="000000" w:themeColor="text1"/>
          <w:sz w:val="20"/>
          <w:szCs w:val="20"/>
        </w:rPr>
        <w:t>:</w:t>
      </w:r>
    </w:p>
    <w:p w14:paraId="0609E667" w14:textId="77777777" w:rsidR="00995436" w:rsidRPr="00EA158C" w:rsidRDefault="00995436"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b/>
          <w:i/>
          <w:iCs/>
          <w:color w:val="000000" w:themeColor="text1"/>
          <w:sz w:val="20"/>
          <w:szCs w:val="20"/>
        </w:rPr>
        <w:tab/>
      </w:r>
      <w:r w:rsidRPr="00EA158C">
        <w:rPr>
          <w:rFonts w:asciiTheme="majorHAnsi" w:hAnsiTheme="majorHAnsi" w:cstheme="majorHAnsi"/>
          <w:b/>
          <w:i/>
          <w:color w:val="000000" w:themeColor="text1"/>
          <w:sz w:val="20"/>
          <w:szCs w:val="20"/>
        </w:rPr>
        <w:tab/>
      </w:r>
      <w:r w:rsidRPr="00EA158C">
        <w:rPr>
          <w:rFonts w:asciiTheme="majorHAnsi" w:hAnsiTheme="majorHAnsi" w:cstheme="majorHAnsi"/>
          <w:color w:val="000000" w:themeColor="text1"/>
          <w:sz w:val="20"/>
          <w:szCs w:val="20"/>
        </w:rPr>
        <w:t>Je crois en un seul Dieu,</w:t>
      </w:r>
    </w:p>
    <w:p w14:paraId="44D8A8A7"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Le Père tout-puissant, créateur du ciel et de la terre,</w:t>
      </w:r>
    </w:p>
    <w:p w14:paraId="46CAE117"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de</w:t>
      </w:r>
      <w:proofErr w:type="gramEnd"/>
      <w:r w:rsidRPr="00EA158C">
        <w:rPr>
          <w:rFonts w:asciiTheme="majorHAnsi" w:hAnsiTheme="majorHAnsi" w:cstheme="majorHAnsi"/>
          <w:color w:val="000000" w:themeColor="text1"/>
          <w:sz w:val="20"/>
          <w:szCs w:val="20"/>
        </w:rPr>
        <w:t xml:space="preserve"> l’univers visible et invisible.</w:t>
      </w:r>
    </w:p>
    <w:p w14:paraId="702A01B3"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Je crois en seul Seigneur, Jésus Christ,</w:t>
      </w:r>
    </w:p>
    <w:p w14:paraId="169021C5"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le</w:t>
      </w:r>
      <w:proofErr w:type="gramEnd"/>
      <w:r w:rsidRPr="00EA158C">
        <w:rPr>
          <w:rFonts w:asciiTheme="majorHAnsi" w:hAnsiTheme="majorHAnsi" w:cstheme="majorHAnsi"/>
          <w:color w:val="000000" w:themeColor="text1"/>
          <w:sz w:val="20"/>
          <w:szCs w:val="20"/>
        </w:rPr>
        <w:t xml:space="preserve"> Fils unique de Dieu,</w:t>
      </w:r>
    </w:p>
    <w:p w14:paraId="326C5237"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né</w:t>
      </w:r>
      <w:proofErr w:type="gramEnd"/>
      <w:r w:rsidRPr="00EA158C">
        <w:rPr>
          <w:rFonts w:asciiTheme="majorHAnsi" w:hAnsiTheme="majorHAnsi" w:cstheme="majorHAnsi"/>
          <w:color w:val="000000" w:themeColor="text1"/>
          <w:sz w:val="20"/>
          <w:szCs w:val="20"/>
        </w:rPr>
        <w:t xml:space="preserve"> du Père avant tous les siècles :</w:t>
      </w:r>
    </w:p>
    <w:p w14:paraId="009AE50C"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Il est Dieu, né de Dieu, lumière, née de la lumière,</w:t>
      </w:r>
    </w:p>
    <w:p w14:paraId="5151A166"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vrai</w:t>
      </w:r>
      <w:proofErr w:type="gramEnd"/>
      <w:r w:rsidRPr="00EA158C">
        <w:rPr>
          <w:rFonts w:asciiTheme="majorHAnsi" w:hAnsiTheme="majorHAnsi" w:cstheme="majorHAnsi"/>
          <w:color w:val="000000" w:themeColor="text1"/>
          <w:sz w:val="20"/>
          <w:szCs w:val="20"/>
        </w:rPr>
        <w:t xml:space="preserve"> Dieu, né du vrai Dieu,</w:t>
      </w:r>
    </w:p>
    <w:p w14:paraId="43A9AE0E"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Engendré, non pas créé,</w:t>
      </w:r>
    </w:p>
    <w:p w14:paraId="5F8738E2"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EA158C">
        <w:rPr>
          <w:rFonts w:asciiTheme="majorHAnsi" w:hAnsiTheme="majorHAnsi" w:cstheme="majorHAnsi"/>
          <w:b/>
          <w:bCs/>
          <w:color w:val="000000" w:themeColor="text1"/>
          <w:sz w:val="20"/>
          <w:szCs w:val="20"/>
        </w:rPr>
        <w:tab/>
      </w:r>
      <w:r w:rsidRPr="00EA158C">
        <w:rPr>
          <w:rFonts w:asciiTheme="majorHAnsi" w:hAnsiTheme="majorHAnsi" w:cstheme="majorHAnsi"/>
          <w:b/>
          <w:bCs/>
          <w:color w:val="000000" w:themeColor="text1"/>
          <w:sz w:val="20"/>
          <w:szCs w:val="20"/>
        </w:rPr>
        <w:tab/>
      </w:r>
      <w:proofErr w:type="gramStart"/>
      <w:r w:rsidRPr="00EA158C">
        <w:rPr>
          <w:rFonts w:asciiTheme="majorHAnsi" w:hAnsiTheme="majorHAnsi" w:cstheme="majorHAnsi"/>
          <w:b/>
          <w:bCs/>
          <w:color w:val="000000" w:themeColor="text1"/>
          <w:sz w:val="20"/>
          <w:szCs w:val="20"/>
        </w:rPr>
        <w:t>consubstantiel</w:t>
      </w:r>
      <w:proofErr w:type="gramEnd"/>
      <w:r w:rsidRPr="00EA158C">
        <w:rPr>
          <w:rFonts w:asciiTheme="majorHAnsi" w:hAnsiTheme="majorHAnsi" w:cstheme="majorHAnsi"/>
          <w:b/>
          <w:bCs/>
          <w:color w:val="000000" w:themeColor="text1"/>
          <w:sz w:val="20"/>
          <w:szCs w:val="20"/>
        </w:rPr>
        <w:t xml:space="preserve"> au Père ;</w:t>
      </w:r>
    </w:p>
    <w:p w14:paraId="619E2239"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et</w:t>
      </w:r>
      <w:proofErr w:type="gramEnd"/>
      <w:r w:rsidRPr="00EA158C">
        <w:rPr>
          <w:rFonts w:asciiTheme="majorHAnsi" w:hAnsiTheme="majorHAnsi" w:cstheme="majorHAnsi"/>
          <w:color w:val="000000" w:themeColor="text1"/>
          <w:sz w:val="20"/>
          <w:szCs w:val="20"/>
        </w:rPr>
        <w:t xml:space="preserve"> par lui tout a été fait.</w:t>
      </w:r>
    </w:p>
    <w:p w14:paraId="0A93C2AC"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Pour nous les hommes, et pour notre salut,</w:t>
      </w:r>
    </w:p>
    <w:p w14:paraId="619FEB6B"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il</w:t>
      </w:r>
      <w:proofErr w:type="gramEnd"/>
      <w:r w:rsidRPr="00EA158C">
        <w:rPr>
          <w:rFonts w:asciiTheme="majorHAnsi" w:hAnsiTheme="majorHAnsi" w:cstheme="majorHAnsi"/>
          <w:color w:val="000000" w:themeColor="text1"/>
          <w:sz w:val="20"/>
          <w:szCs w:val="20"/>
        </w:rPr>
        <w:t xml:space="preserve"> descendit du ciel ;</w:t>
      </w:r>
    </w:p>
    <w:p w14:paraId="4F1744C8"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Par l’Esprit Saint, il a pris chair de la Vierge Marie,</w:t>
      </w:r>
    </w:p>
    <w:p w14:paraId="4AB68F7D"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et</w:t>
      </w:r>
      <w:proofErr w:type="gramEnd"/>
      <w:r w:rsidRPr="00EA158C">
        <w:rPr>
          <w:rFonts w:asciiTheme="majorHAnsi" w:hAnsiTheme="majorHAnsi" w:cstheme="majorHAnsi"/>
          <w:color w:val="000000" w:themeColor="text1"/>
          <w:sz w:val="20"/>
          <w:szCs w:val="20"/>
        </w:rPr>
        <w:t xml:space="preserve"> s’est fait homme.</w:t>
      </w:r>
    </w:p>
    <w:p w14:paraId="58AB784A"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Crucifié pour nous sous Ponce Pilate,</w:t>
      </w:r>
    </w:p>
    <w:p w14:paraId="45328C78"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il</w:t>
      </w:r>
      <w:proofErr w:type="gramEnd"/>
      <w:r w:rsidRPr="00EA158C">
        <w:rPr>
          <w:rFonts w:asciiTheme="majorHAnsi" w:hAnsiTheme="majorHAnsi" w:cstheme="majorHAnsi"/>
          <w:color w:val="000000" w:themeColor="text1"/>
          <w:sz w:val="20"/>
          <w:szCs w:val="20"/>
        </w:rPr>
        <w:t xml:space="preserve"> souffrit sa passion et fut mis au tombeau.</w:t>
      </w:r>
    </w:p>
    <w:p w14:paraId="3F43AC6A"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Il ressuscita le troisième jour,</w:t>
      </w:r>
    </w:p>
    <w:p w14:paraId="223A29AA"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conformément</w:t>
      </w:r>
      <w:proofErr w:type="gramEnd"/>
      <w:r w:rsidRPr="00EA158C">
        <w:rPr>
          <w:rFonts w:asciiTheme="majorHAnsi" w:hAnsiTheme="majorHAnsi" w:cstheme="majorHAnsi"/>
          <w:color w:val="000000" w:themeColor="text1"/>
          <w:sz w:val="20"/>
          <w:szCs w:val="20"/>
        </w:rPr>
        <w:t xml:space="preserve"> aux Écritures,</w:t>
      </w:r>
    </w:p>
    <w:p w14:paraId="2C5D195A"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et</w:t>
      </w:r>
      <w:proofErr w:type="gramEnd"/>
      <w:r w:rsidRPr="00EA158C">
        <w:rPr>
          <w:rFonts w:asciiTheme="majorHAnsi" w:hAnsiTheme="majorHAnsi" w:cstheme="majorHAnsi"/>
          <w:color w:val="000000" w:themeColor="text1"/>
          <w:sz w:val="20"/>
          <w:szCs w:val="20"/>
        </w:rPr>
        <w:t xml:space="preserve"> il monta au ciel ;</w:t>
      </w:r>
    </w:p>
    <w:p w14:paraId="0AA26D30"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il</w:t>
      </w:r>
      <w:proofErr w:type="gramEnd"/>
      <w:r w:rsidRPr="00EA158C">
        <w:rPr>
          <w:rFonts w:asciiTheme="majorHAnsi" w:hAnsiTheme="majorHAnsi" w:cstheme="majorHAnsi"/>
          <w:color w:val="000000" w:themeColor="text1"/>
          <w:sz w:val="20"/>
          <w:szCs w:val="20"/>
        </w:rPr>
        <w:t xml:space="preserve"> est assis à la droite du Père.</w:t>
      </w:r>
    </w:p>
    <w:p w14:paraId="14437599"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Il reviendra dans la gloire,</w:t>
      </w:r>
    </w:p>
    <w:p w14:paraId="7B033A08"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pour</w:t>
      </w:r>
      <w:proofErr w:type="gramEnd"/>
      <w:r w:rsidRPr="00EA158C">
        <w:rPr>
          <w:rFonts w:asciiTheme="majorHAnsi" w:hAnsiTheme="majorHAnsi" w:cstheme="majorHAnsi"/>
          <w:color w:val="000000" w:themeColor="text1"/>
          <w:sz w:val="20"/>
          <w:szCs w:val="20"/>
        </w:rPr>
        <w:t xml:space="preserve"> juger les vivants et les morts ;</w:t>
      </w:r>
    </w:p>
    <w:p w14:paraId="45D641BD"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et</w:t>
      </w:r>
      <w:proofErr w:type="gramEnd"/>
      <w:r w:rsidRPr="00EA158C">
        <w:rPr>
          <w:rFonts w:asciiTheme="majorHAnsi" w:hAnsiTheme="majorHAnsi" w:cstheme="majorHAnsi"/>
          <w:color w:val="000000" w:themeColor="text1"/>
          <w:sz w:val="20"/>
          <w:szCs w:val="20"/>
        </w:rPr>
        <w:t xml:space="preserve"> son règne n’aura pas de fin.</w:t>
      </w:r>
    </w:p>
    <w:p w14:paraId="47A4BAD0"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Je crois en l’Esprit Saint,</w:t>
      </w:r>
    </w:p>
    <w:p w14:paraId="159F9E86"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qui</w:t>
      </w:r>
      <w:proofErr w:type="gramEnd"/>
      <w:r w:rsidRPr="00EA158C">
        <w:rPr>
          <w:rFonts w:asciiTheme="majorHAnsi" w:hAnsiTheme="majorHAnsi" w:cstheme="majorHAnsi"/>
          <w:color w:val="000000" w:themeColor="text1"/>
          <w:sz w:val="20"/>
          <w:szCs w:val="20"/>
        </w:rPr>
        <w:t xml:space="preserve"> est Seigneur et qui donne la vie ;</w:t>
      </w:r>
    </w:p>
    <w:p w14:paraId="27912FCE"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il</w:t>
      </w:r>
      <w:proofErr w:type="gramEnd"/>
      <w:r w:rsidRPr="00EA158C">
        <w:rPr>
          <w:rFonts w:asciiTheme="majorHAnsi" w:hAnsiTheme="majorHAnsi" w:cstheme="majorHAnsi"/>
          <w:color w:val="000000" w:themeColor="text1"/>
          <w:sz w:val="20"/>
          <w:szCs w:val="20"/>
        </w:rPr>
        <w:t xml:space="preserve"> procède du Père et du Fils ;</w:t>
      </w:r>
    </w:p>
    <w:p w14:paraId="07E3C35D"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Avec le Père et le Fils,</w:t>
      </w:r>
    </w:p>
    <w:p w14:paraId="47CA6BE0"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il</w:t>
      </w:r>
      <w:proofErr w:type="gramEnd"/>
      <w:r w:rsidRPr="00EA158C">
        <w:rPr>
          <w:rFonts w:asciiTheme="majorHAnsi" w:hAnsiTheme="majorHAnsi" w:cstheme="majorHAnsi"/>
          <w:color w:val="000000" w:themeColor="text1"/>
          <w:sz w:val="20"/>
          <w:szCs w:val="20"/>
        </w:rPr>
        <w:t xml:space="preserve"> reçoit même adoration et même gloire ;</w:t>
      </w:r>
    </w:p>
    <w:p w14:paraId="3B9946D8"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il</w:t>
      </w:r>
      <w:proofErr w:type="gramEnd"/>
      <w:r w:rsidRPr="00EA158C">
        <w:rPr>
          <w:rFonts w:asciiTheme="majorHAnsi" w:hAnsiTheme="majorHAnsi" w:cstheme="majorHAnsi"/>
          <w:color w:val="000000" w:themeColor="text1"/>
          <w:sz w:val="20"/>
          <w:szCs w:val="20"/>
        </w:rPr>
        <w:t xml:space="preserve"> a parlé par les prophètes.</w:t>
      </w:r>
    </w:p>
    <w:p w14:paraId="023F977A"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Je crois en l’Église,</w:t>
      </w:r>
    </w:p>
    <w:p w14:paraId="5CA2CFFA"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une</w:t>
      </w:r>
      <w:proofErr w:type="gramEnd"/>
      <w:r w:rsidRPr="00EA158C">
        <w:rPr>
          <w:rFonts w:asciiTheme="majorHAnsi" w:hAnsiTheme="majorHAnsi" w:cstheme="majorHAnsi"/>
          <w:color w:val="000000" w:themeColor="text1"/>
          <w:sz w:val="20"/>
          <w:szCs w:val="20"/>
        </w:rPr>
        <w:t>, sainte, catholique et apostolique.</w:t>
      </w:r>
    </w:p>
    <w:p w14:paraId="6D118D8D"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Je reconnais un seul baptême</w:t>
      </w:r>
    </w:p>
    <w:p w14:paraId="557041FF"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pour</w:t>
      </w:r>
      <w:proofErr w:type="gramEnd"/>
      <w:r w:rsidRPr="00EA158C">
        <w:rPr>
          <w:rFonts w:asciiTheme="majorHAnsi" w:hAnsiTheme="majorHAnsi" w:cstheme="majorHAnsi"/>
          <w:color w:val="000000" w:themeColor="text1"/>
          <w:sz w:val="20"/>
          <w:szCs w:val="20"/>
        </w:rPr>
        <w:t xml:space="preserve"> le pardon des péchés.</w:t>
      </w:r>
    </w:p>
    <w:p w14:paraId="4EA0C381" w14:textId="77777777" w:rsidR="00995436" w:rsidRPr="00EA158C" w:rsidRDefault="00995436" w:rsidP="00EA158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J’attends la résurrection des morts</w:t>
      </w:r>
    </w:p>
    <w:p w14:paraId="08790CF9" w14:textId="77777777" w:rsidR="00995436" w:rsidRPr="00EA158C" w:rsidRDefault="00995436"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et</w:t>
      </w:r>
      <w:proofErr w:type="gramEnd"/>
      <w:r w:rsidRPr="00EA158C">
        <w:rPr>
          <w:rFonts w:asciiTheme="majorHAnsi" w:hAnsiTheme="majorHAnsi" w:cstheme="majorHAnsi"/>
          <w:color w:val="000000" w:themeColor="text1"/>
          <w:sz w:val="20"/>
          <w:szCs w:val="20"/>
        </w:rPr>
        <w:t xml:space="preserve"> la vie du monde à venir.</w:t>
      </w:r>
    </w:p>
    <w:p w14:paraId="26F36F85" w14:textId="77777777" w:rsidR="00995436" w:rsidRPr="00EA158C" w:rsidRDefault="00995436"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Amen.</w:t>
      </w:r>
    </w:p>
    <w:p w14:paraId="6230B205" w14:textId="31FDFE04" w:rsidR="00B71D47" w:rsidRPr="00EA158C" w:rsidRDefault="00B71D47"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b/>
          <w:color w:val="000000" w:themeColor="text1"/>
          <w:sz w:val="20"/>
          <w:szCs w:val="20"/>
        </w:rPr>
        <w:t xml:space="preserve">PRIÈRE UNIVERSELLE </w:t>
      </w:r>
      <w:r w:rsidRPr="00EA158C">
        <w:rPr>
          <w:rFonts w:asciiTheme="majorHAnsi" w:hAnsiTheme="majorHAnsi" w:cstheme="majorHAnsi"/>
          <w:color w:val="000000" w:themeColor="text1"/>
          <w:sz w:val="20"/>
          <w:szCs w:val="20"/>
        </w:rPr>
        <w:t>:</w:t>
      </w:r>
    </w:p>
    <w:p w14:paraId="012A4A1A" w14:textId="253CF57A" w:rsidR="00B71D47" w:rsidRPr="00EA158C" w:rsidRDefault="00B71D47"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proofErr w:type="spellStart"/>
      <w:r w:rsidR="00EA158C" w:rsidRPr="00EA158C">
        <w:rPr>
          <w:rFonts w:asciiTheme="majorHAnsi" w:hAnsiTheme="majorHAnsi" w:cstheme="majorHAnsi"/>
          <w:color w:val="000000" w:themeColor="text1"/>
          <w:sz w:val="20"/>
          <w:szCs w:val="20"/>
        </w:rPr>
        <w:t>No te</w:t>
      </w:r>
      <w:proofErr w:type="spellEnd"/>
      <w:r w:rsidR="00EA158C" w:rsidRPr="00EA158C">
        <w:rPr>
          <w:rFonts w:asciiTheme="majorHAnsi" w:hAnsiTheme="majorHAnsi" w:cstheme="majorHAnsi"/>
          <w:color w:val="000000" w:themeColor="text1"/>
          <w:sz w:val="20"/>
          <w:szCs w:val="20"/>
        </w:rPr>
        <w:t xml:space="preserve"> </w:t>
      </w:r>
      <w:proofErr w:type="spellStart"/>
      <w:r w:rsidR="00EA158C" w:rsidRPr="00EA158C">
        <w:rPr>
          <w:rFonts w:asciiTheme="majorHAnsi" w:hAnsiTheme="majorHAnsi" w:cstheme="majorHAnsi"/>
          <w:color w:val="000000" w:themeColor="text1"/>
          <w:sz w:val="20"/>
          <w:szCs w:val="20"/>
        </w:rPr>
        <w:t>Fatu</w:t>
      </w:r>
      <w:proofErr w:type="spellEnd"/>
      <w:r w:rsidR="00EA158C" w:rsidRPr="00EA158C">
        <w:rPr>
          <w:rFonts w:asciiTheme="majorHAnsi" w:hAnsiTheme="majorHAnsi" w:cstheme="majorHAnsi"/>
          <w:color w:val="000000" w:themeColor="text1"/>
          <w:sz w:val="20"/>
          <w:szCs w:val="20"/>
        </w:rPr>
        <w:t xml:space="preserve"> te </w:t>
      </w:r>
      <w:proofErr w:type="spellStart"/>
      <w:r w:rsidR="00EA158C" w:rsidRPr="00EA158C">
        <w:rPr>
          <w:rFonts w:asciiTheme="majorHAnsi" w:hAnsiTheme="majorHAnsi" w:cstheme="majorHAnsi"/>
          <w:color w:val="000000" w:themeColor="text1"/>
          <w:sz w:val="20"/>
          <w:szCs w:val="20"/>
        </w:rPr>
        <w:t>aroha</w:t>
      </w:r>
      <w:proofErr w:type="spellEnd"/>
      <w:r w:rsidR="00EA158C" w:rsidRPr="00EA158C">
        <w:rPr>
          <w:rFonts w:asciiTheme="majorHAnsi" w:hAnsiTheme="majorHAnsi" w:cstheme="majorHAnsi"/>
          <w:color w:val="000000" w:themeColor="text1"/>
          <w:sz w:val="20"/>
          <w:szCs w:val="20"/>
        </w:rPr>
        <w:t xml:space="preserve"> e te </w:t>
      </w:r>
      <w:proofErr w:type="spellStart"/>
      <w:r w:rsidR="00EA158C" w:rsidRPr="00EA158C">
        <w:rPr>
          <w:rFonts w:asciiTheme="majorHAnsi" w:hAnsiTheme="majorHAnsi" w:cstheme="majorHAnsi"/>
          <w:color w:val="000000" w:themeColor="text1"/>
          <w:sz w:val="20"/>
          <w:szCs w:val="20"/>
        </w:rPr>
        <w:t>maru</w:t>
      </w:r>
      <w:proofErr w:type="spellEnd"/>
      <w:r w:rsidR="00B57CC5" w:rsidRPr="00EA158C">
        <w:rPr>
          <w:rFonts w:asciiTheme="majorHAnsi" w:hAnsiTheme="majorHAnsi" w:cstheme="majorHAnsi"/>
          <w:color w:val="000000" w:themeColor="text1"/>
          <w:sz w:val="20"/>
          <w:szCs w:val="20"/>
        </w:rPr>
        <w:t>.</w:t>
      </w:r>
    </w:p>
    <w:p w14:paraId="4E698A95" w14:textId="4A83D00F" w:rsidR="00B71D47" w:rsidRPr="00EA158C" w:rsidRDefault="00B71D47"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b/>
          <w:color w:val="000000" w:themeColor="text1"/>
          <w:sz w:val="20"/>
          <w:szCs w:val="20"/>
        </w:rPr>
        <w:t>OFFERTOIRE</w:t>
      </w:r>
      <w:r w:rsidRPr="00EA158C">
        <w:rPr>
          <w:rFonts w:asciiTheme="majorHAnsi" w:hAnsiTheme="majorHAnsi" w:cstheme="majorHAnsi"/>
          <w:color w:val="000000" w:themeColor="text1"/>
          <w:sz w:val="20"/>
          <w:szCs w:val="20"/>
        </w:rPr>
        <w:t xml:space="preserve"> :</w:t>
      </w:r>
    </w:p>
    <w:p w14:paraId="310A5A07" w14:textId="32B2B375" w:rsidR="00B57CC5" w:rsidRPr="00EA158C" w:rsidRDefault="00637522"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1-</w:t>
      </w: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O</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Jésus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sur</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le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Calvaire, tu</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nous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sauves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par</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ta</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Croix,</w:t>
      </w:r>
    </w:p>
    <w:p w14:paraId="752C8F76" w14:textId="52AF38CE" w:rsidR="00B57CC5" w:rsidRPr="00EA158C" w:rsidRDefault="00637522"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proofErr w:type="spellStart"/>
      <w:r w:rsidR="00B57CC5" w:rsidRPr="00EA158C">
        <w:rPr>
          <w:rFonts w:asciiTheme="majorHAnsi" w:hAnsiTheme="majorHAnsi" w:cstheme="majorHAnsi"/>
          <w:color w:val="000000" w:themeColor="text1"/>
          <w:sz w:val="20"/>
          <w:szCs w:val="20"/>
        </w:rPr>
        <w:t>Garde-nous</w:t>
      </w:r>
      <w:proofErr w:type="spellEnd"/>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la</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vie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entière, toujours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fermes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dans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la</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foi.</w:t>
      </w:r>
    </w:p>
    <w:p w14:paraId="1ABB52E8" w14:textId="7DA3868E" w:rsidR="00B57CC5" w:rsidRPr="00EA158C" w:rsidRDefault="00B57CC5"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R-</w:t>
      </w:r>
      <w:r w:rsidR="00637522"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Gloire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à</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Toi</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Sauveur</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du</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monde ! Gloire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à</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Toi</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Ressuscité !</w:t>
      </w:r>
    </w:p>
    <w:p w14:paraId="1F685D42" w14:textId="11436097" w:rsidR="00B57CC5" w:rsidRPr="00EA158C" w:rsidRDefault="00637522"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Par</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ta</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Croix,</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la</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vie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abonde en</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nos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cœurs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de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baptisés.</w:t>
      </w:r>
    </w:p>
    <w:p w14:paraId="67EC3611" w14:textId="2307BD37" w:rsidR="00B57CC5" w:rsidRPr="00EA158C" w:rsidRDefault="00B57CC5"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2-</w:t>
      </w:r>
      <w:r w:rsidR="00637522"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Près</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de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la</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Vierge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Marie, douloureuse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au</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pied</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de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la</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Croix,</w:t>
      </w:r>
    </w:p>
    <w:p w14:paraId="6BE30ECE" w14:textId="609C5138" w:rsidR="00B57CC5" w:rsidRPr="00EA158C" w:rsidRDefault="00637522"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Le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Sauveur</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donne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Sa</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vie et</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nous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gagne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le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rachat.</w:t>
      </w:r>
    </w:p>
    <w:p w14:paraId="6AFE0913" w14:textId="77777777" w:rsidR="00EA158C" w:rsidRDefault="00B57CC5"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3-</w:t>
      </w:r>
      <w:r w:rsidR="00637522"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Croix</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dressée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sur</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le</w:t>
      </w:r>
      <w:r w:rsidR="00637522" w:rsidRPr="00EA158C">
        <w:rPr>
          <w:rFonts w:asciiTheme="majorHAnsi" w:hAnsiTheme="majorHAnsi" w:cstheme="majorHAnsi"/>
          <w:color w:val="000000" w:themeColor="text1"/>
          <w:sz w:val="20"/>
          <w:szCs w:val="20"/>
        </w:rPr>
        <w:t xml:space="preserve"> </w:t>
      </w:r>
      <w:r w:rsidRPr="00EA158C">
        <w:rPr>
          <w:rFonts w:asciiTheme="majorHAnsi" w:hAnsiTheme="majorHAnsi" w:cstheme="majorHAnsi"/>
          <w:color w:val="000000" w:themeColor="text1"/>
          <w:sz w:val="20"/>
          <w:szCs w:val="20"/>
        </w:rPr>
        <w:t>Calvaire,</w:t>
      </w:r>
    </w:p>
    <w:p w14:paraId="4313B0A4" w14:textId="0EF1E5D5" w:rsidR="00B57CC5" w:rsidRPr="00EA158C" w:rsidRDefault="00EA158C" w:rsidP="00EA158C">
      <w:pPr>
        <w:tabs>
          <w:tab w:val="left" w:pos="227"/>
          <w:tab w:val="left" w:pos="454"/>
        </w:tabs>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Croi</w:t>
      </w:r>
      <w:r w:rsidR="00637522" w:rsidRPr="00EA158C">
        <w:rPr>
          <w:rFonts w:asciiTheme="majorHAnsi" w:hAnsiTheme="majorHAnsi" w:cstheme="majorHAnsi"/>
          <w:color w:val="000000" w:themeColor="text1"/>
          <w:sz w:val="20"/>
          <w:szCs w:val="20"/>
        </w:rPr>
        <w:t xml:space="preserve">x </w:t>
      </w:r>
      <w:r w:rsidR="00B57CC5" w:rsidRPr="00EA158C">
        <w:rPr>
          <w:rFonts w:asciiTheme="majorHAnsi" w:hAnsiTheme="majorHAnsi" w:cstheme="majorHAnsi"/>
          <w:color w:val="000000" w:themeColor="text1"/>
          <w:sz w:val="20"/>
          <w:szCs w:val="20"/>
        </w:rPr>
        <w:t>dressée</w:t>
      </w:r>
      <w:r w:rsidR="00637522"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sur</w:t>
      </w:r>
      <w:r w:rsidR="00637522"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nos</w:t>
      </w:r>
      <w:r w:rsidR="00637522"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chemins,</w:t>
      </w:r>
    </w:p>
    <w:p w14:paraId="7FC74BE2" w14:textId="77777777" w:rsidR="00637522" w:rsidRPr="00EA158C" w:rsidRDefault="00637522"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Croix</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de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bois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ou</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Croix</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de</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pierre,</w:t>
      </w:r>
    </w:p>
    <w:p w14:paraId="656C692E" w14:textId="58EF420C" w:rsidR="00B57CC5" w:rsidRPr="00EA158C" w:rsidRDefault="00637522"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r w:rsidRPr="00EA158C">
        <w:rPr>
          <w:rFonts w:asciiTheme="majorHAnsi" w:hAnsiTheme="majorHAnsi" w:cstheme="majorHAnsi"/>
          <w:color w:val="000000" w:themeColor="text1"/>
          <w:sz w:val="20"/>
          <w:szCs w:val="20"/>
        </w:rPr>
        <w:tab/>
      </w:r>
      <w:proofErr w:type="gramStart"/>
      <w:r w:rsidR="00B57CC5" w:rsidRPr="00EA158C">
        <w:rPr>
          <w:rFonts w:asciiTheme="majorHAnsi" w:hAnsiTheme="majorHAnsi" w:cstheme="majorHAnsi"/>
          <w:color w:val="000000" w:themeColor="text1"/>
          <w:sz w:val="20"/>
          <w:szCs w:val="20"/>
        </w:rPr>
        <w:t>l</w:t>
      </w:r>
      <w:r w:rsidRPr="00EA158C">
        <w:rPr>
          <w:rFonts w:asciiTheme="majorHAnsi" w:hAnsiTheme="majorHAnsi" w:cstheme="majorHAnsi"/>
          <w:color w:val="000000" w:themeColor="text1"/>
          <w:sz w:val="20"/>
          <w:szCs w:val="20"/>
        </w:rPr>
        <w:t>e</w:t>
      </w:r>
      <w:proofErr w:type="gramEnd"/>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Sauveur</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nous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tend</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les</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color w:val="000000" w:themeColor="text1"/>
          <w:sz w:val="20"/>
          <w:szCs w:val="20"/>
        </w:rPr>
        <w:t>mains.</w:t>
      </w:r>
    </w:p>
    <w:p w14:paraId="0A35B4AF" w14:textId="55D5BF6D" w:rsidR="00B71D47" w:rsidRPr="00EA158C" w:rsidRDefault="00B71D47"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b/>
          <w:color w:val="000000" w:themeColor="text1"/>
          <w:sz w:val="20"/>
          <w:szCs w:val="20"/>
        </w:rPr>
        <w:t xml:space="preserve">SANCTUS </w:t>
      </w:r>
      <w:r w:rsidRPr="00EA158C">
        <w:rPr>
          <w:rFonts w:asciiTheme="majorHAnsi" w:hAnsiTheme="majorHAnsi" w:cstheme="majorHAnsi"/>
          <w:i/>
          <w:color w:val="000000" w:themeColor="text1"/>
          <w:sz w:val="20"/>
          <w:szCs w:val="20"/>
        </w:rPr>
        <w:t xml:space="preserve">: </w:t>
      </w:r>
      <w:r w:rsidR="00EA158C" w:rsidRPr="00EA158C">
        <w:rPr>
          <w:rFonts w:asciiTheme="majorHAnsi" w:hAnsiTheme="majorHAnsi" w:cstheme="majorHAnsi"/>
          <w:i/>
          <w:iCs/>
          <w:color w:val="000000" w:themeColor="text1"/>
          <w:sz w:val="20"/>
          <w:szCs w:val="20"/>
        </w:rPr>
        <w:t>R. MAI</w:t>
      </w:r>
      <w:r w:rsidR="00CF62CC" w:rsidRPr="00EA158C">
        <w:rPr>
          <w:rFonts w:asciiTheme="majorHAnsi" w:hAnsiTheme="majorHAnsi" w:cstheme="majorHAnsi"/>
          <w:i/>
          <w:iCs/>
          <w:color w:val="000000" w:themeColor="text1"/>
          <w:sz w:val="20"/>
          <w:szCs w:val="20"/>
        </w:rPr>
        <w:t xml:space="preserve"> - tahitien</w:t>
      </w:r>
    </w:p>
    <w:p w14:paraId="496149DB" w14:textId="07ADAB64" w:rsidR="00B71D47" w:rsidRPr="00EA158C" w:rsidRDefault="00B71D47"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b/>
          <w:color w:val="000000" w:themeColor="text1"/>
          <w:sz w:val="20"/>
          <w:szCs w:val="20"/>
        </w:rPr>
        <w:t>ANAMNESE</w:t>
      </w:r>
      <w:r w:rsidRPr="00EA158C">
        <w:rPr>
          <w:rFonts w:asciiTheme="majorHAnsi" w:hAnsiTheme="majorHAnsi" w:cstheme="majorHAnsi"/>
          <w:color w:val="000000" w:themeColor="text1"/>
          <w:sz w:val="20"/>
          <w:szCs w:val="20"/>
        </w:rPr>
        <w:t> :</w:t>
      </w:r>
    </w:p>
    <w:p w14:paraId="4D4358E1" w14:textId="6F96B6FC" w:rsidR="00B57CC5" w:rsidRPr="00EA158C" w:rsidRDefault="00B57CC5"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Tu as connu la mort, tu es ressuscité</w:t>
      </w:r>
    </w:p>
    <w:p w14:paraId="2C94DCD1" w14:textId="478A7F9F" w:rsidR="00B57CC5" w:rsidRPr="00EA158C" w:rsidRDefault="00B57CC5"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r>
      <w:proofErr w:type="gramStart"/>
      <w:r w:rsidRPr="00EA158C">
        <w:rPr>
          <w:rFonts w:asciiTheme="majorHAnsi" w:hAnsiTheme="majorHAnsi" w:cstheme="majorHAnsi"/>
          <w:color w:val="000000" w:themeColor="text1"/>
          <w:sz w:val="20"/>
          <w:szCs w:val="20"/>
        </w:rPr>
        <w:t>et</w:t>
      </w:r>
      <w:proofErr w:type="gramEnd"/>
      <w:r w:rsidRPr="00EA158C">
        <w:rPr>
          <w:rFonts w:asciiTheme="majorHAnsi" w:hAnsiTheme="majorHAnsi" w:cstheme="majorHAnsi"/>
          <w:color w:val="000000" w:themeColor="text1"/>
          <w:sz w:val="20"/>
          <w:szCs w:val="20"/>
        </w:rPr>
        <w:t xml:space="preserve"> tu reviens encore pour nous sauver.</w:t>
      </w:r>
    </w:p>
    <w:p w14:paraId="4677083E" w14:textId="77777777" w:rsidR="00637522" w:rsidRPr="00EA158C" w:rsidRDefault="00B57CC5"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ab/>
        <w:t>V</w:t>
      </w:r>
      <w:r w:rsidR="00637522" w:rsidRPr="00EA158C">
        <w:rPr>
          <w:rFonts w:asciiTheme="majorHAnsi" w:hAnsiTheme="majorHAnsi" w:cstheme="majorHAnsi"/>
          <w:color w:val="000000" w:themeColor="text1"/>
          <w:sz w:val="20"/>
          <w:szCs w:val="20"/>
        </w:rPr>
        <w:t>ien</w:t>
      </w:r>
      <w:r w:rsidRPr="00EA158C">
        <w:rPr>
          <w:rFonts w:asciiTheme="majorHAnsi" w:hAnsiTheme="majorHAnsi" w:cstheme="majorHAnsi"/>
          <w:color w:val="000000" w:themeColor="text1"/>
          <w:sz w:val="20"/>
          <w:szCs w:val="20"/>
        </w:rPr>
        <w:t>s Seigneur nous t'aimons,</w:t>
      </w:r>
    </w:p>
    <w:p w14:paraId="274ED014" w14:textId="5F8417C0" w:rsidR="00B57CC5" w:rsidRPr="00EA158C" w:rsidRDefault="00637522"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color w:val="000000" w:themeColor="text1"/>
          <w:sz w:val="20"/>
          <w:szCs w:val="20"/>
        </w:rPr>
        <w:tab/>
      </w:r>
      <w:r w:rsidR="00B57CC5" w:rsidRPr="00EA158C">
        <w:rPr>
          <w:rFonts w:asciiTheme="majorHAnsi" w:hAnsiTheme="majorHAnsi" w:cstheme="majorHAnsi"/>
          <w:color w:val="000000" w:themeColor="text1"/>
          <w:sz w:val="20"/>
          <w:szCs w:val="20"/>
        </w:rPr>
        <w:t xml:space="preserve">Viens Seigneur nous </w:t>
      </w:r>
      <w:proofErr w:type="gramStart"/>
      <w:r w:rsidR="00B57CC5" w:rsidRPr="00EA158C">
        <w:rPr>
          <w:rFonts w:asciiTheme="majorHAnsi" w:hAnsiTheme="majorHAnsi" w:cstheme="majorHAnsi"/>
          <w:color w:val="000000" w:themeColor="text1"/>
          <w:sz w:val="20"/>
          <w:szCs w:val="20"/>
        </w:rPr>
        <w:t>t'attendons .</w:t>
      </w:r>
      <w:proofErr w:type="gramEnd"/>
    </w:p>
    <w:p w14:paraId="1432F1E4" w14:textId="5DF417F7" w:rsidR="00B71D47" w:rsidRPr="00EA158C" w:rsidRDefault="00B71D47" w:rsidP="00EA158C">
      <w:pPr>
        <w:tabs>
          <w:tab w:val="left" w:pos="227"/>
          <w:tab w:val="left" w:pos="454"/>
        </w:tabs>
        <w:spacing w:after="120"/>
        <w:jc w:val="both"/>
        <w:rPr>
          <w:rFonts w:asciiTheme="majorHAnsi" w:hAnsiTheme="majorHAnsi" w:cstheme="majorHAnsi"/>
          <w:i/>
          <w:color w:val="000000" w:themeColor="text1"/>
          <w:sz w:val="20"/>
          <w:szCs w:val="20"/>
        </w:rPr>
      </w:pPr>
      <w:r w:rsidRPr="00EA158C">
        <w:rPr>
          <w:rFonts w:asciiTheme="majorHAnsi" w:hAnsiTheme="majorHAnsi" w:cstheme="majorHAnsi"/>
          <w:b/>
          <w:bCs/>
          <w:color w:val="000000" w:themeColor="text1"/>
          <w:sz w:val="20"/>
          <w:szCs w:val="20"/>
        </w:rPr>
        <w:t xml:space="preserve">NOTRE PÈRE </w:t>
      </w:r>
      <w:r w:rsidRPr="00EA158C">
        <w:rPr>
          <w:rFonts w:asciiTheme="majorHAnsi" w:hAnsiTheme="majorHAnsi" w:cstheme="majorHAnsi"/>
          <w:color w:val="000000" w:themeColor="text1"/>
          <w:sz w:val="20"/>
          <w:szCs w:val="20"/>
        </w:rPr>
        <w:t xml:space="preserve">: </w:t>
      </w:r>
      <w:r w:rsidR="00B57CC5" w:rsidRPr="00EA158C">
        <w:rPr>
          <w:rFonts w:asciiTheme="majorHAnsi" w:hAnsiTheme="majorHAnsi" w:cstheme="majorHAnsi"/>
          <w:i/>
          <w:iCs/>
          <w:color w:val="000000" w:themeColor="text1"/>
          <w:sz w:val="20"/>
          <w:szCs w:val="20"/>
        </w:rPr>
        <w:t>réci</w:t>
      </w:r>
      <w:r w:rsidR="00995436" w:rsidRPr="00EA158C">
        <w:rPr>
          <w:rFonts w:asciiTheme="majorHAnsi" w:hAnsiTheme="majorHAnsi" w:cstheme="majorHAnsi"/>
          <w:i/>
          <w:iCs/>
          <w:color w:val="000000" w:themeColor="text1"/>
          <w:sz w:val="20"/>
          <w:szCs w:val="20"/>
        </w:rPr>
        <w:t>té</w:t>
      </w:r>
    </w:p>
    <w:p w14:paraId="0176731A" w14:textId="671C7DF2" w:rsidR="00B71D47" w:rsidRPr="00EA158C" w:rsidRDefault="00B71D47"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b/>
          <w:color w:val="000000" w:themeColor="text1"/>
          <w:sz w:val="20"/>
          <w:szCs w:val="20"/>
        </w:rPr>
        <w:t>AGNUS </w:t>
      </w:r>
      <w:r w:rsidRPr="00EA158C">
        <w:rPr>
          <w:rFonts w:asciiTheme="majorHAnsi" w:hAnsiTheme="majorHAnsi" w:cstheme="majorHAnsi"/>
          <w:i/>
          <w:iCs/>
          <w:color w:val="000000" w:themeColor="text1"/>
          <w:sz w:val="20"/>
          <w:szCs w:val="20"/>
        </w:rPr>
        <w:t xml:space="preserve">: </w:t>
      </w:r>
      <w:r w:rsidR="00EA158C" w:rsidRPr="00EA158C">
        <w:rPr>
          <w:rFonts w:asciiTheme="majorHAnsi" w:hAnsiTheme="majorHAnsi" w:cstheme="majorHAnsi"/>
          <w:i/>
          <w:iCs/>
          <w:color w:val="000000" w:themeColor="text1"/>
          <w:sz w:val="20"/>
          <w:szCs w:val="20"/>
        </w:rPr>
        <w:t>Petiot - latin</w:t>
      </w:r>
    </w:p>
    <w:p w14:paraId="382A538F" w14:textId="273C78A2" w:rsidR="00B71D47" w:rsidRPr="00EA158C" w:rsidRDefault="00B71D47" w:rsidP="00EA158C">
      <w:pPr>
        <w:tabs>
          <w:tab w:val="left" w:pos="227"/>
          <w:tab w:val="left" w:pos="454"/>
        </w:tabs>
        <w:spacing w:after="120"/>
        <w:jc w:val="both"/>
        <w:rPr>
          <w:rFonts w:asciiTheme="majorHAnsi" w:hAnsiTheme="majorHAnsi" w:cstheme="majorHAnsi"/>
          <w:color w:val="000000" w:themeColor="text1"/>
          <w:sz w:val="20"/>
          <w:szCs w:val="20"/>
        </w:rPr>
      </w:pPr>
      <w:r w:rsidRPr="00EA158C">
        <w:rPr>
          <w:rFonts w:asciiTheme="majorHAnsi" w:hAnsiTheme="majorHAnsi" w:cstheme="majorHAnsi"/>
          <w:b/>
          <w:color w:val="000000" w:themeColor="text1"/>
          <w:sz w:val="20"/>
          <w:szCs w:val="20"/>
        </w:rPr>
        <w:t>COMMUNION</w:t>
      </w:r>
      <w:r w:rsidRPr="00EA158C">
        <w:rPr>
          <w:rFonts w:asciiTheme="majorHAnsi" w:hAnsiTheme="majorHAnsi" w:cstheme="majorHAnsi"/>
          <w:color w:val="000000" w:themeColor="text1"/>
          <w:sz w:val="20"/>
          <w:szCs w:val="20"/>
        </w:rPr>
        <w:t> :</w:t>
      </w:r>
    </w:p>
    <w:p w14:paraId="23ADE675" w14:textId="311FB132" w:rsidR="00EA158C" w:rsidRPr="00EA158C" w:rsidRDefault="00EA158C"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1-</w:t>
      </w:r>
      <w:r w:rsidRPr="00EA158C">
        <w:rPr>
          <w:rFonts w:asciiTheme="majorHAnsi" w:hAnsiTheme="majorHAnsi" w:cstheme="majorHAnsi"/>
          <w:color w:val="000000" w:themeColor="text1"/>
          <w:sz w:val="20"/>
          <w:szCs w:val="20"/>
        </w:rPr>
        <w:tab/>
        <w:t xml:space="preserve">Na </w:t>
      </w:r>
      <w:proofErr w:type="spellStart"/>
      <w:r w:rsidRPr="00EA158C">
        <w:rPr>
          <w:rFonts w:asciiTheme="majorHAnsi" w:hAnsiTheme="majorHAnsi" w:cstheme="majorHAnsi"/>
          <w:color w:val="000000" w:themeColor="text1"/>
          <w:sz w:val="20"/>
          <w:szCs w:val="20"/>
        </w:rPr>
        <w:t>tei</w:t>
      </w:r>
      <w:proofErr w:type="spellEnd"/>
      <w:r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ni’a</w:t>
      </w:r>
      <w:proofErr w:type="spellEnd"/>
      <w:r w:rsidRPr="00EA158C">
        <w:rPr>
          <w:rFonts w:asciiTheme="majorHAnsi" w:hAnsiTheme="majorHAnsi" w:cstheme="majorHAnsi"/>
          <w:color w:val="000000" w:themeColor="text1"/>
          <w:sz w:val="20"/>
          <w:szCs w:val="20"/>
        </w:rPr>
        <w:t xml:space="preserve"> te </w:t>
      </w:r>
      <w:proofErr w:type="spellStart"/>
      <w:r w:rsidRPr="00EA158C">
        <w:rPr>
          <w:rFonts w:asciiTheme="majorHAnsi" w:hAnsiTheme="majorHAnsi" w:cstheme="majorHAnsi"/>
          <w:color w:val="000000" w:themeColor="text1"/>
          <w:sz w:val="20"/>
          <w:szCs w:val="20"/>
        </w:rPr>
        <w:t>reva</w:t>
      </w:r>
      <w:proofErr w:type="spellEnd"/>
      <w:r w:rsidRPr="00EA158C">
        <w:rPr>
          <w:rFonts w:asciiTheme="majorHAnsi" w:hAnsiTheme="majorHAnsi" w:cstheme="majorHAnsi"/>
          <w:color w:val="000000" w:themeColor="text1"/>
          <w:sz w:val="20"/>
          <w:szCs w:val="20"/>
        </w:rPr>
        <w:t xml:space="preserve"> i to te </w:t>
      </w:r>
      <w:proofErr w:type="spellStart"/>
      <w:r w:rsidRPr="00EA158C">
        <w:rPr>
          <w:rFonts w:asciiTheme="majorHAnsi" w:hAnsiTheme="majorHAnsi" w:cstheme="majorHAnsi"/>
          <w:color w:val="000000" w:themeColor="text1"/>
          <w:sz w:val="20"/>
          <w:szCs w:val="20"/>
        </w:rPr>
        <w:t>tatauro</w:t>
      </w:r>
      <w:proofErr w:type="spellEnd"/>
      <w:r w:rsidRPr="00EA158C">
        <w:rPr>
          <w:rFonts w:asciiTheme="majorHAnsi" w:hAnsiTheme="majorHAnsi" w:cstheme="majorHAnsi"/>
          <w:color w:val="000000" w:themeColor="text1"/>
          <w:sz w:val="20"/>
          <w:szCs w:val="20"/>
        </w:rPr>
        <w:t xml:space="preserve"> mana,</w:t>
      </w:r>
    </w:p>
    <w:p w14:paraId="616ECD80" w14:textId="0AA27B9F" w:rsidR="00EA158C" w:rsidRPr="00EA158C" w:rsidRDefault="00EA158C"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color w:val="000000" w:themeColor="text1"/>
          <w:sz w:val="20"/>
          <w:szCs w:val="20"/>
        </w:rPr>
        <w:tab/>
      </w:r>
      <w:proofErr w:type="spellStart"/>
      <w:r w:rsidRPr="005E6116">
        <w:rPr>
          <w:rFonts w:asciiTheme="majorHAnsi" w:hAnsiTheme="majorHAnsi" w:cstheme="majorHAnsi"/>
          <w:color w:val="000000" w:themeColor="text1"/>
          <w:sz w:val="20"/>
          <w:szCs w:val="20"/>
          <w:lang w:val="en-US"/>
        </w:rPr>
        <w:t>ua</w:t>
      </w:r>
      <w:proofErr w:type="spellEnd"/>
      <w:r w:rsidRPr="005E6116">
        <w:rPr>
          <w:rFonts w:asciiTheme="majorHAnsi" w:hAnsiTheme="majorHAnsi" w:cstheme="majorHAnsi"/>
          <w:color w:val="000000" w:themeColor="text1"/>
          <w:sz w:val="20"/>
          <w:szCs w:val="20"/>
          <w:lang w:val="en-US"/>
        </w:rPr>
        <w:t xml:space="preserve"> </w:t>
      </w:r>
      <w:proofErr w:type="spellStart"/>
      <w:r w:rsidRPr="005E6116">
        <w:rPr>
          <w:rFonts w:asciiTheme="majorHAnsi" w:hAnsiTheme="majorHAnsi" w:cstheme="majorHAnsi"/>
          <w:color w:val="000000" w:themeColor="text1"/>
          <w:sz w:val="20"/>
          <w:szCs w:val="20"/>
          <w:lang w:val="en-US"/>
        </w:rPr>
        <w:t>pohe</w:t>
      </w:r>
      <w:proofErr w:type="spellEnd"/>
      <w:r w:rsidRPr="005E6116">
        <w:rPr>
          <w:rFonts w:asciiTheme="majorHAnsi" w:hAnsiTheme="majorHAnsi" w:cstheme="majorHAnsi"/>
          <w:color w:val="000000" w:themeColor="text1"/>
          <w:sz w:val="20"/>
          <w:szCs w:val="20"/>
          <w:lang w:val="en-US"/>
        </w:rPr>
        <w:t xml:space="preserve"> to tatou </w:t>
      </w:r>
      <w:proofErr w:type="spellStart"/>
      <w:r w:rsidRPr="005E6116">
        <w:rPr>
          <w:rFonts w:asciiTheme="majorHAnsi" w:hAnsiTheme="majorHAnsi" w:cstheme="majorHAnsi"/>
          <w:color w:val="000000" w:themeColor="text1"/>
          <w:sz w:val="20"/>
          <w:szCs w:val="20"/>
          <w:lang w:val="en-US"/>
        </w:rPr>
        <w:t>ora</w:t>
      </w:r>
      <w:proofErr w:type="spellEnd"/>
      <w:r w:rsidRPr="005E6116">
        <w:rPr>
          <w:rFonts w:asciiTheme="majorHAnsi" w:hAnsiTheme="majorHAnsi" w:cstheme="majorHAnsi"/>
          <w:color w:val="000000" w:themeColor="text1"/>
          <w:sz w:val="20"/>
          <w:szCs w:val="20"/>
          <w:lang w:val="en-US"/>
        </w:rPr>
        <w:t xml:space="preserve">, o </w:t>
      </w:r>
      <w:proofErr w:type="spellStart"/>
      <w:r w:rsidRPr="005E6116">
        <w:rPr>
          <w:rFonts w:asciiTheme="majorHAnsi" w:hAnsiTheme="majorHAnsi" w:cstheme="majorHAnsi"/>
          <w:color w:val="000000" w:themeColor="text1"/>
          <w:sz w:val="20"/>
          <w:szCs w:val="20"/>
          <w:lang w:val="en-US"/>
        </w:rPr>
        <w:t>tei</w:t>
      </w:r>
      <w:proofErr w:type="spellEnd"/>
      <w:r w:rsidRPr="005E6116">
        <w:rPr>
          <w:rFonts w:asciiTheme="majorHAnsi" w:hAnsiTheme="majorHAnsi" w:cstheme="majorHAnsi"/>
          <w:color w:val="000000" w:themeColor="text1"/>
          <w:sz w:val="20"/>
          <w:szCs w:val="20"/>
          <w:lang w:val="en-US"/>
        </w:rPr>
        <w:t xml:space="preserve"> </w:t>
      </w:r>
      <w:proofErr w:type="spellStart"/>
      <w:r w:rsidRPr="005E6116">
        <w:rPr>
          <w:rFonts w:asciiTheme="majorHAnsi" w:hAnsiTheme="majorHAnsi" w:cstheme="majorHAnsi"/>
          <w:color w:val="000000" w:themeColor="text1"/>
          <w:sz w:val="20"/>
          <w:szCs w:val="20"/>
          <w:lang w:val="en-US"/>
        </w:rPr>
        <w:t>pohe</w:t>
      </w:r>
      <w:proofErr w:type="spellEnd"/>
      <w:r w:rsidRPr="005E6116">
        <w:rPr>
          <w:rFonts w:asciiTheme="majorHAnsi" w:hAnsiTheme="majorHAnsi" w:cstheme="majorHAnsi"/>
          <w:color w:val="000000" w:themeColor="text1"/>
          <w:sz w:val="20"/>
          <w:szCs w:val="20"/>
          <w:lang w:val="en-US"/>
        </w:rPr>
        <w:t xml:space="preserve"> </w:t>
      </w:r>
      <w:proofErr w:type="spellStart"/>
      <w:r w:rsidRPr="005E6116">
        <w:rPr>
          <w:rFonts w:asciiTheme="majorHAnsi" w:hAnsiTheme="majorHAnsi" w:cstheme="majorHAnsi"/>
          <w:color w:val="000000" w:themeColor="text1"/>
          <w:sz w:val="20"/>
          <w:szCs w:val="20"/>
          <w:lang w:val="en-US"/>
        </w:rPr>
        <w:t>ra</w:t>
      </w:r>
      <w:proofErr w:type="spellEnd"/>
      <w:r w:rsidRPr="005E6116">
        <w:rPr>
          <w:rFonts w:asciiTheme="majorHAnsi" w:hAnsiTheme="majorHAnsi" w:cstheme="majorHAnsi"/>
          <w:color w:val="000000" w:themeColor="text1"/>
          <w:sz w:val="20"/>
          <w:szCs w:val="20"/>
          <w:lang w:val="en-US"/>
        </w:rPr>
        <w:t xml:space="preserve"> </w:t>
      </w:r>
      <w:proofErr w:type="spellStart"/>
      <w:r w:rsidRPr="005E6116">
        <w:rPr>
          <w:rFonts w:asciiTheme="majorHAnsi" w:hAnsiTheme="majorHAnsi" w:cstheme="majorHAnsi"/>
          <w:color w:val="000000" w:themeColor="text1"/>
          <w:sz w:val="20"/>
          <w:szCs w:val="20"/>
          <w:lang w:val="en-US"/>
        </w:rPr>
        <w:t>ua</w:t>
      </w:r>
      <w:proofErr w:type="spellEnd"/>
      <w:r w:rsidRPr="005E6116">
        <w:rPr>
          <w:rFonts w:asciiTheme="majorHAnsi" w:hAnsiTheme="majorHAnsi" w:cstheme="majorHAnsi"/>
          <w:color w:val="000000" w:themeColor="text1"/>
          <w:sz w:val="20"/>
          <w:szCs w:val="20"/>
          <w:lang w:val="en-US"/>
        </w:rPr>
        <w:t xml:space="preserve"> </w:t>
      </w:r>
      <w:proofErr w:type="spellStart"/>
      <w:r w:rsidRPr="005E6116">
        <w:rPr>
          <w:rFonts w:asciiTheme="majorHAnsi" w:hAnsiTheme="majorHAnsi" w:cstheme="majorHAnsi"/>
          <w:color w:val="000000" w:themeColor="text1"/>
          <w:sz w:val="20"/>
          <w:szCs w:val="20"/>
          <w:lang w:val="en-US"/>
        </w:rPr>
        <w:t>ora</w:t>
      </w:r>
      <w:proofErr w:type="spellEnd"/>
      <w:r w:rsidRPr="005E6116">
        <w:rPr>
          <w:rFonts w:asciiTheme="majorHAnsi" w:hAnsiTheme="majorHAnsi" w:cstheme="majorHAnsi"/>
          <w:color w:val="000000" w:themeColor="text1"/>
          <w:sz w:val="20"/>
          <w:szCs w:val="20"/>
          <w:lang w:val="en-US"/>
        </w:rPr>
        <w:t xml:space="preserve">. </w:t>
      </w:r>
      <w:r w:rsidRPr="00EA158C">
        <w:rPr>
          <w:rFonts w:asciiTheme="majorHAnsi" w:hAnsiTheme="majorHAnsi" w:cstheme="majorHAnsi"/>
          <w:i/>
          <w:iCs/>
          <w:color w:val="000000" w:themeColor="text1"/>
          <w:sz w:val="20"/>
          <w:szCs w:val="20"/>
        </w:rPr>
        <w:t>(</w:t>
      </w:r>
      <w:proofErr w:type="gramStart"/>
      <w:r w:rsidRPr="00EA158C">
        <w:rPr>
          <w:rFonts w:asciiTheme="majorHAnsi" w:hAnsiTheme="majorHAnsi" w:cstheme="majorHAnsi"/>
          <w:i/>
          <w:iCs/>
          <w:color w:val="000000" w:themeColor="text1"/>
          <w:sz w:val="20"/>
          <w:szCs w:val="20"/>
        </w:rPr>
        <w:t>ter</w:t>
      </w:r>
      <w:proofErr w:type="gramEnd"/>
      <w:r w:rsidRPr="00EA158C">
        <w:rPr>
          <w:rFonts w:asciiTheme="majorHAnsi" w:hAnsiTheme="majorHAnsi" w:cstheme="majorHAnsi"/>
          <w:i/>
          <w:iCs/>
          <w:color w:val="000000" w:themeColor="text1"/>
          <w:sz w:val="20"/>
          <w:szCs w:val="20"/>
        </w:rPr>
        <w:t>)</w:t>
      </w:r>
    </w:p>
    <w:p w14:paraId="7921E2CE" w14:textId="0B75F418" w:rsidR="00EA158C" w:rsidRPr="00EA158C" w:rsidRDefault="00EA158C"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2-</w:t>
      </w:r>
      <w:r w:rsidRPr="00EA158C">
        <w:rPr>
          <w:rFonts w:asciiTheme="majorHAnsi" w:hAnsiTheme="majorHAnsi" w:cstheme="majorHAnsi"/>
          <w:color w:val="000000" w:themeColor="text1"/>
          <w:sz w:val="20"/>
          <w:szCs w:val="20"/>
        </w:rPr>
        <w:tab/>
      </w:r>
      <w:proofErr w:type="spellStart"/>
      <w:r w:rsidRPr="00EA158C">
        <w:rPr>
          <w:rFonts w:asciiTheme="majorHAnsi" w:hAnsiTheme="majorHAnsi" w:cstheme="majorHAnsi"/>
          <w:color w:val="000000" w:themeColor="text1"/>
          <w:sz w:val="20"/>
          <w:szCs w:val="20"/>
        </w:rPr>
        <w:t>Puta</w:t>
      </w:r>
      <w:proofErr w:type="spellEnd"/>
      <w:r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tura</w:t>
      </w:r>
      <w:proofErr w:type="spellEnd"/>
      <w:r w:rsidRPr="00EA158C">
        <w:rPr>
          <w:rFonts w:asciiTheme="majorHAnsi" w:hAnsiTheme="majorHAnsi" w:cstheme="majorHAnsi"/>
          <w:color w:val="000000" w:themeColor="text1"/>
          <w:sz w:val="20"/>
          <w:szCs w:val="20"/>
        </w:rPr>
        <w:t xml:space="preserve"> i te </w:t>
      </w:r>
      <w:proofErr w:type="spellStart"/>
      <w:r w:rsidRPr="00EA158C">
        <w:rPr>
          <w:rFonts w:asciiTheme="majorHAnsi" w:hAnsiTheme="majorHAnsi" w:cstheme="majorHAnsi"/>
          <w:color w:val="000000" w:themeColor="text1"/>
          <w:sz w:val="20"/>
          <w:szCs w:val="20"/>
        </w:rPr>
        <w:t>mahae</w:t>
      </w:r>
      <w:proofErr w:type="spellEnd"/>
      <w:r w:rsidRPr="00EA158C">
        <w:rPr>
          <w:rFonts w:asciiTheme="majorHAnsi" w:hAnsiTheme="majorHAnsi" w:cstheme="majorHAnsi"/>
          <w:color w:val="000000" w:themeColor="text1"/>
          <w:sz w:val="20"/>
          <w:szCs w:val="20"/>
        </w:rPr>
        <w:t xml:space="preserve">, na te </w:t>
      </w:r>
      <w:proofErr w:type="spellStart"/>
      <w:r w:rsidRPr="00EA158C">
        <w:rPr>
          <w:rFonts w:asciiTheme="majorHAnsi" w:hAnsiTheme="majorHAnsi" w:cstheme="majorHAnsi"/>
          <w:color w:val="000000" w:themeColor="text1"/>
          <w:sz w:val="20"/>
          <w:szCs w:val="20"/>
        </w:rPr>
        <w:t>ho’e</w:t>
      </w:r>
      <w:proofErr w:type="spellEnd"/>
      <w:r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faehau</w:t>
      </w:r>
      <w:proofErr w:type="spellEnd"/>
      <w:r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taehae</w:t>
      </w:r>
      <w:proofErr w:type="spellEnd"/>
      <w:r w:rsidRPr="00EA158C">
        <w:rPr>
          <w:rFonts w:asciiTheme="majorHAnsi" w:hAnsiTheme="majorHAnsi" w:cstheme="majorHAnsi"/>
          <w:color w:val="000000" w:themeColor="text1"/>
          <w:sz w:val="20"/>
          <w:szCs w:val="20"/>
        </w:rPr>
        <w:t>,</w:t>
      </w:r>
    </w:p>
    <w:p w14:paraId="2406FF09" w14:textId="659B36A4" w:rsidR="00EA158C" w:rsidRPr="00EA158C" w:rsidRDefault="00EA158C"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color w:val="000000" w:themeColor="text1"/>
          <w:sz w:val="20"/>
          <w:szCs w:val="20"/>
        </w:rPr>
        <w:tab/>
      </w:r>
      <w:proofErr w:type="spellStart"/>
      <w:proofErr w:type="gramStart"/>
      <w:r w:rsidRPr="00EA158C">
        <w:rPr>
          <w:rFonts w:asciiTheme="majorHAnsi" w:hAnsiTheme="majorHAnsi" w:cstheme="majorHAnsi"/>
          <w:color w:val="000000" w:themeColor="text1"/>
          <w:sz w:val="20"/>
          <w:szCs w:val="20"/>
        </w:rPr>
        <w:t>tahe</w:t>
      </w:r>
      <w:proofErr w:type="spellEnd"/>
      <w:proofErr w:type="gramEnd"/>
      <w:r w:rsidRPr="00EA158C">
        <w:rPr>
          <w:rFonts w:asciiTheme="majorHAnsi" w:hAnsiTheme="majorHAnsi" w:cstheme="majorHAnsi"/>
          <w:color w:val="000000" w:themeColor="text1"/>
          <w:sz w:val="20"/>
          <w:szCs w:val="20"/>
        </w:rPr>
        <w:t xml:space="preserve"> mai te </w:t>
      </w:r>
      <w:proofErr w:type="spellStart"/>
      <w:r w:rsidRPr="00EA158C">
        <w:rPr>
          <w:rFonts w:asciiTheme="majorHAnsi" w:hAnsiTheme="majorHAnsi" w:cstheme="majorHAnsi"/>
          <w:color w:val="000000" w:themeColor="text1"/>
          <w:sz w:val="20"/>
          <w:szCs w:val="20"/>
        </w:rPr>
        <w:t>vai</w:t>
      </w:r>
      <w:proofErr w:type="spellEnd"/>
      <w:r w:rsidRPr="00EA158C">
        <w:rPr>
          <w:rFonts w:asciiTheme="majorHAnsi" w:hAnsiTheme="majorHAnsi" w:cstheme="majorHAnsi"/>
          <w:color w:val="000000" w:themeColor="text1"/>
          <w:sz w:val="20"/>
          <w:szCs w:val="20"/>
        </w:rPr>
        <w:t xml:space="preserve"> te toto, </w:t>
      </w:r>
      <w:proofErr w:type="spellStart"/>
      <w:r w:rsidRPr="00EA158C">
        <w:rPr>
          <w:rFonts w:asciiTheme="majorHAnsi" w:hAnsiTheme="majorHAnsi" w:cstheme="majorHAnsi"/>
          <w:color w:val="000000" w:themeColor="text1"/>
          <w:sz w:val="20"/>
          <w:szCs w:val="20"/>
        </w:rPr>
        <w:t>ua</w:t>
      </w:r>
      <w:proofErr w:type="spellEnd"/>
      <w:r w:rsidRPr="00EA158C">
        <w:rPr>
          <w:rFonts w:asciiTheme="majorHAnsi" w:hAnsiTheme="majorHAnsi" w:cstheme="majorHAnsi"/>
          <w:color w:val="000000" w:themeColor="text1"/>
          <w:sz w:val="20"/>
          <w:szCs w:val="20"/>
        </w:rPr>
        <w:t xml:space="preserve"> </w:t>
      </w:r>
      <w:proofErr w:type="spellStart"/>
      <w:r w:rsidRPr="00EA158C">
        <w:rPr>
          <w:rFonts w:asciiTheme="majorHAnsi" w:hAnsiTheme="majorHAnsi" w:cstheme="majorHAnsi"/>
          <w:color w:val="000000" w:themeColor="text1"/>
          <w:sz w:val="20"/>
          <w:szCs w:val="20"/>
        </w:rPr>
        <w:t>mã</w:t>
      </w:r>
      <w:proofErr w:type="spellEnd"/>
      <w:r w:rsidRPr="00EA158C">
        <w:rPr>
          <w:rFonts w:asciiTheme="majorHAnsi" w:hAnsiTheme="majorHAnsi" w:cstheme="majorHAnsi"/>
          <w:color w:val="000000" w:themeColor="text1"/>
          <w:sz w:val="20"/>
          <w:szCs w:val="20"/>
        </w:rPr>
        <w:t xml:space="preserve"> te </w:t>
      </w:r>
      <w:proofErr w:type="spellStart"/>
      <w:r w:rsidRPr="00EA158C">
        <w:rPr>
          <w:rFonts w:asciiTheme="majorHAnsi" w:hAnsiTheme="majorHAnsi" w:cstheme="majorHAnsi"/>
          <w:color w:val="000000" w:themeColor="text1"/>
          <w:sz w:val="20"/>
          <w:szCs w:val="20"/>
        </w:rPr>
        <w:t>kiritiano</w:t>
      </w:r>
      <w:proofErr w:type="spellEnd"/>
      <w:r w:rsidRPr="00EA158C">
        <w:rPr>
          <w:rFonts w:asciiTheme="majorHAnsi" w:hAnsiTheme="majorHAnsi" w:cstheme="majorHAnsi"/>
          <w:color w:val="000000" w:themeColor="text1"/>
          <w:sz w:val="20"/>
          <w:szCs w:val="20"/>
        </w:rPr>
        <w:t xml:space="preserve"> ! </w:t>
      </w:r>
      <w:r w:rsidRPr="00EA158C">
        <w:rPr>
          <w:rFonts w:asciiTheme="majorHAnsi" w:hAnsiTheme="majorHAnsi" w:cstheme="majorHAnsi"/>
          <w:i/>
          <w:iCs/>
          <w:color w:val="000000" w:themeColor="text1"/>
          <w:sz w:val="20"/>
          <w:szCs w:val="20"/>
        </w:rPr>
        <w:t>(</w:t>
      </w:r>
      <w:proofErr w:type="gramStart"/>
      <w:r w:rsidRPr="00EA158C">
        <w:rPr>
          <w:rFonts w:asciiTheme="majorHAnsi" w:hAnsiTheme="majorHAnsi" w:cstheme="majorHAnsi"/>
          <w:i/>
          <w:iCs/>
          <w:color w:val="000000" w:themeColor="text1"/>
          <w:sz w:val="20"/>
          <w:szCs w:val="20"/>
        </w:rPr>
        <w:t>ter</w:t>
      </w:r>
      <w:proofErr w:type="gramEnd"/>
      <w:r w:rsidRPr="00EA158C">
        <w:rPr>
          <w:rFonts w:asciiTheme="majorHAnsi" w:hAnsiTheme="majorHAnsi" w:cstheme="majorHAnsi"/>
          <w:i/>
          <w:iCs/>
          <w:color w:val="000000" w:themeColor="text1"/>
          <w:sz w:val="20"/>
          <w:szCs w:val="20"/>
        </w:rPr>
        <w:t>)</w:t>
      </w:r>
    </w:p>
    <w:p w14:paraId="3BA46EDA" w14:textId="57C0A5F2" w:rsidR="00EA158C" w:rsidRPr="00EA158C" w:rsidRDefault="00EA158C" w:rsidP="00EA158C">
      <w:pPr>
        <w:tabs>
          <w:tab w:val="left" w:pos="227"/>
          <w:tab w:val="left" w:pos="454"/>
        </w:tabs>
        <w:jc w:val="both"/>
        <w:rPr>
          <w:rFonts w:asciiTheme="majorHAnsi" w:hAnsiTheme="majorHAnsi" w:cstheme="majorHAnsi"/>
          <w:color w:val="000000" w:themeColor="text1"/>
          <w:sz w:val="20"/>
          <w:szCs w:val="20"/>
        </w:rPr>
      </w:pPr>
      <w:r w:rsidRPr="00EA158C">
        <w:rPr>
          <w:rFonts w:asciiTheme="majorHAnsi" w:hAnsiTheme="majorHAnsi" w:cstheme="majorHAnsi"/>
          <w:color w:val="000000" w:themeColor="text1"/>
          <w:sz w:val="20"/>
          <w:szCs w:val="20"/>
        </w:rPr>
        <w:t>3-</w:t>
      </w:r>
      <w:r w:rsidRPr="00EA158C">
        <w:rPr>
          <w:rFonts w:asciiTheme="majorHAnsi" w:hAnsiTheme="majorHAnsi" w:cstheme="majorHAnsi"/>
          <w:color w:val="000000" w:themeColor="text1"/>
          <w:sz w:val="20"/>
          <w:szCs w:val="20"/>
        </w:rPr>
        <w:tab/>
      </w:r>
      <w:proofErr w:type="spellStart"/>
      <w:r w:rsidRPr="00EA158C">
        <w:rPr>
          <w:rFonts w:asciiTheme="majorHAnsi" w:hAnsiTheme="majorHAnsi" w:cstheme="majorHAnsi"/>
          <w:color w:val="000000" w:themeColor="text1"/>
          <w:sz w:val="20"/>
          <w:szCs w:val="20"/>
        </w:rPr>
        <w:t>Tupu</w:t>
      </w:r>
      <w:proofErr w:type="spellEnd"/>
      <w:r w:rsidRPr="00EA158C">
        <w:rPr>
          <w:rFonts w:asciiTheme="majorHAnsi" w:hAnsiTheme="majorHAnsi" w:cstheme="majorHAnsi"/>
          <w:color w:val="000000" w:themeColor="text1"/>
          <w:sz w:val="20"/>
          <w:szCs w:val="20"/>
        </w:rPr>
        <w:t xml:space="preserve"> mai ra ta </w:t>
      </w:r>
      <w:proofErr w:type="spellStart"/>
      <w:r w:rsidRPr="00EA158C">
        <w:rPr>
          <w:rFonts w:asciiTheme="majorHAnsi" w:hAnsiTheme="majorHAnsi" w:cstheme="majorHAnsi"/>
          <w:color w:val="000000" w:themeColor="text1"/>
          <w:sz w:val="20"/>
          <w:szCs w:val="20"/>
        </w:rPr>
        <w:t>Tavita</w:t>
      </w:r>
      <w:proofErr w:type="spellEnd"/>
      <w:r w:rsidRPr="00EA158C">
        <w:rPr>
          <w:rFonts w:asciiTheme="majorHAnsi" w:hAnsiTheme="majorHAnsi" w:cstheme="majorHAnsi"/>
          <w:color w:val="000000" w:themeColor="text1"/>
          <w:sz w:val="20"/>
          <w:szCs w:val="20"/>
        </w:rPr>
        <w:t xml:space="preserve">, i </w:t>
      </w:r>
      <w:proofErr w:type="spellStart"/>
      <w:r w:rsidRPr="00EA158C">
        <w:rPr>
          <w:rFonts w:asciiTheme="majorHAnsi" w:hAnsiTheme="majorHAnsi" w:cstheme="majorHAnsi"/>
          <w:color w:val="000000" w:themeColor="text1"/>
          <w:sz w:val="20"/>
          <w:szCs w:val="20"/>
        </w:rPr>
        <w:t>tohu</w:t>
      </w:r>
      <w:proofErr w:type="spellEnd"/>
      <w:r w:rsidRPr="00EA158C">
        <w:rPr>
          <w:rFonts w:asciiTheme="majorHAnsi" w:hAnsiTheme="majorHAnsi" w:cstheme="majorHAnsi"/>
          <w:color w:val="000000" w:themeColor="text1"/>
          <w:sz w:val="20"/>
          <w:szCs w:val="20"/>
        </w:rPr>
        <w:t xml:space="preserve"> i </w:t>
      </w:r>
      <w:proofErr w:type="spellStart"/>
      <w:r w:rsidRPr="00EA158C">
        <w:rPr>
          <w:rFonts w:asciiTheme="majorHAnsi" w:hAnsiTheme="majorHAnsi" w:cstheme="majorHAnsi"/>
          <w:color w:val="000000" w:themeColor="text1"/>
          <w:sz w:val="20"/>
          <w:szCs w:val="20"/>
        </w:rPr>
        <w:t>tahito</w:t>
      </w:r>
      <w:proofErr w:type="spellEnd"/>
      <w:r w:rsidRPr="00EA158C">
        <w:rPr>
          <w:rFonts w:asciiTheme="majorHAnsi" w:hAnsiTheme="majorHAnsi" w:cstheme="majorHAnsi"/>
          <w:color w:val="000000" w:themeColor="text1"/>
          <w:sz w:val="20"/>
          <w:szCs w:val="20"/>
        </w:rPr>
        <w:t xml:space="preserve"> ra,</w:t>
      </w:r>
    </w:p>
    <w:p w14:paraId="7270F2C2" w14:textId="5F779BD7" w:rsidR="00EA158C" w:rsidRPr="00EA158C" w:rsidRDefault="00EA158C" w:rsidP="00EA158C">
      <w:pPr>
        <w:tabs>
          <w:tab w:val="left" w:pos="227"/>
          <w:tab w:val="left" w:pos="454"/>
        </w:tabs>
        <w:spacing w:after="120"/>
        <w:jc w:val="both"/>
        <w:rPr>
          <w:rFonts w:asciiTheme="majorHAnsi" w:hAnsiTheme="majorHAnsi" w:cstheme="majorHAnsi"/>
          <w:i/>
          <w:iCs/>
          <w:color w:val="000000" w:themeColor="text1"/>
          <w:sz w:val="20"/>
          <w:szCs w:val="20"/>
        </w:rPr>
      </w:pPr>
      <w:r w:rsidRPr="00EA158C">
        <w:rPr>
          <w:rFonts w:asciiTheme="majorHAnsi" w:hAnsiTheme="majorHAnsi" w:cstheme="majorHAnsi"/>
          <w:color w:val="000000" w:themeColor="text1"/>
          <w:sz w:val="20"/>
          <w:szCs w:val="20"/>
        </w:rPr>
        <w:tab/>
      </w:r>
      <w:proofErr w:type="spellStart"/>
      <w:r w:rsidRPr="00EA158C">
        <w:rPr>
          <w:rFonts w:asciiTheme="majorHAnsi" w:hAnsiTheme="majorHAnsi" w:cstheme="majorHAnsi"/>
          <w:color w:val="000000" w:themeColor="text1"/>
          <w:sz w:val="20"/>
          <w:szCs w:val="20"/>
          <w:lang w:val="en-US"/>
        </w:rPr>
        <w:t>na</w:t>
      </w:r>
      <w:proofErr w:type="spellEnd"/>
      <w:r w:rsidRPr="00EA158C">
        <w:rPr>
          <w:rFonts w:asciiTheme="majorHAnsi" w:hAnsiTheme="majorHAnsi" w:cstheme="majorHAnsi"/>
          <w:color w:val="000000" w:themeColor="text1"/>
          <w:sz w:val="20"/>
          <w:szCs w:val="20"/>
          <w:lang w:val="en-US"/>
        </w:rPr>
        <w:t xml:space="preserve"> roto </w:t>
      </w:r>
      <w:proofErr w:type="spellStart"/>
      <w:r w:rsidRPr="00EA158C">
        <w:rPr>
          <w:rFonts w:asciiTheme="majorHAnsi" w:hAnsiTheme="majorHAnsi" w:cstheme="majorHAnsi"/>
          <w:color w:val="000000" w:themeColor="text1"/>
          <w:sz w:val="20"/>
          <w:szCs w:val="20"/>
          <w:lang w:val="en-US"/>
        </w:rPr>
        <w:t>mau</w:t>
      </w:r>
      <w:proofErr w:type="spellEnd"/>
      <w:r w:rsidRPr="00EA158C">
        <w:rPr>
          <w:rFonts w:asciiTheme="majorHAnsi" w:hAnsiTheme="majorHAnsi" w:cstheme="majorHAnsi"/>
          <w:color w:val="000000" w:themeColor="text1"/>
          <w:sz w:val="20"/>
          <w:szCs w:val="20"/>
          <w:lang w:val="en-US"/>
        </w:rPr>
        <w:t xml:space="preserve"> </w:t>
      </w:r>
      <w:proofErr w:type="spellStart"/>
      <w:r w:rsidRPr="00EA158C">
        <w:rPr>
          <w:rFonts w:asciiTheme="majorHAnsi" w:hAnsiTheme="majorHAnsi" w:cstheme="majorHAnsi"/>
          <w:color w:val="000000" w:themeColor="text1"/>
          <w:sz w:val="20"/>
          <w:szCs w:val="20"/>
          <w:lang w:val="en-US"/>
        </w:rPr>
        <w:t>ite</w:t>
      </w:r>
      <w:proofErr w:type="spellEnd"/>
      <w:r w:rsidRPr="00EA158C">
        <w:rPr>
          <w:rFonts w:asciiTheme="majorHAnsi" w:hAnsiTheme="majorHAnsi" w:cstheme="majorHAnsi"/>
          <w:color w:val="000000" w:themeColor="text1"/>
          <w:sz w:val="20"/>
          <w:szCs w:val="20"/>
          <w:lang w:val="en-US"/>
        </w:rPr>
        <w:t xml:space="preserve"> </w:t>
      </w:r>
      <w:proofErr w:type="spellStart"/>
      <w:r w:rsidRPr="00EA158C">
        <w:rPr>
          <w:rFonts w:asciiTheme="majorHAnsi" w:hAnsiTheme="majorHAnsi" w:cstheme="majorHAnsi"/>
          <w:color w:val="000000" w:themeColor="text1"/>
          <w:sz w:val="20"/>
          <w:szCs w:val="20"/>
          <w:lang w:val="en-US"/>
        </w:rPr>
        <w:t>ra’au</w:t>
      </w:r>
      <w:proofErr w:type="spellEnd"/>
      <w:r w:rsidRPr="00EA158C">
        <w:rPr>
          <w:rFonts w:asciiTheme="majorHAnsi" w:hAnsiTheme="majorHAnsi" w:cstheme="majorHAnsi"/>
          <w:color w:val="000000" w:themeColor="text1"/>
          <w:sz w:val="20"/>
          <w:szCs w:val="20"/>
          <w:lang w:val="en-US"/>
        </w:rPr>
        <w:t xml:space="preserve">, </w:t>
      </w:r>
      <w:proofErr w:type="spellStart"/>
      <w:r w:rsidRPr="00EA158C">
        <w:rPr>
          <w:rFonts w:asciiTheme="majorHAnsi" w:hAnsiTheme="majorHAnsi" w:cstheme="majorHAnsi"/>
          <w:color w:val="000000" w:themeColor="text1"/>
          <w:sz w:val="20"/>
          <w:szCs w:val="20"/>
          <w:lang w:val="en-US"/>
        </w:rPr>
        <w:t>i</w:t>
      </w:r>
      <w:proofErr w:type="spellEnd"/>
      <w:r w:rsidRPr="00EA158C">
        <w:rPr>
          <w:rFonts w:asciiTheme="majorHAnsi" w:hAnsiTheme="majorHAnsi" w:cstheme="majorHAnsi"/>
          <w:color w:val="000000" w:themeColor="text1"/>
          <w:sz w:val="20"/>
          <w:szCs w:val="20"/>
          <w:lang w:val="en-US"/>
        </w:rPr>
        <w:t xml:space="preserve"> </w:t>
      </w:r>
      <w:proofErr w:type="spellStart"/>
      <w:r w:rsidRPr="00EA158C">
        <w:rPr>
          <w:rFonts w:asciiTheme="majorHAnsi" w:hAnsiTheme="majorHAnsi" w:cstheme="majorHAnsi"/>
          <w:color w:val="000000" w:themeColor="text1"/>
          <w:sz w:val="20"/>
          <w:szCs w:val="20"/>
          <w:lang w:val="en-US"/>
        </w:rPr>
        <w:t>roa’a</w:t>
      </w:r>
      <w:proofErr w:type="spellEnd"/>
      <w:r w:rsidRPr="00EA158C">
        <w:rPr>
          <w:rFonts w:asciiTheme="majorHAnsi" w:hAnsiTheme="majorHAnsi" w:cstheme="majorHAnsi"/>
          <w:color w:val="000000" w:themeColor="text1"/>
          <w:sz w:val="20"/>
          <w:szCs w:val="20"/>
          <w:lang w:val="en-US"/>
        </w:rPr>
        <w:t xml:space="preserve"> to </w:t>
      </w:r>
      <w:proofErr w:type="spellStart"/>
      <w:r w:rsidRPr="00EA158C">
        <w:rPr>
          <w:rFonts w:asciiTheme="majorHAnsi" w:hAnsiTheme="majorHAnsi" w:cstheme="majorHAnsi"/>
          <w:color w:val="000000" w:themeColor="text1"/>
          <w:sz w:val="20"/>
          <w:szCs w:val="20"/>
          <w:lang w:val="en-US"/>
        </w:rPr>
        <w:t>te</w:t>
      </w:r>
      <w:proofErr w:type="spellEnd"/>
      <w:r w:rsidRPr="00EA158C">
        <w:rPr>
          <w:rFonts w:asciiTheme="majorHAnsi" w:hAnsiTheme="majorHAnsi" w:cstheme="majorHAnsi"/>
          <w:color w:val="000000" w:themeColor="text1"/>
          <w:sz w:val="20"/>
          <w:szCs w:val="20"/>
          <w:lang w:val="en-US"/>
        </w:rPr>
        <w:t xml:space="preserve"> Atua </w:t>
      </w:r>
      <w:proofErr w:type="spellStart"/>
      <w:proofErr w:type="gramStart"/>
      <w:r w:rsidRPr="00EA158C">
        <w:rPr>
          <w:rFonts w:asciiTheme="majorHAnsi" w:hAnsiTheme="majorHAnsi" w:cstheme="majorHAnsi"/>
          <w:color w:val="000000" w:themeColor="text1"/>
          <w:sz w:val="20"/>
          <w:szCs w:val="20"/>
          <w:lang w:val="en-US"/>
        </w:rPr>
        <w:t>hau</w:t>
      </w:r>
      <w:proofErr w:type="spellEnd"/>
      <w:r w:rsidRPr="00EA158C">
        <w:rPr>
          <w:rFonts w:asciiTheme="majorHAnsi" w:hAnsiTheme="majorHAnsi" w:cstheme="majorHAnsi"/>
          <w:color w:val="000000" w:themeColor="text1"/>
          <w:sz w:val="20"/>
          <w:szCs w:val="20"/>
          <w:lang w:val="en-US"/>
        </w:rPr>
        <w:t xml:space="preserve"> !</w:t>
      </w:r>
      <w:proofErr w:type="gramEnd"/>
      <w:r w:rsidRPr="00EA158C">
        <w:rPr>
          <w:rFonts w:asciiTheme="majorHAnsi" w:hAnsiTheme="majorHAnsi" w:cstheme="majorHAnsi"/>
          <w:color w:val="000000" w:themeColor="text1"/>
          <w:sz w:val="20"/>
          <w:szCs w:val="20"/>
          <w:lang w:val="en-US"/>
        </w:rPr>
        <w:t xml:space="preserve"> </w:t>
      </w:r>
      <w:r w:rsidRPr="00EA158C">
        <w:rPr>
          <w:rFonts w:asciiTheme="majorHAnsi" w:hAnsiTheme="majorHAnsi" w:cstheme="majorHAnsi"/>
          <w:i/>
          <w:iCs/>
          <w:color w:val="000000" w:themeColor="text1"/>
          <w:sz w:val="20"/>
          <w:szCs w:val="20"/>
        </w:rPr>
        <w:t>(</w:t>
      </w:r>
      <w:proofErr w:type="gramStart"/>
      <w:r w:rsidRPr="00EA158C">
        <w:rPr>
          <w:rFonts w:asciiTheme="majorHAnsi" w:hAnsiTheme="majorHAnsi" w:cstheme="majorHAnsi"/>
          <w:i/>
          <w:iCs/>
          <w:color w:val="000000" w:themeColor="text1"/>
          <w:sz w:val="20"/>
          <w:szCs w:val="20"/>
        </w:rPr>
        <w:t>ter</w:t>
      </w:r>
      <w:proofErr w:type="gramEnd"/>
      <w:r w:rsidRPr="00EA158C">
        <w:rPr>
          <w:rFonts w:asciiTheme="majorHAnsi" w:hAnsiTheme="majorHAnsi" w:cstheme="majorHAnsi"/>
          <w:i/>
          <w:iCs/>
          <w:color w:val="000000" w:themeColor="text1"/>
          <w:sz w:val="20"/>
          <w:szCs w:val="20"/>
        </w:rPr>
        <w:t>)</w:t>
      </w:r>
    </w:p>
    <w:p w14:paraId="33593C4B" w14:textId="2BEDCAC0" w:rsidR="00B71D47" w:rsidRPr="00EA158C" w:rsidRDefault="00B71D47" w:rsidP="00EA158C">
      <w:pPr>
        <w:tabs>
          <w:tab w:val="left" w:pos="227"/>
          <w:tab w:val="left" w:pos="454"/>
        </w:tabs>
        <w:spacing w:after="120"/>
        <w:jc w:val="both"/>
        <w:rPr>
          <w:rFonts w:asciiTheme="majorHAnsi" w:hAnsiTheme="majorHAnsi" w:cstheme="majorHAnsi"/>
          <w:bCs/>
          <w:i/>
          <w:iCs/>
          <w:color w:val="000000" w:themeColor="text1"/>
          <w:sz w:val="20"/>
          <w:szCs w:val="20"/>
          <w:lang w:val="nl-NL"/>
        </w:rPr>
      </w:pPr>
      <w:proofErr w:type="gramStart"/>
      <w:r w:rsidRPr="00EA158C">
        <w:rPr>
          <w:rFonts w:asciiTheme="majorHAnsi" w:hAnsiTheme="majorHAnsi" w:cstheme="majorHAnsi"/>
          <w:b/>
          <w:bCs/>
          <w:color w:val="000000" w:themeColor="text1"/>
          <w:sz w:val="20"/>
          <w:szCs w:val="20"/>
          <w:lang w:val="nl-NL"/>
        </w:rPr>
        <w:t>ENVOI </w:t>
      </w:r>
      <w:r w:rsidRPr="00EA158C">
        <w:rPr>
          <w:rFonts w:asciiTheme="majorHAnsi" w:hAnsiTheme="majorHAnsi" w:cstheme="majorHAnsi"/>
          <w:bCs/>
          <w:color w:val="000000" w:themeColor="text1"/>
          <w:sz w:val="20"/>
          <w:szCs w:val="20"/>
          <w:lang w:val="nl-NL"/>
        </w:rPr>
        <w:t>:</w:t>
      </w:r>
      <w:proofErr w:type="gramEnd"/>
    </w:p>
    <w:p w14:paraId="180085DD" w14:textId="77777777" w:rsidR="00A626D8" w:rsidRPr="00DD61ED" w:rsidRDefault="00A626D8" w:rsidP="00A626D8">
      <w:pPr>
        <w:tabs>
          <w:tab w:val="left" w:pos="227"/>
          <w:tab w:val="left" w:pos="454"/>
        </w:tabs>
        <w:spacing w:after="120"/>
        <w:jc w:val="both"/>
        <w:rPr>
          <w:rFonts w:asciiTheme="majorHAnsi" w:eastAsia="Calibri" w:hAnsiTheme="majorHAnsi" w:cstheme="majorHAnsi"/>
          <w:iCs/>
          <w:color w:val="000000" w:themeColor="text1"/>
          <w:sz w:val="20"/>
          <w:szCs w:val="20"/>
        </w:rPr>
      </w:pPr>
      <w:r w:rsidRPr="00DD61ED">
        <w:rPr>
          <w:rFonts w:asciiTheme="majorHAnsi" w:eastAsia="Calibri" w:hAnsiTheme="majorHAnsi" w:cstheme="majorHAnsi"/>
          <w:iCs/>
          <w:color w:val="000000" w:themeColor="text1"/>
          <w:sz w:val="20"/>
          <w:szCs w:val="20"/>
        </w:rPr>
        <w:t>R-</w:t>
      </w:r>
      <w:r w:rsidRPr="00DD61ED">
        <w:rPr>
          <w:rFonts w:asciiTheme="majorHAnsi" w:eastAsia="Calibri" w:hAnsiTheme="majorHAnsi" w:cstheme="majorHAnsi"/>
          <w:iCs/>
          <w:color w:val="000000" w:themeColor="text1"/>
          <w:sz w:val="20"/>
          <w:szCs w:val="20"/>
        </w:rPr>
        <w:tab/>
        <w:t>Victoire tu règneras, ô croix tu nous sauveras.</w:t>
      </w:r>
    </w:p>
    <w:p w14:paraId="671C1E0A" w14:textId="77777777" w:rsidR="00A626D8" w:rsidRPr="00DD61ED" w:rsidRDefault="00A626D8" w:rsidP="00A626D8">
      <w:pPr>
        <w:tabs>
          <w:tab w:val="left" w:pos="227"/>
          <w:tab w:val="left" w:pos="454"/>
        </w:tabs>
        <w:jc w:val="both"/>
        <w:rPr>
          <w:rFonts w:asciiTheme="majorHAnsi" w:eastAsia="Calibri" w:hAnsiTheme="majorHAnsi" w:cstheme="majorHAnsi"/>
          <w:color w:val="000000" w:themeColor="text1"/>
          <w:sz w:val="20"/>
          <w:szCs w:val="20"/>
        </w:rPr>
      </w:pPr>
      <w:r w:rsidRPr="00DD61ED">
        <w:rPr>
          <w:rFonts w:asciiTheme="majorHAnsi" w:eastAsia="Calibri" w:hAnsiTheme="majorHAnsi" w:cstheme="majorHAnsi"/>
          <w:color w:val="000000" w:themeColor="text1"/>
          <w:sz w:val="20"/>
          <w:szCs w:val="20"/>
        </w:rPr>
        <w:t>1-</w:t>
      </w:r>
      <w:r w:rsidRPr="00DD61ED">
        <w:rPr>
          <w:rFonts w:asciiTheme="majorHAnsi" w:eastAsia="Calibri" w:hAnsiTheme="majorHAnsi" w:cstheme="majorHAnsi"/>
          <w:color w:val="000000" w:themeColor="text1"/>
          <w:sz w:val="20"/>
          <w:szCs w:val="20"/>
        </w:rPr>
        <w:tab/>
        <w:t>Rayonne sur le monde, qui cherche la vérité,</w:t>
      </w:r>
    </w:p>
    <w:p w14:paraId="3CB94CA9" w14:textId="77777777" w:rsidR="00A626D8" w:rsidRPr="00DD61ED" w:rsidRDefault="00A626D8" w:rsidP="00A626D8">
      <w:pPr>
        <w:tabs>
          <w:tab w:val="left" w:pos="227"/>
          <w:tab w:val="left" w:pos="454"/>
        </w:tabs>
        <w:spacing w:after="120"/>
        <w:jc w:val="both"/>
        <w:rPr>
          <w:rFonts w:asciiTheme="majorHAnsi" w:eastAsia="Calibri" w:hAnsiTheme="majorHAnsi" w:cstheme="majorHAnsi"/>
          <w:color w:val="000000" w:themeColor="text1"/>
          <w:sz w:val="20"/>
          <w:szCs w:val="20"/>
        </w:rPr>
      </w:pPr>
      <w:r w:rsidRPr="00DD61ED">
        <w:rPr>
          <w:rFonts w:asciiTheme="majorHAnsi" w:eastAsia="Calibri" w:hAnsiTheme="majorHAnsi" w:cstheme="majorHAnsi"/>
          <w:color w:val="000000" w:themeColor="text1"/>
          <w:sz w:val="20"/>
          <w:szCs w:val="20"/>
        </w:rPr>
        <w:tab/>
      </w:r>
      <w:proofErr w:type="gramStart"/>
      <w:r w:rsidRPr="00DD61ED">
        <w:rPr>
          <w:rFonts w:asciiTheme="majorHAnsi" w:eastAsia="Calibri" w:hAnsiTheme="majorHAnsi" w:cstheme="majorHAnsi"/>
          <w:color w:val="000000" w:themeColor="text1"/>
          <w:sz w:val="20"/>
          <w:szCs w:val="20"/>
        </w:rPr>
        <w:t>ô</w:t>
      </w:r>
      <w:proofErr w:type="gramEnd"/>
      <w:r w:rsidRPr="00DD61ED">
        <w:rPr>
          <w:rFonts w:asciiTheme="majorHAnsi" w:eastAsia="Calibri" w:hAnsiTheme="majorHAnsi" w:cstheme="majorHAnsi"/>
          <w:color w:val="000000" w:themeColor="text1"/>
          <w:sz w:val="20"/>
          <w:szCs w:val="20"/>
        </w:rPr>
        <w:t xml:space="preserve"> croix source féconde d’amour et de liberté.</w:t>
      </w:r>
    </w:p>
    <w:p w14:paraId="2BBEBFDE" w14:textId="77777777" w:rsidR="00A626D8" w:rsidRPr="00DD61ED" w:rsidRDefault="00A626D8" w:rsidP="00A626D8">
      <w:pPr>
        <w:shd w:val="clear" w:color="auto" w:fill="FFFFFF"/>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2-</w:t>
      </w:r>
      <w:r w:rsidRPr="00DD61ED">
        <w:rPr>
          <w:rFonts w:asciiTheme="majorHAnsi" w:hAnsiTheme="majorHAnsi" w:cstheme="majorHAnsi"/>
          <w:color w:val="000000" w:themeColor="text1"/>
          <w:sz w:val="20"/>
          <w:szCs w:val="20"/>
        </w:rPr>
        <w:tab/>
        <w:t>Redonne la vaillance au pauvre et au malheureux,</w:t>
      </w:r>
    </w:p>
    <w:p w14:paraId="4FD384A2" w14:textId="77777777" w:rsidR="00A626D8" w:rsidRPr="00DD61ED" w:rsidRDefault="00A626D8" w:rsidP="00A626D8">
      <w:pPr>
        <w:shd w:val="clear" w:color="auto" w:fill="FFFFFF"/>
        <w:tabs>
          <w:tab w:val="left" w:pos="227"/>
          <w:tab w:val="left" w:pos="454"/>
        </w:tabs>
        <w:spacing w:after="120"/>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c'est</w:t>
      </w:r>
      <w:proofErr w:type="gramEnd"/>
      <w:r w:rsidRPr="00DD61ED">
        <w:rPr>
          <w:rFonts w:asciiTheme="majorHAnsi" w:hAnsiTheme="majorHAnsi" w:cstheme="majorHAnsi"/>
          <w:color w:val="000000" w:themeColor="text1"/>
          <w:sz w:val="20"/>
          <w:szCs w:val="20"/>
        </w:rPr>
        <w:t xml:space="preserve"> toi notre espérance qui nous mènera vers Dieu.</w:t>
      </w:r>
    </w:p>
    <w:p w14:paraId="009424A8" w14:textId="77777777" w:rsidR="00A626D8" w:rsidRPr="00DD61ED" w:rsidRDefault="00A626D8" w:rsidP="00A626D8">
      <w:pPr>
        <w:shd w:val="clear" w:color="auto" w:fill="FFFFFF"/>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3-</w:t>
      </w:r>
      <w:r w:rsidRPr="00DD61ED">
        <w:rPr>
          <w:rFonts w:asciiTheme="majorHAnsi" w:hAnsiTheme="majorHAnsi" w:cstheme="majorHAnsi"/>
          <w:color w:val="000000" w:themeColor="text1"/>
          <w:sz w:val="20"/>
          <w:szCs w:val="20"/>
        </w:rPr>
        <w:tab/>
        <w:t>Rassemble tous nos frères à l'ombre de tes grands bras,</w:t>
      </w:r>
    </w:p>
    <w:p w14:paraId="78117333" w14:textId="4E4EE06D" w:rsidR="00FC5777" w:rsidRPr="00EA158C" w:rsidRDefault="00A626D8" w:rsidP="00A626D8">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t>Par toi Dieu notre Père au ciel nous accueillera.</w:t>
      </w:r>
    </w:p>
    <w:p w14:paraId="47CB1836" w14:textId="77777777" w:rsidR="00B71D47" w:rsidRPr="00C54A3F" w:rsidRDefault="00B71D47" w:rsidP="00B70653">
      <w:pPr>
        <w:tabs>
          <w:tab w:val="left" w:pos="227"/>
          <w:tab w:val="left" w:pos="454"/>
        </w:tabs>
        <w:jc w:val="both"/>
        <w:rPr>
          <w:rFonts w:asciiTheme="majorHAnsi" w:hAnsiTheme="majorHAnsi" w:cstheme="majorHAnsi"/>
          <w:color w:val="FF0000"/>
          <w:sz w:val="19"/>
          <w:szCs w:val="19"/>
        </w:rPr>
        <w:sectPr w:rsidR="00B71D47" w:rsidRPr="00C54A3F" w:rsidSect="00F6210C">
          <w:footerReference w:type="default" r:id="rId25"/>
          <w:type w:val="continuous"/>
          <w:pgSz w:w="11900" w:h="16840"/>
          <w:pgMar w:top="964" w:right="964" w:bottom="964" w:left="964" w:header="0" w:footer="0" w:gutter="0"/>
          <w:cols w:num="2" w:space="284"/>
        </w:sectPr>
      </w:pPr>
    </w:p>
    <w:p w14:paraId="0194BB5C" w14:textId="77777777" w:rsidR="009C600A" w:rsidRPr="00C54A3F" w:rsidRDefault="009C600A" w:rsidP="00B70653">
      <w:pPr>
        <w:tabs>
          <w:tab w:val="left" w:pos="227"/>
          <w:tab w:val="left" w:pos="454"/>
        </w:tabs>
        <w:jc w:val="both"/>
        <w:rPr>
          <w:rFonts w:asciiTheme="majorHAnsi" w:hAnsiTheme="majorHAnsi" w:cstheme="majorHAnsi"/>
          <w:b/>
          <w:color w:val="FF0000"/>
          <w:sz w:val="4"/>
          <w:szCs w:val="4"/>
        </w:rPr>
      </w:pPr>
      <w:r w:rsidRPr="00C54A3F">
        <w:rPr>
          <w:rFonts w:asciiTheme="majorHAnsi" w:hAnsiTheme="majorHAnsi" w:cstheme="majorHAnsi"/>
          <w:b/>
          <w:color w:val="FF0000"/>
          <w:sz w:val="4"/>
          <w:szCs w:val="4"/>
        </w:rPr>
        <w:br w:type="page"/>
      </w:r>
    </w:p>
    <w:p w14:paraId="4A4F5BA3" w14:textId="60BB03FC" w:rsidR="00C6399A" w:rsidRPr="00C54A3F" w:rsidRDefault="00C6399A" w:rsidP="00254382">
      <w:pPr>
        <w:tabs>
          <w:tab w:val="left" w:pos="227"/>
          <w:tab w:val="left" w:pos="454"/>
        </w:tabs>
        <w:jc w:val="both"/>
        <w:rPr>
          <w:rFonts w:asciiTheme="majorHAnsi" w:hAnsiTheme="majorHAnsi" w:cstheme="majorHAnsi"/>
          <w:b/>
          <w:smallCaps/>
          <w:color w:val="000000" w:themeColor="text1"/>
          <w:sz w:val="4"/>
          <w:szCs w:val="4"/>
        </w:rPr>
      </w:pPr>
      <w:r w:rsidRPr="00C54A3F">
        <w:rPr>
          <w:rFonts w:asciiTheme="majorHAnsi" w:hAnsiTheme="majorHAnsi" w:cstheme="majorHAnsi"/>
          <w:smallCaps/>
          <w:noProof/>
          <w:color w:val="000000" w:themeColor="text1"/>
          <w:sz w:val="19"/>
          <w:szCs w:val="19"/>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28C008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C54A3F" w:rsidRDefault="00C6399A" w:rsidP="008E2EE2">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pPr>
      <w:r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Chants</w:t>
      </w:r>
    </w:p>
    <w:p w14:paraId="55FFAD78" w14:textId="2EA9016E" w:rsidR="00C6399A" w:rsidRPr="00C54A3F" w:rsidRDefault="003D702B" w:rsidP="008E2EE2">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19"/>
          <w:szCs w:val="19"/>
        </w:rPr>
      </w:pPr>
      <w:r w:rsidRPr="00C54A3F">
        <w:rPr>
          <w:rFonts w:asciiTheme="majorHAnsi" w:hAnsiTheme="majorHAnsi" w:cstheme="majorHAnsi"/>
          <w:smallCaps/>
          <w:color w:val="000000" w:themeColor="text1"/>
          <w:sz w:val="19"/>
          <w:szCs w:val="19"/>
        </w:rPr>
        <w:t xml:space="preserve">Dimanche </w:t>
      </w:r>
      <w:r w:rsidR="00ED4B40" w:rsidRPr="00C54A3F">
        <w:rPr>
          <w:rFonts w:asciiTheme="majorHAnsi" w:hAnsiTheme="majorHAnsi" w:cstheme="majorHAnsi"/>
          <w:smallCaps/>
          <w:color w:val="000000" w:themeColor="text1"/>
          <w:sz w:val="19"/>
          <w:szCs w:val="19"/>
        </w:rPr>
        <w:t>1</w:t>
      </w:r>
      <w:r w:rsidR="00075A7C" w:rsidRPr="00C54A3F">
        <w:rPr>
          <w:rFonts w:asciiTheme="majorHAnsi" w:hAnsiTheme="majorHAnsi" w:cstheme="majorHAnsi"/>
          <w:smallCaps/>
          <w:color w:val="000000" w:themeColor="text1"/>
          <w:sz w:val="19"/>
          <w:szCs w:val="19"/>
        </w:rPr>
        <w:t>3</w:t>
      </w:r>
      <w:r w:rsidR="00E255CB" w:rsidRPr="00C54A3F">
        <w:rPr>
          <w:rFonts w:asciiTheme="majorHAnsi" w:hAnsiTheme="majorHAnsi" w:cstheme="majorHAnsi"/>
          <w:smallCaps/>
          <w:color w:val="000000" w:themeColor="text1"/>
          <w:sz w:val="19"/>
          <w:szCs w:val="19"/>
        </w:rPr>
        <w:t xml:space="preserve"> avril</w:t>
      </w:r>
      <w:r w:rsidR="00514A5E" w:rsidRPr="00C54A3F">
        <w:rPr>
          <w:rFonts w:asciiTheme="majorHAnsi" w:hAnsiTheme="majorHAnsi" w:cstheme="majorHAnsi"/>
          <w:smallCaps/>
          <w:color w:val="000000" w:themeColor="text1"/>
          <w:sz w:val="19"/>
          <w:szCs w:val="19"/>
        </w:rPr>
        <w:t xml:space="preserve"> 202</w:t>
      </w:r>
      <w:r w:rsidR="00075A7C" w:rsidRPr="00C54A3F">
        <w:rPr>
          <w:rFonts w:asciiTheme="majorHAnsi" w:hAnsiTheme="majorHAnsi" w:cstheme="majorHAnsi"/>
          <w:smallCaps/>
          <w:color w:val="000000" w:themeColor="text1"/>
          <w:sz w:val="19"/>
          <w:szCs w:val="19"/>
        </w:rPr>
        <w:t>5</w:t>
      </w:r>
      <w:r w:rsidRPr="00C54A3F">
        <w:rPr>
          <w:rFonts w:asciiTheme="majorHAnsi" w:hAnsiTheme="majorHAnsi" w:cstheme="majorHAnsi"/>
          <w:smallCaps/>
          <w:color w:val="000000" w:themeColor="text1"/>
          <w:sz w:val="19"/>
          <w:szCs w:val="19"/>
        </w:rPr>
        <w:t xml:space="preserve"> à 5h50 – </w:t>
      </w:r>
      <w:r w:rsidR="00ED4B40" w:rsidRPr="00C54A3F">
        <w:rPr>
          <w:rFonts w:asciiTheme="majorHAnsi" w:hAnsiTheme="majorHAnsi" w:cstheme="majorHAnsi"/>
          <w:smallCaps/>
          <w:color w:val="000000" w:themeColor="text1"/>
          <w:sz w:val="19"/>
          <w:szCs w:val="19"/>
        </w:rPr>
        <w:t xml:space="preserve">Dimanche des Rameaux et de la </w:t>
      </w:r>
      <w:proofErr w:type="gramStart"/>
      <w:r w:rsidR="00ED4B40" w:rsidRPr="00C54A3F">
        <w:rPr>
          <w:rFonts w:asciiTheme="majorHAnsi" w:hAnsiTheme="majorHAnsi" w:cstheme="majorHAnsi"/>
          <w:smallCaps/>
          <w:color w:val="000000" w:themeColor="text1"/>
          <w:sz w:val="19"/>
          <w:szCs w:val="19"/>
        </w:rPr>
        <w:t>Passion</w:t>
      </w:r>
      <w:r w:rsidR="00FB1C9A" w:rsidRPr="00C54A3F">
        <w:rPr>
          <w:rFonts w:asciiTheme="majorHAnsi" w:hAnsiTheme="majorHAnsi" w:cstheme="majorHAnsi"/>
          <w:smallCaps/>
          <w:color w:val="000000" w:themeColor="text1"/>
          <w:sz w:val="19"/>
          <w:szCs w:val="19"/>
        </w:rPr>
        <w:t xml:space="preserve"> </w:t>
      </w:r>
      <w:r w:rsidR="00A6392D" w:rsidRPr="00C54A3F">
        <w:rPr>
          <w:rFonts w:asciiTheme="majorHAnsi" w:hAnsiTheme="majorHAnsi" w:cstheme="majorHAnsi"/>
          <w:smallCaps/>
          <w:color w:val="000000" w:themeColor="text1"/>
          <w:sz w:val="19"/>
          <w:szCs w:val="19"/>
        </w:rPr>
        <w:t xml:space="preserve"> –</w:t>
      </w:r>
      <w:proofErr w:type="gramEnd"/>
      <w:r w:rsidR="00A6392D" w:rsidRPr="00C54A3F">
        <w:rPr>
          <w:rFonts w:asciiTheme="majorHAnsi" w:hAnsiTheme="majorHAnsi" w:cstheme="majorHAnsi"/>
          <w:smallCaps/>
          <w:color w:val="000000" w:themeColor="text1"/>
          <w:sz w:val="19"/>
          <w:szCs w:val="19"/>
        </w:rPr>
        <w:t xml:space="preserve"> Année C</w:t>
      </w:r>
    </w:p>
    <w:p w14:paraId="4CAEBACC" w14:textId="77777777" w:rsidR="00C6399A" w:rsidRPr="00C54A3F" w:rsidRDefault="00C6399A" w:rsidP="00254382">
      <w:pPr>
        <w:tabs>
          <w:tab w:val="left" w:pos="227"/>
          <w:tab w:val="left" w:pos="454"/>
        </w:tabs>
        <w:jc w:val="both"/>
        <w:rPr>
          <w:rFonts w:asciiTheme="majorHAnsi" w:hAnsiTheme="majorHAnsi" w:cstheme="majorHAnsi"/>
          <w:bCs/>
          <w:smallCaps/>
          <w:color w:val="000000" w:themeColor="text1"/>
          <w:sz w:val="19"/>
          <w:szCs w:val="19"/>
        </w:rPr>
      </w:pPr>
      <w:r w:rsidRPr="00C54A3F">
        <w:rPr>
          <w:rFonts w:asciiTheme="majorHAnsi" w:hAnsiTheme="majorHAnsi" w:cstheme="majorHAnsi"/>
          <w:smallCaps/>
          <w:noProof/>
          <w:color w:val="000000" w:themeColor="text1"/>
          <w:sz w:val="19"/>
          <w:szCs w:val="19"/>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090DB3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C54A3F" w:rsidRDefault="00C6399A" w:rsidP="00254382">
      <w:pPr>
        <w:tabs>
          <w:tab w:val="left" w:pos="227"/>
          <w:tab w:val="left" w:pos="454"/>
        </w:tabs>
        <w:jc w:val="both"/>
        <w:rPr>
          <w:rFonts w:asciiTheme="majorHAnsi" w:hAnsiTheme="majorHAnsi" w:cstheme="majorHAnsi"/>
          <w:b/>
          <w:smallCaps/>
          <w:color w:val="000000" w:themeColor="text1"/>
          <w:sz w:val="19"/>
          <w:szCs w:val="19"/>
        </w:rPr>
        <w:sectPr w:rsidR="00C6399A" w:rsidRPr="00C54A3F" w:rsidSect="00F6210C">
          <w:footerReference w:type="default" r:id="rId26"/>
          <w:type w:val="continuous"/>
          <w:pgSz w:w="11900" w:h="16840"/>
          <w:pgMar w:top="964" w:right="964" w:bottom="964" w:left="964" w:header="0" w:footer="0" w:gutter="0"/>
          <w:cols w:space="708"/>
        </w:sectPr>
      </w:pPr>
    </w:p>
    <w:p w14:paraId="1D452B2E" w14:textId="77777777" w:rsidR="00011ACC" w:rsidRPr="00DD0DB5" w:rsidRDefault="00011ACC" w:rsidP="00197B7B">
      <w:pPr>
        <w:tabs>
          <w:tab w:val="left" w:pos="227"/>
          <w:tab w:val="left" w:pos="454"/>
        </w:tabs>
        <w:adjustRightInd w:val="0"/>
        <w:spacing w:after="80"/>
        <w:jc w:val="both"/>
        <w:rPr>
          <w:rFonts w:asciiTheme="majorHAnsi" w:hAnsiTheme="majorHAnsi" w:cstheme="majorHAnsi"/>
          <w:i/>
          <w:iCs/>
          <w:color w:val="000000" w:themeColor="text1"/>
          <w:sz w:val="20"/>
          <w:szCs w:val="20"/>
        </w:rPr>
      </w:pPr>
      <w:r w:rsidRPr="00DD0DB5">
        <w:rPr>
          <w:rFonts w:asciiTheme="majorHAnsi" w:hAnsiTheme="majorHAnsi" w:cstheme="majorHAnsi"/>
          <w:b/>
          <w:color w:val="000000" w:themeColor="text1"/>
          <w:sz w:val="20"/>
          <w:szCs w:val="20"/>
        </w:rPr>
        <w:t>ACCUEIL</w:t>
      </w:r>
      <w:r w:rsidRPr="00DD0DB5">
        <w:rPr>
          <w:rFonts w:asciiTheme="majorHAnsi" w:hAnsiTheme="majorHAnsi" w:cstheme="majorHAnsi"/>
          <w:color w:val="000000" w:themeColor="text1"/>
          <w:sz w:val="20"/>
          <w:szCs w:val="20"/>
        </w:rPr>
        <w:t xml:space="preserve"> :</w:t>
      </w:r>
    </w:p>
    <w:p w14:paraId="066C901E" w14:textId="5B06B6A3" w:rsidR="005E6116" w:rsidRPr="005E6116" w:rsidRDefault="005E6116" w:rsidP="005E6116">
      <w:pPr>
        <w:tabs>
          <w:tab w:val="left" w:pos="227"/>
          <w:tab w:val="left" w:pos="454"/>
        </w:tabs>
        <w:rPr>
          <w:rFonts w:asciiTheme="majorHAnsi" w:hAnsiTheme="majorHAnsi" w:cs="Calibri (Titres)"/>
          <w:color w:val="000000" w:themeColor="text1"/>
          <w:spacing w:val="-2"/>
          <w:sz w:val="20"/>
          <w:szCs w:val="20"/>
        </w:rPr>
      </w:pPr>
      <w:r w:rsidRPr="005E6116">
        <w:rPr>
          <w:rFonts w:asciiTheme="majorHAnsi" w:hAnsiTheme="majorHAnsi" w:cs="Calibri (Titres)"/>
          <w:color w:val="000000" w:themeColor="text1"/>
          <w:spacing w:val="-2"/>
          <w:sz w:val="20"/>
          <w:szCs w:val="20"/>
          <w:shd w:val="clear" w:color="auto" w:fill="FFFFFF"/>
        </w:rPr>
        <w:tab/>
      </w:r>
      <w:r w:rsidRPr="005E6116">
        <w:rPr>
          <w:rFonts w:asciiTheme="majorHAnsi" w:hAnsiTheme="majorHAnsi" w:cs="Calibri (Titres)"/>
          <w:color w:val="000000" w:themeColor="text1"/>
          <w:spacing w:val="-2"/>
          <w:sz w:val="20"/>
          <w:szCs w:val="20"/>
          <w:shd w:val="clear" w:color="auto" w:fill="FFFFFF"/>
        </w:rPr>
        <w:t>Peuples levez vos frontons</w:t>
      </w:r>
      <w:r w:rsidRPr="005E6116">
        <w:rPr>
          <w:rFonts w:asciiTheme="majorHAnsi" w:hAnsiTheme="majorHAnsi" w:cs="Calibri (Titres)"/>
          <w:color w:val="000000" w:themeColor="text1"/>
          <w:spacing w:val="-2"/>
          <w:sz w:val="20"/>
          <w:szCs w:val="20"/>
          <w:shd w:val="clear" w:color="auto" w:fill="FFFFFF"/>
        </w:rPr>
        <w:t>, é</w:t>
      </w:r>
      <w:r w:rsidRPr="005E6116">
        <w:rPr>
          <w:rFonts w:asciiTheme="majorHAnsi" w:hAnsiTheme="majorHAnsi" w:cs="Calibri (Titres)"/>
          <w:color w:val="000000" w:themeColor="text1"/>
          <w:spacing w:val="-2"/>
          <w:sz w:val="20"/>
          <w:szCs w:val="20"/>
        </w:rPr>
        <w:t>levez-vous portes éternelles</w:t>
      </w:r>
    </w:p>
    <w:p w14:paraId="1E39BB39" w14:textId="34CFB4CD" w:rsidR="005E6116" w:rsidRPr="005E6116" w:rsidRDefault="005E6116" w:rsidP="005E6116">
      <w:pPr>
        <w:tabs>
          <w:tab w:val="left" w:pos="227"/>
          <w:tab w:val="left" w:pos="454"/>
        </w:tabs>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b/>
      </w:r>
      <w:r w:rsidRPr="005E6116">
        <w:rPr>
          <w:rFonts w:asciiTheme="majorHAnsi" w:hAnsiTheme="majorHAnsi" w:cstheme="majorHAnsi"/>
          <w:color w:val="000000" w:themeColor="text1"/>
          <w:sz w:val="20"/>
          <w:szCs w:val="20"/>
        </w:rPr>
        <w:t>Qu’il entre le roi de gloire</w:t>
      </w:r>
      <w:r>
        <w:rPr>
          <w:rFonts w:asciiTheme="majorHAnsi" w:hAnsiTheme="majorHAnsi" w:cstheme="majorHAnsi"/>
          <w:color w:val="000000" w:themeColor="text1"/>
          <w:sz w:val="20"/>
          <w:szCs w:val="20"/>
        </w:rPr>
        <w:t xml:space="preserve"> l</w:t>
      </w:r>
      <w:r w:rsidRPr="005E6116">
        <w:rPr>
          <w:rFonts w:asciiTheme="majorHAnsi" w:hAnsiTheme="majorHAnsi" w:cstheme="majorHAnsi"/>
          <w:color w:val="000000" w:themeColor="text1"/>
          <w:sz w:val="20"/>
          <w:szCs w:val="20"/>
        </w:rPr>
        <w:t>e roi de gloire, le roi de gloire</w:t>
      </w:r>
      <w:r>
        <w:rPr>
          <w:rFonts w:asciiTheme="majorHAnsi" w:hAnsiTheme="majorHAnsi" w:cstheme="majorHAnsi"/>
          <w:color w:val="000000" w:themeColor="text1"/>
          <w:sz w:val="20"/>
          <w:szCs w:val="20"/>
        </w:rPr>
        <w:t>.</w:t>
      </w:r>
    </w:p>
    <w:p w14:paraId="2351ECEA" w14:textId="36CF3B5F" w:rsidR="005E6116" w:rsidRPr="005E6116" w:rsidRDefault="005E6116" w:rsidP="005E6116">
      <w:pPr>
        <w:tabs>
          <w:tab w:val="left" w:pos="227"/>
          <w:tab w:val="left" w:pos="454"/>
        </w:tabs>
        <w:rPr>
          <w:rFonts w:asciiTheme="majorHAnsi" w:hAnsiTheme="majorHAnsi" w:cs="Calibri (Titres)"/>
          <w:color w:val="000000" w:themeColor="text1"/>
          <w:spacing w:val="-2"/>
          <w:sz w:val="20"/>
          <w:szCs w:val="20"/>
        </w:rPr>
      </w:pPr>
      <w:r w:rsidRPr="005E6116">
        <w:rPr>
          <w:rFonts w:asciiTheme="majorHAnsi" w:hAnsiTheme="majorHAnsi" w:cs="Calibri (Titres)"/>
          <w:color w:val="000000" w:themeColor="text1"/>
          <w:spacing w:val="-2"/>
          <w:sz w:val="20"/>
          <w:szCs w:val="20"/>
        </w:rPr>
        <w:tab/>
      </w:r>
      <w:r w:rsidRPr="005E6116">
        <w:rPr>
          <w:rFonts w:asciiTheme="majorHAnsi" w:hAnsiTheme="majorHAnsi" w:cs="Calibri (Titres)"/>
          <w:color w:val="000000" w:themeColor="text1"/>
          <w:spacing w:val="-2"/>
          <w:sz w:val="20"/>
          <w:szCs w:val="20"/>
        </w:rPr>
        <w:t>Peuples levez vos frontons</w:t>
      </w:r>
      <w:r w:rsidRPr="005E6116">
        <w:rPr>
          <w:rFonts w:asciiTheme="majorHAnsi" w:hAnsiTheme="majorHAnsi" w:cs="Calibri (Titres)"/>
          <w:color w:val="000000" w:themeColor="text1"/>
          <w:spacing w:val="-2"/>
          <w:sz w:val="20"/>
          <w:szCs w:val="20"/>
        </w:rPr>
        <w:t>, é</w:t>
      </w:r>
      <w:r w:rsidRPr="005E6116">
        <w:rPr>
          <w:rFonts w:asciiTheme="majorHAnsi" w:hAnsiTheme="majorHAnsi" w:cs="Calibri (Titres)"/>
          <w:color w:val="000000" w:themeColor="text1"/>
          <w:spacing w:val="-2"/>
          <w:sz w:val="20"/>
          <w:szCs w:val="20"/>
        </w:rPr>
        <w:t>levez-vous portes éternelles</w:t>
      </w:r>
    </w:p>
    <w:p w14:paraId="5EB8145A" w14:textId="02A0BBDB" w:rsidR="005E6116" w:rsidRPr="005E6116" w:rsidRDefault="005E6116" w:rsidP="005E6116">
      <w:pPr>
        <w:tabs>
          <w:tab w:val="left" w:pos="227"/>
          <w:tab w:val="left" w:pos="454"/>
        </w:tabs>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b/>
      </w:r>
      <w:r w:rsidRPr="005E6116">
        <w:rPr>
          <w:rFonts w:asciiTheme="majorHAnsi" w:hAnsiTheme="majorHAnsi" w:cstheme="majorHAnsi"/>
          <w:color w:val="000000" w:themeColor="text1"/>
          <w:sz w:val="20"/>
          <w:szCs w:val="20"/>
        </w:rPr>
        <w:t>Il est là le roi de gloire</w:t>
      </w:r>
      <w:r>
        <w:rPr>
          <w:rFonts w:asciiTheme="majorHAnsi" w:hAnsiTheme="majorHAnsi" w:cstheme="majorHAnsi"/>
          <w:color w:val="000000" w:themeColor="text1"/>
          <w:sz w:val="20"/>
          <w:szCs w:val="20"/>
        </w:rPr>
        <w:t xml:space="preserve">, </w:t>
      </w:r>
      <w:proofErr w:type="spellStart"/>
      <w:r>
        <w:rPr>
          <w:rFonts w:asciiTheme="majorHAnsi" w:hAnsiTheme="majorHAnsi" w:cstheme="majorHAnsi"/>
          <w:color w:val="000000" w:themeColor="text1"/>
          <w:sz w:val="20"/>
          <w:szCs w:val="20"/>
        </w:rPr>
        <w:t>l</w:t>
      </w:r>
      <w:r w:rsidRPr="005E6116">
        <w:rPr>
          <w:rFonts w:asciiTheme="majorHAnsi" w:hAnsiTheme="majorHAnsi" w:cstheme="majorHAnsi"/>
          <w:color w:val="000000" w:themeColor="text1"/>
          <w:sz w:val="20"/>
          <w:szCs w:val="20"/>
        </w:rPr>
        <w:t xml:space="preserve">e </w:t>
      </w:r>
      <w:proofErr w:type="spellEnd"/>
      <w:r w:rsidRPr="005E6116">
        <w:rPr>
          <w:rFonts w:asciiTheme="majorHAnsi" w:hAnsiTheme="majorHAnsi" w:cstheme="majorHAnsi"/>
          <w:color w:val="000000" w:themeColor="text1"/>
          <w:sz w:val="20"/>
          <w:szCs w:val="20"/>
        </w:rPr>
        <w:t>roi de gloire, le roi de gloire</w:t>
      </w:r>
      <w:r>
        <w:rPr>
          <w:rFonts w:asciiTheme="majorHAnsi" w:hAnsiTheme="majorHAnsi" w:cstheme="majorHAnsi"/>
          <w:color w:val="000000" w:themeColor="text1"/>
          <w:sz w:val="20"/>
          <w:szCs w:val="20"/>
        </w:rPr>
        <w:t>.</w:t>
      </w:r>
    </w:p>
    <w:p w14:paraId="69408E54" w14:textId="038E157C" w:rsidR="005E6116" w:rsidRPr="005E6116" w:rsidRDefault="005E6116" w:rsidP="005E6116">
      <w:pPr>
        <w:tabs>
          <w:tab w:val="left" w:pos="227"/>
          <w:tab w:val="left" w:pos="454"/>
        </w:tabs>
        <w:rPr>
          <w:rFonts w:asciiTheme="majorHAnsi" w:hAnsiTheme="majorHAnsi" w:cs="Calibri (Titres)"/>
          <w:color w:val="000000" w:themeColor="text1"/>
          <w:spacing w:val="-2"/>
          <w:sz w:val="20"/>
          <w:szCs w:val="20"/>
        </w:rPr>
      </w:pPr>
      <w:r w:rsidRPr="005E6116">
        <w:rPr>
          <w:rFonts w:asciiTheme="majorHAnsi" w:hAnsiTheme="majorHAnsi" w:cs="Calibri (Titres)"/>
          <w:color w:val="000000" w:themeColor="text1"/>
          <w:spacing w:val="-2"/>
          <w:sz w:val="20"/>
          <w:szCs w:val="20"/>
        </w:rPr>
        <w:tab/>
      </w:r>
      <w:r w:rsidRPr="005E6116">
        <w:rPr>
          <w:rFonts w:asciiTheme="majorHAnsi" w:hAnsiTheme="majorHAnsi" w:cs="Calibri (Titres)"/>
          <w:color w:val="000000" w:themeColor="text1"/>
          <w:spacing w:val="-2"/>
          <w:sz w:val="20"/>
          <w:szCs w:val="20"/>
        </w:rPr>
        <w:t>Peuples levez vos frontons</w:t>
      </w:r>
      <w:r w:rsidRPr="005E6116">
        <w:rPr>
          <w:rFonts w:asciiTheme="majorHAnsi" w:hAnsiTheme="majorHAnsi" w:cs="Calibri (Titres)"/>
          <w:color w:val="000000" w:themeColor="text1"/>
          <w:spacing w:val="-2"/>
          <w:sz w:val="20"/>
          <w:szCs w:val="20"/>
        </w:rPr>
        <w:t>, é</w:t>
      </w:r>
      <w:r w:rsidRPr="005E6116">
        <w:rPr>
          <w:rFonts w:asciiTheme="majorHAnsi" w:hAnsiTheme="majorHAnsi" w:cs="Calibri (Titres)"/>
          <w:color w:val="000000" w:themeColor="text1"/>
          <w:spacing w:val="-2"/>
          <w:sz w:val="20"/>
          <w:szCs w:val="20"/>
        </w:rPr>
        <w:t>levez-vous portes éternelles</w:t>
      </w:r>
    </w:p>
    <w:p w14:paraId="7A9CEA49" w14:textId="772D3AF1" w:rsidR="005E6116" w:rsidRPr="005E6116" w:rsidRDefault="005E6116" w:rsidP="005E6116">
      <w:pPr>
        <w:tabs>
          <w:tab w:val="left" w:pos="227"/>
          <w:tab w:val="left" w:pos="454"/>
        </w:tabs>
        <w:rPr>
          <w:rFonts w:asciiTheme="majorHAnsi" w:hAnsiTheme="majorHAnsi" w:cs="Calibri (Titres)"/>
          <w:color w:val="000000" w:themeColor="text1"/>
          <w:spacing w:val="-2"/>
          <w:sz w:val="20"/>
          <w:szCs w:val="20"/>
        </w:rPr>
      </w:pPr>
      <w:r w:rsidRPr="005E6116">
        <w:rPr>
          <w:rFonts w:asciiTheme="majorHAnsi" w:hAnsiTheme="majorHAnsi" w:cs="Calibri (Titres)"/>
          <w:color w:val="000000" w:themeColor="text1"/>
          <w:spacing w:val="-2"/>
          <w:sz w:val="20"/>
          <w:szCs w:val="20"/>
        </w:rPr>
        <w:tab/>
      </w:r>
      <w:r w:rsidRPr="005E6116">
        <w:rPr>
          <w:rFonts w:asciiTheme="majorHAnsi" w:hAnsiTheme="majorHAnsi" w:cs="Calibri (Titres)"/>
          <w:color w:val="000000" w:themeColor="text1"/>
          <w:spacing w:val="-2"/>
          <w:sz w:val="20"/>
          <w:szCs w:val="20"/>
        </w:rPr>
        <w:t>Qu’il entre le roi de gloire</w:t>
      </w:r>
      <w:r w:rsidRPr="005E6116">
        <w:rPr>
          <w:rFonts w:asciiTheme="majorHAnsi" w:hAnsiTheme="majorHAnsi" w:cs="Calibri (Titres)"/>
          <w:color w:val="000000" w:themeColor="text1"/>
          <w:spacing w:val="-2"/>
          <w:sz w:val="20"/>
          <w:szCs w:val="20"/>
        </w:rPr>
        <w:t>, l</w:t>
      </w:r>
      <w:r w:rsidRPr="005E6116">
        <w:rPr>
          <w:rFonts w:asciiTheme="majorHAnsi" w:hAnsiTheme="majorHAnsi" w:cs="Calibri (Titres)"/>
          <w:color w:val="000000" w:themeColor="text1"/>
          <w:spacing w:val="-2"/>
          <w:sz w:val="20"/>
          <w:szCs w:val="20"/>
        </w:rPr>
        <w:t>e roi de gloire, le roi de gloire</w:t>
      </w:r>
      <w:r w:rsidRPr="005E6116">
        <w:rPr>
          <w:rFonts w:asciiTheme="majorHAnsi" w:hAnsiTheme="majorHAnsi" w:cs="Calibri (Titres)"/>
          <w:color w:val="000000" w:themeColor="text1"/>
          <w:spacing w:val="-2"/>
          <w:sz w:val="20"/>
          <w:szCs w:val="20"/>
        </w:rPr>
        <w:t>.</w:t>
      </w:r>
    </w:p>
    <w:p w14:paraId="4CDA29D9" w14:textId="77777777" w:rsidR="00240799" w:rsidRPr="00DD0DB5" w:rsidRDefault="00240799" w:rsidP="00197B7B">
      <w:pPr>
        <w:tabs>
          <w:tab w:val="left" w:pos="227"/>
          <w:tab w:val="left" w:pos="454"/>
        </w:tabs>
        <w:spacing w:after="80"/>
        <w:jc w:val="both"/>
        <w:rPr>
          <w:rFonts w:asciiTheme="majorHAnsi" w:hAnsiTheme="majorHAnsi" w:cstheme="majorHAnsi"/>
          <w:i/>
          <w:iCs/>
          <w:color w:val="000000" w:themeColor="text1"/>
          <w:sz w:val="19"/>
          <w:szCs w:val="19"/>
        </w:rPr>
      </w:pPr>
      <w:r w:rsidRPr="00DD0DB5">
        <w:rPr>
          <w:rFonts w:asciiTheme="majorHAnsi" w:hAnsiTheme="majorHAnsi" w:cstheme="majorHAnsi"/>
          <w:b/>
          <w:color w:val="000000" w:themeColor="text1"/>
          <w:sz w:val="19"/>
          <w:szCs w:val="19"/>
        </w:rPr>
        <w:t>ENTRÉE</w:t>
      </w:r>
      <w:r w:rsidRPr="00DD0DB5">
        <w:rPr>
          <w:rFonts w:asciiTheme="majorHAnsi" w:hAnsiTheme="majorHAnsi" w:cstheme="majorHAnsi"/>
          <w:color w:val="000000" w:themeColor="text1"/>
          <w:sz w:val="19"/>
          <w:szCs w:val="19"/>
        </w:rPr>
        <w:t xml:space="preserve"> :</w:t>
      </w:r>
    </w:p>
    <w:p w14:paraId="3D694C2E" w14:textId="0938315B" w:rsidR="00011ACC" w:rsidRPr="00DD0DB5" w:rsidRDefault="00011ACC" w:rsidP="00DD0DB5">
      <w:pPr>
        <w:tabs>
          <w:tab w:val="left" w:pos="227"/>
          <w:tab w:val="left" w:pos="454"/>
        </w:tabs>
        <w:jc w:val="both"/>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1-</w:t>
      </w:r>
      <w:r w:rsidRPr="00DD0DB5">
        <w:rPr>
          <w:rFonts w:asciiTheme="majorHAnsi" w:hAnsiTheme="majorHAnsi" w:cstheme="majorHAnsi"/>
          <w:color w:val="000000" w:themeColor="text1"/>
          <w:sz w:val="20"/>
          <w:szCs w:val="20"/>
        </w:rPr>
        <w:tab/>
        <w:t>Né de la poussière et d’éternité</w:t>
      </w:r>
    </w:p>
    <w:p w14:paraId="0B9C5ED3" w14:textId="1E2CC36A"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ab/>
        <w:t>J’ai vu la lumière elle m’a racheté</w:t>
      </w:r>
    </w:p>
    <w:p w14:paraId="08EE7D87" w14:textId="36518C4E"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ab/>
        <w:t>Et le cœur avide de vraie liberté</w:t>
      </w:r>
    </w:p>
    <w:p w14:paraId="40525259" w14:textId="4BCA348B" w:rsidR="00011ACC" w:rsidRPr="00DD0DB5" w:rsidRDefault="00011ACC" w:rsidP="00197B7B">
      <w:pPr>
        <w:pStyle w:val="Paragraphedeliste"/>
        <w:tabs>
          <w:tab w:val="left" w:pos="227"/>
          <w:tab w:val="left" w:pos="454"/>
        </w:tabs>
        <w:spacing w:after="80"/>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ab/>
        <w:t>J’ai suivi ce guide nommé vérité.</w:t>
      </w:r>
    </w:p>
    <w:p w14:paraId="4D58EAD8" w14:textId="150333B0"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2-</w:t>
      </w:r>
      <w:r w:rsidRPr="00DD0DB5">
        <w:rPr>
          <w:rFonts w:asciiTheme="majorHAnsi" w:hAnsiTheme="majorHAnsi" w:cstheme="majorHAnsi"/>
          <w:color w:val="000000" w:themeColor="text1"/>
          <w:sz w:val="20"/>
          <w:szCs w:val="20"/>
        </w:rPr>
        <w:tab/>
        <w:t>Il est la vérité, le chemin et la vie</w:t>
      </w:r>
    </w:p>
    <w:p w14:paraId="67363B34" w14:textId="36E2B430"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ab/>
        <w:t>On ne vient au Père que par lui</w:t>
      </w:r>
    </w:p>
    <w:p w14:paraId="268A38D2" w14:textId="322779B1"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ab/>
        <w:t>Il est la vérité, le chemin et la vie</w:t>
      </w:r>
    </w:p>
    <w:p w14:paraId="1FB29E97" w14:textId="2F74567D" w:rsidR="00011ACC" w:rsidRPr="00DD0DB5" w:rsidRDefault="00011ACC" w:rsidP="00197B7B">
      <w:pPr>
        <w:pStyle w:val="Paragraphedeliste"/>
        <w:tabs>
          <w:tab w:val="left" w:pos="227"/>
          <w:tab w:val="left" w:pos="454"/>
        </w:tabs>
        <w:spacing w:after="80"/>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ab/>
        <w:t>On ne vient au Père que par lui.</w:t>
      </w:r>
    </w:p>
    <w:p w14:paraId="5DF9CA9F" w14:textId="3E00A8F4"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3-</w:t>
      </w:r>
      <w:r w:rsidRPr="00DD0DB5">
        <w:rPr>
          <w:rFonts w:asciiTheme="majorHAnsi" w:hAnsiTheme="majorHAnsi" w:cstheme="majorHAnsi"/>
          <w:color w:val="000000" w:themeColor="text1"/>
          <w:sz w:val="20"/>
          <w:szCs w:val="20"/>
        </w:rPr>
        <w:tab/>
        <w:t>Ton regard s’étonne tu ne comprends pas</w:t>
      </w:r>
    </w:p>
    <w:p w14:paraId="52DF1705" w14:textId="3A5E71E2"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ab/>
        <w:t>Un roi qui pardonne ça n’existe pas</w:t>
      </w:r>
    </w:p>
    <w:p w14:paraId="5382EBD0" w14:textId="5443AB64"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ab/>
        <w:t>Un roi qui s’incline devant ses sujets</w:t>
      </w:r>
    </w:p>
    <w:p w14:paraId="6FDDFCED" w14:textId="48740E61" w:rsidR="0063286F" w:rsidRPr="00DD0DB5" w:rsidRDefault="00011ACC" w:rsidP="00197B7B">
      <w:pPr>
        <w:pStyle w:val="Paragraphedeliste"/>
        <w:tabs>
          <w:tab w:val="left" w:pos="227"/>
          <w:tab w:val="left" w:pos="454"/>
        </w:tabs>
        <w:spacing w:after="80"/>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ab/>
        <w:t>Couronné d’épines à toi de juger.</w:t>
      </w:r>
    </w:p>
    <w:p w14:paraId="00F884E4" w14:textId="3E5167F6" w:rsidR="00C6399A" w:rsidRPr="00DD0DB5" w:rsidRDefault="00C6399A" w:rsidP="00197B7B">
      <w:pPr>
        <w:tabs>
          <w:tab w:val="left" w:pos="227"/>
          <w:tab w:val="left" w:pos="454"/>
        </w:tabs>
        <w:spacing w:after="80"/>
        <w:jc w:val="both"/>
        <w:rPr>
          <w:rFonts w:asciiTheme="majorHAnsi" w:hAnsiTheme="majorHAnsi" w:cstheme="majorHAnsi"/>
          <w:i/>
          <w:iCs/>
          <w:color w:val="000000" w:themeColor="text1"/>
          <w:sz w:val="19"/>
          <w:szCs w:val="19"/>
        </w:rPr>
      </w:pPr>
      <w:r w:rsidRPr="00DD0DB5">
        <w:rPr>
          <w:rFonts w:asciiTheme="majorHAnsi" w:hAnsiTheme="majorHAnsi" w:cstheme="majorHAnsi"/>
          <w:b/>
          <w:color w:val="000000" w:themeColor="text1"/>
          <w:sz w:val="19"/>
          <w:szCs w:val="19"/>
        </w:rPr>
        <w:t>PSAUME</w:t>
      </w:r>
      <w:r w:rsidRPr="00DD0DB5">
        <w:rPr>
          <w:rFonts w:asciiTheme="majorHAnsi" w:hAnsiTheme="majorHAnsi" w:cstheme="majorHAnsi"/>
          <w:color w:val="000000" w:themeColor="text1"/>
          <w:sz w:val="19"/>
          <w:szCs w:val="19"/>
        </w:rPr>
        <w:t xml:space="preserve"> :</w:t>
      </w:r>
    </w:p>
    <w:p w14:paraId="42E45D66" w14:textId="77777777" w:rsidR="00011ACC" w:rsidRPr="00DD0DB5" w:rsidRDefault="00144F10" w:rsidP="00DD0DB5">
      <w:pPr>
        <w:pStyle w:val="Sansinterligne"/>
        <w:tabs>
          <w:tab w:val="left" w:pos="227"/>
          <w:tab w:val="left" w:pos="454"/>
        </w:tabs>
        <w:jc w:val="both"/>
        <w:rPr>
          <w:rFonts w:cstheme="majorHAnsi"/>
          <w:color w:val="000000" w:themeColor="text1"/>
          <w:sz w:val="20"/>
          <w:szCs w:val="20"/>
        </w:rPr>
      </w:pPr>
      <w:r w:rsidRPr="00DD0DB5">
        <w:rPr>
          <w:rFonts w:cstheme="majorHAnsi"/>
          <w:color w:val="000000" w:themeColor="text1"/>
        </w:rPr>
        <w:tab/>
      </w:r>
      <w:r w:rsidR="00011ACC" w:rsidRPr="00DD0DB5">
        <w:rPr>
          <w:rFonts w:cstheme="majorHAnsi"/>
          <w:color w:val="000000" w:themeColor="text1"/>
          <w:sz w:val="20"/>
          <w:szCs w:val="20"/>
        </w:rPr>
        <w:t>Toute ma vie je chanterai ton nom Seigneur.</w:t>
      </w:r>
    </w:p>
    <w:p w14:paraId="7142A071" w14:textId="312C96AE" w:rsidR="00144F10" w:rsidRPr="00DD0DB5" w:rsidRDefault="00011ACC" w:rsidP="00197B7B">
      <w:pPr>
        <w:pStyle w:val="Sansinterligne"/>
        <w:tabs>
          <w:tab w:val="left" w:pos="227"/>
          <w:tab w:val="left" w:pos="454"/>
        </w:tabs>
        <w:spacing w:after="80"/>
        <w:jc w:val="both"/>
        <w:rPr>
          <w:rFonts w:cstheme="majorHAnsi"/>
          <w:color w:val="000000" w:themeColor="text1"/>
          <w:sz w:val="19"/>
          <w:szCs w:val="19"/>
        </w:rPr>
      </w:pPr>
      <w:r w:rsidRPr="00DD0DB5">
        <w:rPr>
          <w:rFonts w:cstheme="majorHAnsi"/>
          <w:color w:val="000000" w:themeColor="text1"/>
          <w:sz w:val="20"/>
          <w:szCs w:val="20"/>
        </w:rPr>
        <w:tab/>
        <w:t>Toute ma vie je chanterai ton nom.</w:t>
      </w:r>
    </w:p>
    <w:p w14:paraId="2833D12F" w14:textId="736246E5" w:rsidR="00C6399A" w:rsidRPr="00DD0DB5" w:rsidRDefault="00C6399A" w:rsidP="00197B7B">
      <w:pPr>
        <w:tabs>
          <w:tab w:val="left" w:pos="227"/>
          <w:tab w:val="left" w:pos="454"/>
        </w:tabs>
        <w:spacing w:after="80"/>
        <w:jc w:val="both"/>
        <w:rPr>
          <w:rFonts w:asciiTheme="majorHAnsi" w:hAnsiTheme="majorHAnsi" w:cstheme="majorHAnsi"/>
          <w:i/>
          <w:iCs/>
          <w:color w:val="000000" w:themeColor="text1"/>
          <w:sz w:val="19"/>
          <w:szCs w:val="19"/>
        </w:rPr>
      </w:pPr>
      <w:r w:rsidRPr="00DD0DB5">
        <w:rPr>
          <w:rFonts w:asciiTheme="majorHAnsi" w:hAnsiTheme="majorHAnsi" w:cstheme="majorHAnsi"/>
          <w:b/>
          <w:color w:val="000000" w:themeColor="text1"/>
          <w:sz w:val="19"/>
          <w:szCs w:val="19"/>
        </w:rPr>
        <w:t>ACCLAMATION</w:t>
      </w:r>
      <w:r w:rsidRPr="00DD0DB5">
        <w:rPr>
          <w:rFonts w:asciiTheme="majorHAnsi" w:hAnsiTheme="majorHAnsi" w:cstheme="majorHAnsi"/>
          <w:color w:val="000000" w:themeColor="text1"/>
          <w:sz w:val="19"/>
          <w:szCs w:val="19"/>
        </w:rPr>
        <w:t> :</w:t>
      </w:r>
    </w:p>
    <w:p w14:paraId="1C5B2967" w14:textId="03152818" w:rsidR="0073698D" w:rsidRPr="00DD0DB5" w:rsidRDefault="00270D37" w:rsidP="00197B7B">
      <w:pPr>
        <w:pStyle w:val="Sansinterligne"/>
        <w:tabs>
          <w:tab w:val="left" w:pos="227"/>
          <w:tab w:val="left" w:pos="454"/>
        </w:tabs>
        <w:spacing w:after="80"/>
        <w:jc w:val="both"/>
        <w:rPr>
          <w:rFonts w:cstheme="majorHAnsi"/>
          <w:i/>
          <w:iCs/>
          <w:color w:val="000000" w:themeColor="text1"/>
          <w:sz w:val="19"/>
          <w:szCs w:val="19"/>
        </w:rPr>
      </w:pPr>
      <w:r w:rsidRPr="00DD0DB5">
        <w:rPr>
          <w:rFonts w:cstheme="majorHAnsi"/>
          <w:color w:val="000000" w:themeColor="text1"/>
        </w:rPr>
        <w:tab/>
      </w:r>
      <w:r w:rsidR="009901E1" w:rsidRPr="00DD0DB5">
        <w:rPr>
          <w:rFonts w:cstheme="majorHAnsi"/>
          <w:color w:val="000000" w:themeColor="text1"/>
          <w:sz w:val="19"/>
          <w:szCs w:val="19"/>
        </w:rPr>
        <w:t>Louange à toi, louange à toi, louange et gloire à toi Seigneur.</w:t>
      </w:r>
    </w:p>
    <w:p w14:paraId="1C4FB1DB" w14:textId="77777777" w:rsidR="003524D2" w:rsidRPr="00DD0DB5" w:rsidRDefault="003524D2" w:rsidP="00197B7B">
      <w:pPr>
        <w:tabs>
          <w:tab w:val="left" w:pos="227"/>
          <w:tab w:val="left" w:pos="454"/>
        </w:tabs>
        <w:spacing w:after="80"/>
        <w:jc w:val="both"/>
        <w:rPr>
          <w:rFonts w:asciiTheme="majorHAnsi" w:hAnsiTheme="majorHAnsi" w:cstheme="majorHAnsi"/>
          <w:i/>
          <w:color w:val="000000" w:themeColor="text1"/>
          <w:sz w:val="19"/>
          <w:szCs w:val="19"/>
        </w:rPr>
      </w:pPr>
      <w:r w:rsidRPr="00DD0DB5">
        <w:rPr>
          <w:rFonts w:asciiTheme="majorHAnsi" w:hAnsiTheme="majorHAnsi" w:cstheme="majorHAnsi"/>
          <w:b/>
          <w:color w:val="000000" w:themeColor="text1"/>
          <w:sz w:val="19"/>
          <w:szCs w:val="19"/>
        </w:rPr>
        <w:t xml:space="preserve">PROFESSION DE FOI </w:t>
      </w:r>
      <w:r w:rsidRPr="00DD0DB5">
        <w:rPr>
          <w:rFonts w:asciiTheme="majorHAnsi" w:hAnsiTheme="majorHAnsi" w:cstheme="majorHAnsi"/>
          <w:color w:val="000000" w:themeColor="text1"/>
          <w:sz w:val="19"/>
          <w:szCs w:val="19"/>
        </w:rPr>
        <w:t>:</w:t>
      </w:r>
    </w:p>
    <w:p w14:paraId="10CB7A3D" w14:textId="77777777" w:rsidR="009A5160" w:rsidRPr="00DD0DB5" w:rsidRDefault="003524D2" w:rsidP="00DD0DB5">
      <w:pPr>
        <w:tabs>
          <w:tab w:val="left" w:pos="227"/>
          <w:tab w:val="left" w:pos="454"/>
        </w:tabs>
        <w:jc w:val="both"/>
        <w:rPr>
          <w:rFonts w:asciiTheme="majorHAnsi" w:hAnsiTheme="majorHAnsi" w:cstheme="majorHAnsi"/>
          <w:color w:val="000000" w:themeColor="text1"/>
          <w:sz w:val="19"/>
          <w:szCs w:val="19"/>
        </w:rPr>
      </w:pPr>
      <w:r w:rsidRPr="00DD0DB5">
        <w:rPr>
          <w:rFonts w:asciiTheme="majorHAnsi" w:hAnsiTheme="majorHAnsi" w:cstheme="majorHAnsi"/>
          <w:b/>
          <w:i/>
          <w:iCs/>
          <w:color w:val="000000" w:themeColor="text1"/>
          <w:sz w:val="19"/>
          <w:szCs w:val="19"/>
        </w:rPr>
        <w:tab/>
      </w:r>
      <w:r w:rsidR="009A5160" w:rsidRPr="00DD0DB5">
        <w:rPr>
          <w:rFonts w:asciiTheme="majorHAnsi" w:hAnsiTheme="majorHAnsi" w:cstheme="majorHAnsi"/>
          <w:b/>
          <w:i/>
          <w:color w:val="000000" w:themeColor="text1"/>
          <w:sz w:val="19"/>
          <w:szCs w:val="19"/>
        </w:rPr>
        <w:tab/>
      </w:r>
      <w:r w:rsidR="009A5160" w:rsidRPr="00DD0DB5">
        <w:rPr>
          <w:rFonts w:asciiTheme="majorHAnsi" w:hAnsiTheme="majorHAnsi" w:cstheme="majorHAnsi"/>
          <w:color w:val="000000" w:themeColor="text1"/>
          <w:sz w:val="19"/>
          <w:szCs w:val="19"/>
        </w:rPr>
        <w:t>Je crois en un seul Dieu,</w:t>
      </w:r>
    </w:p>
    <w:p w14:paraId="691D2942"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Le Père tout-puissant, créateur du ciel et de la terre,</w:t>
      </w:r>
    </w:p>
    <w:p w14:paraId="1EC4C489"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de</w:t>
      </w:r>
      <w:proofErr w:type="gramEnd"/>
      <w:r w:rsidRPr="00DD0DB5">
        <w:rPr>
          <w:rFonts w:asciiTheme="majorHAnsi" w:hAnsiTheme="majorHAnsi" w:cstheme="majorHAnsi"/>
          <w:color w:val="000000" w:themeColor="text1"/>
          <w:sz w:val="19"/>
          <w:szCs w:val="19"/>
        </w:rPr>
        <w:t xml:space="preserve"> l’univers visible et invisible.</w:t>
      </w:r>
    </w:p>
    <w:p w14:paraId="7DB48366"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Je crois en seul Seigneur, Jésus Christ,</w:t>
      </w:r>
    </w:p>
    <w:p w14:paraId="1121D2C6"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le</w:t>
      </w:r>
      <w:proofErr w:type="gramEnd"/>
      <w:r w:rsidRPr="00DD0DB5">
        <w:rPr>
          <w:rFonts w:asciiTheme="majorHAnsi" w:hAnsiTheme="majorHAnsi" w:cstheme="majorHAnsi"/>
          <w:color w:val="000000" w:themeColor="text1"/>
          <w:sz w:val="19"/>
          <w:szCs w:val="19"/>
        </w:rPr>
        <w:t xml:space="preserve"> Fils unique de Dieu,</w:t>
      </w:r>
    </w:p>
    <w:p w14:paraId="599FAD00"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né</w:t>
      </w:r>
      <w:proofErr w:type="gramEnd"/>
      <w:r w:rsidRPr="00DD0DB5">
        <w:rPr>
          <w:rFonts w:asciiTheme="majorHAnsi" w:hAnsiTheme="majorHAnsi" w:cstheme="majorHAnsi"/>
          <w:color w:val="000000" w:themeColor="text1"/>
          <w:sz w:val="19"/>
          <w:szCs w:val="19"/>
        </w:rPr>
        <w:t xml:space="preserve"> du Père avant tous les siècles :</w:t>
      </w:r>
    </w:p>
    <w:p w14:paraId="5DBCC63E"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Il est Dieu, né de Dieu, lumière, née de la lumière,</w:t>
      </w:r>
    </w:p>
    <w:p w14:paraId="2E0E3249"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vrai</w:t>
      </w:r>
      <w:proofErr w:type="gramEnd"/>
      <w:r w:rsidRPr="00DD0DB5">
        <w:rPr>
          <w:rFonts w:asciiTheme="majorHAnsi" w:hAnsiTheme="majorHAnsi" w:cstheme="majorHAnsi"/>
          <w:color w:val="000000" w:themeColor="text1"/>
          <w:sz w:val="19"/>
          <w:szCs w:val="19"/>
        </w:rPr>
        <w:t xml:space="preserve"> Dieu, né du vrai Dieu,</w:t>
      </w:r>
    </w:p>
    <w:p w14:paraId="71ABD45D"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Engendré, non pas créé,</w:t>
      </w:r>
    </w:p>
    <w:p w14:paraId="67FED650"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b/>
          <w:bCs/>
          <w:color w:val="000000" w:themeColor="text1"/>
          <w:sz w:val="19"/>
          <w:szCs w:val="19"/>
        </w:rPr>
      </w:pPr>
      <w:r w:rsidRPr="00DD0DB5">
        <w:rPr>
          <w:rFonts w:asciiTheme="majorHAnsi" w:hAnsiTheme="majorHAnsi" w:cstheme="majorHAnsi"/>
          <w:b/>
          <w:bCs/>
          <w:color w:val="000000" w:themeColor="text1"/>
          <w:sz w:val="19"/>
          <w:szCs w:val="19"/>
        </w:rPr>
        <w:tab/>
      </w:r>
      <w:r w:rsidRPr="00DD0DB5">
        <w:rPr>
          <w:rFonts w:asciiTheme="majorHAnsi" w:hAnsiTheme="majorHAnsi" w:cstheme="majorHAnsi"/>
          <w:b/>
          <w:bCs/>
          <w:color w:val="000000" w:themeColor="text1"/>
          <w:sz w:val="19"/>
          <w:szCs w:val="19"/>
        </w:rPr>
        <w:tab/>
      </w:r>
      <w:proofErr w:type="gramStart"/>
      <w:r w:rsidRPr="00DD0DB5">
        <w:rPr>
          <w:rFonts w:asciiTheme="majorHAnsi" w:hAnsiTheme="majorHAnsi" w:cstheme="majorHAnsi"/>
          <w:b/>
          <w:bCs/>
          <w:color w:val="000000" w:themeColor="text1"/>
          <w:sz w:val="19"/>
          <w:szCs w:val="19"/>
        </w:rPr>
        <w:t>consubstantiel</w:t>
      </w:r>
      <w:proofErr w:type="gramEnd"/>
      <w:r w:rsidRPr="00DD0DB5">
        <w:rPr>
          <w:rFonts w:asciiTheme="majorHAnsi" w:hAnsiTheme="majorHAnsi" w:cstheme="majorHAnsi"/>
          <w:b/>
          <w:bCs/>
          <w:color w:val="000000" w:themeColor="text1"/>
          <w:sz w:val="19"/>
          <w:szCs w:val="19"/>
        </w:rPr>
        <w:t xml:space="preserve"> au Père ;</w:t>
      </w:r>
    </w:p>
    <w:p w14:paraId="3670B5DF"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et</w:t>
      </w:r>
      <w:proofErr w:type="gramEnd"/>
      <w:r w:rsidRPr="00DD0DB5">
        <w:rPr>
          <w:rFonts w:asciiTheme="majorHAnsi" w:hAnsiTheme="majorHAnsi" w:cstheme="majorHAnsi"/>
          <w:color w:val="000000" w:themeColor="text1"/>
          <w:sz w:val="19"/>
          <w:szCs w:val="19"/>
        </w:rPr>
        <w:t xml:space="preserve"> par lui tout a été fait.</w:t>
      </w:r>
    </w:p>
    <w:p w14:paraId="1CFDFAB0"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Pour nous les hommes, et pour notre salut,</w:t>
      </w:r>
    </w:p>
    <w:p w14:paraId="56870123"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il</w:t>
      </w:r>
      <w:proofErr w:type="gramEnd"/>
      <w:r w:rsidRPr="00DD0DB5">
        <w:rPr>
          <w:rFonts w:asciiTheme="majorHAnsi" w:hAnsiTheme="majorHAnsi" w:cstheme="majorHAnsi"/>
          <w:color w:val="000000" w:themeColor="text1"/>
          <w:sz w:val="19"/>
          <w:szCs w:val="19"/>
        </w:rPr>
        <w:t xml:space="preserve"> descendit du ciel ;</w:t>
      </w:r>
    </w:p>
    <w:p w14:paraId="14437555"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Par l’Esprit Saint, il a pris chair de la Vierge Marie,</w:t>
      </w:r>
    </w:p>
    <w:p w14:paraId="7AF8FAA4"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et</w:t>
      </w:r>
      <w:proofErr w:type="gramEnd"/>
      <w:r w:rsidRPr="00DD0DB5">
        <w:rPr>
          <w:rFonts w:asciiTheme="majorHAnsi" w:hAnsiTheme="majorHAnsi" w:cstheme="majorHAnsi"/>
          <w:color w:val="000000" w:themeColor="text1"/>
          <w:sz w:val="19"/>
          <w:szCs w:val="19"/>
        </w:rPr>
        <w:t xml:space="preserve"> s’est fait homme.</w:t>
      </w:r>
    </w:p>
    <w:p w14:paraId="3CB471B2"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Crucifié pour nous sous Ponce Pilate,</w:t>
      </w:r>
    </w:p>
    <w:p w14:paraId="717A86EA"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il</w:t>
      </w:r>
      <w:proofErr w:type="gramEnd"/>
      <w:r w:rsidRPr="00DD0DB5">
        <w:rPr>
          <w:rFonts w:asciiTheme="majorHAnsi" w:hAnsiTheme="majorHAnsi" w:cstheme="majorHAnsi"/>
          <w:color w:val="000000" w:themeColor="text1"/>
          <w:sz w:val="19"/>
          <w:szCs w:val="19"/>
        </w:rPr>
        <w:t xml:space="preserve"> souffrit sa passion et fut mis au tombeau.</w:t>
      </w:r>
    </w:p>
    <w:p w14:paraId="0496A344"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Il ressuscita le troisième jour,</w:t>
      </w:r>
    </w:p>
    <w:p w14:paraId="22021CAE"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conformément</w:t>
      </w:r>
      <w:proofErr w:type="gramEnd"/>
      <w:r w:rsidRPr="00DD0DB5">
        <w:rPr>
          <w:rFonts w:asciiTheme="majorHAnsi" w:hAnsiTheme="majorHAnsi" w:cstheme="majorHAnsi"/>
          <w:color w:val="000000" w:themeColor="text1"/>
          <w:sz w:val="19"/>
          <w:szCs w:val="19"/>
        </w:rPr>
        <w:t xml:space="preserve"> aux Écritures,</w:t>
      </w:r>
    </w:p>
    <w:p w14:paraId="461302CC"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et</w:t>
      </w:r>
      <w:proofErr w:type="gramEnd"/>
      <w:r w:rsidRPr="00DD0DB5">
        <w:rPr>
          <w:rFonts w:asciiTheme="majorHAnsi" w:hAnsiTheme="majorHAnsi" w:cstheme="majorHAnsi"/>
          <w:color w:val="000000" w:themeColor="text1"/>
          <w:sz w:val="19"/>
          <w:szCs w:val="19"/>
        </w:rPr>
        <w:t xml:space="preserve"> il monta au ciel ;</w:t>
      </w:r>
    </w:p>
    <w:p w14:paraId="625F1FCD"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il</w:t>
      </w:r>
      <w:proofErr w:type="gramEnd"/>
      <w:r w:rsidRPr="00DD0DB5">
        <w:rPr>
          <w:rFonts w:asciiTheme="majorHAnsi" w:hAnsiTheme="majorHAnsi" w:cstheme="majorHAnsi"/>
          <w:color w:val="000000" w:themeColor="text1"/>
          <w:sz w:val="19"/>
          <w:szCs w:val="19"/>
        </w:rPr>
        <w:t xml:space="preserve"> est assis à la droite du Père.</w:t>
      </w:r>
    </w:p>
    <w:p w14:paraId="7653F78D"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Il reviendra dans la gloire,</w:t>
      </w:r>
    </w:p>
    <w:p w14:paraId="0E4CD4A3"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pour</w:t>
      </w:r>
      <w:proofErr w:type="gramEnd"/>
      <w:r w:rsidRPr="00DD0DB5">
        <w:rPr>
          <w:rFonts w:asciiTheme="majorHAnsi" w:hAnsiTheme="majorHAnsi" w:cstheme="majorHAnsi"/>
          <w:color w:val="000000" w:themeColor="text1"/>
          <w:sz w:val="19"/>
          <w:szCs w:val="19"/>
        </w:rPr>
        <w:t xml:space="preserve"> juger les vivants et les morts ;</w:t>
      </w:r>
    </w:p>
    <w:p w14:paraId="348620CC"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et</w:t>
      </w:r>
      <w:proofErr w:type="gramEnd"/>
      <w:r w:rsidRPr="00DD0DB5">
        <w:rPr>
          <w:rFonts w:asciiTheme="majorHAnsi" w:hAnsiTheme="majorHAnsi" w:cstheme="majorHAnsi"/>
          <w:color w:val="000000" w:themeColor="text1"/>
          <w:sz w:val="19"/>
          <w:szCs w:val="19"/>
        </w:rPr>
        <w:t xml:space="preserve"> son règne n’aura pas de fin.</w:t>
      </w:r>
    </w:p>
    <w:p w14:paraId="18A4F2B3"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Je crois en l’Esprit Saint,</w:t>
      </w:r>
    </w:p>
    <w:p w14:paraId="0AFF8689"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qui</w:t>
      </w:r>
      <w:proofErr w:type="gramEnd"/>
      <w:r w:rsidRPr="00DD0DB5">
        <w:rPr>
          <w:rFonts w:asciiTheme="majorHAnsi" w:hAnsiTheme="majorHAnsi" w:cstheme="majorHAnsi"/>
          <w:color w:val="000000" w:themeColor="text1"/>
          <w:sz w:val="19"/>
          <w:szCs w:val="19"/>
        </w:rPr>
        <w:t xml:space="preserve"> est Seigneur et qui donne la vie ;</w:t>
      </w:r>
    </w:p>
    <w:p w14:paraId="07D8F084"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il</w:t>
      </w:r>
      <w:proofErr w:type="gramEnd"/>
      <w:r w:rsidRPr="00DD0DB5">
        <w:rPr>
          <w:rFonts w:asciiTheme="majorHAnsi" w:hAnsiTheme="majorHAnsi" w:cstheme="majorHAnsi"/>
          <w:color w:val="000000" w:themeColor="text1"/>
          <w:sz w:val="19"/>
          <w:szCs w:val="19"/>
        </w:rPr>
        <w:t xml:space="preserve"> procède du Père et du Fils ;</w:t>
      </w:r>
    </w:p>
    <w:p w14:paraId="288FBB04"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Avec le Père et le Fils,</w:t>
      </w:r>
    </w:p>
    <w:p w14:paraId="2D0651BC"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il</w:t>
      </w:r>
      <w:proofErr w:type="gramEnd"/>
      <w:r w:rsidRPr="00DD0DB5">
        <w:rPr>
          <w:rFonts w:asciiTheme="majorHAnsi" w:hAnsiTheme="majorHAnsi" w:cstheme="majorHAnsi"/>
          <w:color w:val="000000" w:themeColor="text1"/>
          <w:sz w:val="19"/>
          <w:szCs w:val="19"/>
        </w:rPr>
        <w:t xml:space="preserve"> reçoit même adoration et même gloire ;</w:t>
      </w:r>
    </w:p>
    <w:p w14:paraId="667A657F"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il</w:t>
      </w:r>
      <w:proofErr w:type="gramEnd"/>
      <w:r w:rsidRPr="00DD0DB5">
        <w:rPr>
          <w:rFonts w:asciiTheme="majorHAnsi" w:hAnsiTheme="majorHAnsi" w:cstheme="majorHAnsi"/>
          <w:color w:val="000000" w:themeColor="text1"/>
          <w:sz w:val="19"/>
          <w:szCs w:val="19"/>
        </w:rPr>
        <w:t xml:space="preserve"> a parlé par les prophètes.</w:t>
      </w:r>
    </w:p>
    <w:p w14:paraId="0094AEEE"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Je crois en l’Église,</w:t>
      </w:r>
    </w:p>
    <w:p w14:paraId="63078240"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une</w:t>
      </w:r>
      <w:proofErr w:type="gramEnd"/>
      <w:r w:rsidRPr="00DD0DB5">
        <w:rPr>
          <w:rFonts w:asciiTheme="majorHAnsi" w:hAnsiTheme="majorHAnsi" w:cstheme="majorHAnsi"/>
          <w:color w:val="000000" w:themeColor="text1"/>
          <w:sz w:val="19"/>
          <w:szCs w:val="19"/>
        </w:rPr>
        <w:t>, sainte, catholique et apostolique.</w:t>
      </w:r>
    </w:p>
    <w:p w14:paraId="321CCE62"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Je reconnais un seul baptême</w:t>
      </w:r>
    </w:p>
    <w:p w14:paraId="16265195"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pour</w:t>
      </w:r>
      <w:proofErr w:type="gramEnd"/>
      <w:r w:rsidRPr="00DD0DB5">
        <w:rPr>
          <w:rFonts w:asciiTheme="majorHAnsi" w:hAnsiTheme="majorHAnsi" w:cstheme="majorHAnsi"/>
          <w:color w:val="000000" w:themeColor="text1"/>
          <w:sz w:val="19"/>
          <w:szCs w:val="19"/>
        </w:rPr>
        <w:t xml:space="preserve"> le pardon des péchés.</w:t>
      </w:r>
    </w:p>
    <w:p w14:paraId="57147BA6" w14:textId="77777777" w:rsidR="009A5160" w:rsidRPr="00DD0DB5" w:rsidRDefault="009A5160" w:rsidP="00DD0DB5">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J’attends la résurrection des morts</w:t>
      </w:r>
    </w:p>
    <w:p w14:paraId="47D863D3" w14:textId="77777777" w:rsidR="009A5160" w:rsidRPr="00DD0DB5" w:rsidRDefault="009A5160" w:rsidP="00DD0DB5">
      <w:pPr>
        <w:tabs>
          <w:tab w:val="left" w:pos="227"/>
          <w:tab w:val="left" w:pos="454"/>
        </w:tabs>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r>
      <w:r w:rsidRPr="00DD0DB5">
        <w:rPr>
          <w:rFonts w:asciiTheme="majorHAnsi" w:hAnsiTheme="majorHAnsi" w:cstheme="majorHAnsi"/>
          <w:color w:val="000000" w:themeColor="text1"/>
          <w:sz w:val="19"/>
          <w:szCs w:val="19"/>
        </w:rPr>
        <w:tab/>
      </w:r>
      <w:proofErr w:type="gramStart"/>
      <w:r w:rsidRPr="00DD0DB5">
        <w:rPr>
          <w:rFonts w:asciiTheme="majorHAnsi" w:hAnsiTheme="majorHAnsi" w:cstheme="majorHAnsi"/>
          <w:color w:val="000000" w:themeColor="text1"/>
          <w:sz w:val="19"/>
          <w:szCs w:val="19"/>
        </w:rPr>
        <w:t>et</w:t>
      </w:r>
      <w:proofErr w:type="gramEnd"/>
      <w:r w:rsidRPr="00DD0DB5">
        <w:rPr>
          <w:rFonts w:asciiTheme="majorHAnsi" w:hAnsiTheme="majorHAnsi" w:cstheme="majorHAnsi"/>
          <w:color w:val="000000" w:themeColor="text1"/>
          <w:sz w:val="19"/>
          <w:szCs w:val="19"/>
        </w:rPr>
        <w:t xml:space="preserve"> la vie du monde à venir.</w:t>
      </w:r>
    </w:p>
    <w:p w14:paraId="537A6B4B" w14:textId="77777777" w:rsidR="009A5160" w:rsidRPr="00DD0DB5" w:rsidRDefault="009A5160" w:rsidP="00197B7B">
      <w:pPr>
        <w:tabs>
          <w:tab w:val="left" w:pos="227"/>
          <w:tab w:val="left" w:pos="454"/>
        </w:tabs>
        <w:spacing w:after="80"/>
        <w:jc w:val="both"/>
        <w:rPr>
          <w:rFonts w:asciiTheme="majorHAnsi" w:hAnsiTheme="majorHAnsi" w:cstheme="majorHAnsi"/>
          <w:color w:val="000000" w:themeColor="text1"/>
          <w:sz w:val="19"/>
          <w:szCs w:val="19"/>
        </w:rPr>
      </w:pPr>
      <w:r w:rsidRPr="00DD0DB5">
        <w:rPr>
          <w:rFonts w:asciiTheme="majorHAnsi" w:hAnsiTheme="majorHAnsi" w:cstheme="majorHAnsi"/>
          <w:color w:val="000000" w:themeColor="text1"/>
          <w:sz w:val="19"/>
          <w:szCs w:val="19"/>
        </w:rPr>
        <w:tab/>
        <w:t>Amen.</w:t>
      </w:r>
    </w:p>
    <w:p w14:paraId="749D5D4B" w14:textId="4D83ED0A" w:rsidR="00C6399A" w:rsidRPr="00DD0DB5" w:rsidRDefault="00C6399A" w:rsidP="00197B7B">
      <w:pPr>
        <w:tabs>
          <w:tab w:val="left" w:pos="227"/>
          <w:tab w:val="left" w:pos="454"/>
        </w:tabs>
        <w:spacing w:after="80"/>
        <w:jc w:val="both"/>
        <w:rPr>
          <w:rFonts w:asciiTheme="majorHAnsi" w:hAnsiTheme="majorHAnsi" w:cstheme="majorHAnsi"/>
          <w:i/>
          <w:iCs/>
          <w:color w:val="000000" w:themeColor="text1"/>
          <w:sz w:val="19"/>
          <w:szCs w:val="19"/>
        </w:rPr>
      </w:pPr>
      <w:r w:rsidRPr="00DD0DB5">
        <w:rPr>
          <w:rFonts w:asciiTheme="majorHAnsi" w:hAnsiTheme="majorHAnsi" w:cstheme="majorHAnsi"/>
          <w:b/>
          <w:color w:val="000000" w:themeColor="text1"/>
          <w:sz w:val="19"/>
          <w:szCs w:val="19"/>
        </w:rPr>
        <w:t xml:space="preserve">PRIÈRE UNIVERSELLE </w:t>
      </w:r>
      <w:r w:rsidRPr="00DD0DB5">
        <w:rPr>
          <w:rFonts w:asciiTheme="majorHAnsi" w:hAnsiTheme="majorHAnsi" w:cstheme="majorHAnsi"/>
          <w:color w:val="000000" w:themeColor="text1"/>
          <w:sz w:val="19"/>
          <w:szCs w:val="19"/>
        </w:rPr>
        <w:t>:</w:t>
      </w:r>
      <w:r w:rsidR="00011ACC" w:rsidRPr="00DD0DB5">
        <w:rPr>
          <w:rFonts w:asciiTheme="majorHAnsi" w:hAnsiTheme="majorHAnsi" w:cstheme="majorHAnsi"/>
          <w:color w:val="000000" w:themeColor="text1"/>
          <w:sz w:val="19"/>
          <w:szCs w:val="19"/>
        </w:rPr>
        <w:t xml:space="preserve"> </w:t>
      </w:r>
      <w:r w:rsidR="00011ACC" w:rsidRPr="00DD0DB5">
        <w:rPr>
          <w:rFonts w:asciiTheme="majorHAnsi" w:hAnsiTheme="majorHAnsi" w:cstheme="majorHAnsi"/>
          <w:i/>
          <w:iCs/>
          <w:color w:val="000000" w:themeColor="text1"/>
          <w:sz w:val="19"/>
          <w:szCs w:val="19"/>
        </w:rPr>
        <w:t>adaptation William TEVARIA</w:t>
      </w:r>
    </w:p>
    <w:p w14:paraId="637CBABC" w14:textId="3D4F729D" w:rsidR="00011ACC" w:rsidRPr="00DD0DB5" w:rsidRDefault="004C17F3" w:rsidP="00DD0DB5">
      <w:pPr>
        <w:pStyle w:val="Sansinterligne"/>
        <w:tabs>
          <w:tab w:val="left" w:pos="227"/>
          <w:tab w:val="left" w:pos="454"/>
        </w:tabs>
        <w:jc w:val="both"/>
        <w:rPr>
          <w:rFonts w:cstheme="majorHAnsi"/>
          <w:color w:val="000000" w:themeColor="text1"/>
          <w:sz w:val="20"/>
          <w:szCs w:val="20"/>
        </w:rPr>
      </w:pPr>
      <w:r w:rsidRPr="00DD0DB5">
        <w:rPr>
          <w:rFonts w:cstheme="majorHAnsi"/>
          <w:color w:val="000000" w:themeColor="text1"/>
        </w:rPr>
        <w:tab/>
      </w:r>
      <w:r w:rsidR="00011ACC" w:rsidRPr="00DD0DB5">
        <w:rPr>
          <w:rFonts w:cstheme="majorHAnsi"/>
          <w:color w:val="000000" w:themeColor="text1"/>
          <w:sz w:val="20"/>
          <w:szCs w:val="20"/>
        </w:rPr>
        <w:t xml:space="preserve">A </w:t>
      </w:r>
      <w:proofErr w:type="spellStart"/>
      <w:r w:rsidR="00011ACC" w:rsidRPr="00DD0DB5">
        <w:rPr>
          <w:rFonts w:cstheme="majorHAnsi"/>
          <w:color w:val="000000" w:themeColor="text1"/>
          <w:sz w:val="20"/>
          <w:szCs w:val="20"/>
        </w:rPr>
        <w:t>faaroo</w:t>
      </w:r>
      <w:proofErr w:type="spellEnd"/>
      <w:r w:rsidR="00011ACC" w:rsidRPr="00DD0DB5">
        <w:rPr>
          <w:rFonts w:cstheme="majorHAnsi"/>
          <w:color w:val="000000" w:themeColor="text1"/>
          <w:sz w:val="20"/>
          <w:szCs w:val="20"/>
        </w:rPr>
        <w:t xml:space="preserve"> mai i ta matou pure te </w:t>
      </w:r>
      <w:proofErr w:type="spellStart"/>
      <w:r w:rsidR="00011ACC" w:rsidRPr="00DD0DB5">
        <w:rPr>
          <w:rFonts w:cstheme="majorHAnsi"/>
          <w:color w:val="000000" w:themeColor="text1"/>
          <w:sz w:val="20"/>
          <w:szCs w:val="20"/>
        </w:rPr>
        <w:t>Atua</w:t>
      </w:r>
      <w:proofErr w:type="spellEnd"/>
      <w:r w:rsidR="00011ACC" w:rsidRPr="00DD0DB5">
        <w:rPr>
          <w:rFonts w:cstheme="majorHAnsi"/>
          <w:color w:val="000000" w:themeColor="text1"/>
          <w:sz w:val="20"/>
          <w:szCs w:val="20"/>
        </w:rPr>
        <w:t xml:space="preserve"> </w:t>
      </w:r>
      <w:proofErr w:type="spellStart"/>
      <w:r w:rsidR="00011ACC" w:rsidRPr="00DD0DB5">
        <w:rPr>
          <w:rFonts w:cstheme="majorHAnsi"/>
          <w:color w:val="000000" w:themeColor="text1"/>
          <w:sz w:val="20"/>
          <w:szCs w:val="20"/>
        </w:rPr>
        <w:t>manahope</w:t>
      </w:r>
      <w:proofErr w:type="spellEnd"/>
    </w:p>
    <w:p w14:paraId="429352E7" w14:textId="2CD9A084" w:rsidR="00705821" w:rsidRPr="00DD0DB5" w:rsidRDefault="00011ACC" w:rsidP="00197B7B">
      <w:pPr>
        <w:pStyle w:val="Sansinterligne"/>
        <w:tabs>
          <w:tab w:val="left" w:pos="227"/>
          <w:tab w:val="left" w:pos="454"/>
        </w:tabs>
        <w:spacing w:after="80"/>
        <w:jc w:val="both"/>
        <w:rPr>
          <w:rStyle w:val="StrongEmphasis"/>
          <w:rFonts w:cstheme="majorHAnsi"/>
          <w:b w:val="0"/>
          <w:bCs w:val="0"/>
          <w:color w:val="000000" w:themeColor="text1"/>
          <w:sz w:val="20"/>
          <w:szCs w:val="20"/>
        </w:rPr>
      </w:pPr>
      <w:r w:rsidRPr="00DD0DB5">
        <w:rPr>
          <w:rFonts w:cstheme="majorHAnsi"/>
          <w:color w:val="000000" w:themeColor="text1"/>
          <w:sz w:val="20"/>
          <w:szCs w:val="20"/>
        </w:rPr>
        <w:tab/>
      </w:r>
      <w:proofErr w:type="spellStart"/>
      <w:r w:rsidRPr="00DD0DB5">
        <w:rPr>
          <w:rFonts w:cstheme="majorHAnsi"/>
          <w:color w:val="000000" w:themeColor="text1"/>
          <w:sz w:val="20"/>
          <w:szCs w:val="20"/>
        </w:rPr>
        <w:t>Aroha</w:t>
      </w:r>
      <w:proofErr w:type="spellEnd"/>
      <w:r w:rsidRPr="00DD0DB5">
        <w:rPr>
          <w:rFonts w:cstheme="majorHAnsi"/>
          <w:color w:val="000000" w:themeColor="text1"/>
          <w:sz w:val="20"/>
          <w:szCs w:val="20"/>
        </w:rPr>
        <w:t xml:space="preserve"> mai e a </w:t>
      </w:r>
      <w:proofErr w:type="spellStart"/>
      <w:r w:rsidRPr="00DD0DB5">
        <w:rPr>
          <w:rFonts w:cstheme="majorHAnsi"/>
          <w:color w:val="000000" w:themeColor="text1"/>
          <w:sz w:val="20"/>
          <w:szCs w:val="20"/>
        </w:rPr>
        <w:t>faarii</w:t>
      </w:r>
      <w:proofErr w:type="spellEnd"/>
      <w:r w:rsidRPr="00DD0DB5">
        <w:rPr>
          <w:rFonts w:cstheme="majorHAnsi"/>
          <w:color w:val="000000" w:themeColor="text1"/>
          <w:sz w:val="20"/>
          <w:szCs w:val="20"/>
        </w:rPr>
        <w:t xml:space="preserve"> mai i ta matou </w:t>
      </w:r>
      <w:proofErr w:type="spellStart"/>
      <w:r w:rsidRPr="00DD0DB5">
        <w:rPr>
          <w:rFonts w:cstheme="majorHAnsi"/>
          <w:color w:val="000000" w:themeColor="text1"/>
          <w:sz w:val="20"/>
          <w:szCs w:val="20"/>
        </w:rPr>
        <w:t>aniraa</w:t>
      </w:r>
      <w:proofErr w:type="spellEnd"/>
      <w:r w:rsidRPr="00DD0DB5">
        <w:rPr>
          <w:rFonts w:cstheme="majorHAnsi"/>
          <w:color w:val="000000" w:themeColor="text1"/>
          <w:sz w:val="20"/>
          <w:szCs w:val="20"/>
        </w:rPr>
        <w:t>.</w:t>
      </w:r>
    </w:p>
    <w:p w14:paraId="0DE853D0" w14:textId="77777777" w:rsidR="00C6399A" w:rsidRPr="00DD0DB5" w:rsidRDefault="00C6399A" w:rsidP="00197B7B">
      <w:pPr>
        <w:tabs>
          <w:tab w:val="left" w:pos="227"/>
          <w:tab w:val="left" w:pos="454"/>
        </w:tabs>
        <w:spacing w:after="80"/>
        <w:jc w:val="both"/>
        <w:rPr>
          <w:rFonts w:asciiTheme="majorHAnsi" w:hAnsiTheme="majorHAnsi" w:cstheme="majorHAnsi"/>
          <w:i/>
          <w:iCs/>
          <w:color w:val="000000" w:themeColor="text1"/>
          <w:sz w:val="19"/>
          <w:szCs w:val="19"/>
        </w:rPr>
      </w:pPr>
      <w:r w:rsidRPr="00DD0DB5">
        <w:rPr>
          <w:rFonts w:asciiTheme="majorHAnsi" w:hAnsiTheme="majorHAnsi" w:cstheme="majorHAnsi"/>
          <w:b/>
          <w:color w:val="000000" w:themeColor="text1"/>
          <w:sz w:val="19"/>
          <w:szCs w:val="19"/>
        </w:rPr>
        <w:t>OFFERTOIRE</w:t>
      </w:r>
      <w:r w:rsidRPr="00DD0DB5">
        <w:rPr>
          <w:rFonts w:asciiTheme="majorHAnsi" w:hAnsiTheme="majorHAnsi" w:cstheme="majorHAnsi"/>
          <w:color w:val="000000" w:themeColor="text1"/>
          <w:sz w:val="19"/>
          <w:szCs w:val="19"/>
        </w:rPr>
        <w:t xml:space="preserve"> :</w:t>
      </w:r>
    </w:p>
    <w:p w14:paraId="6FF32B33" w14:textId="53C79ED5" w:rsidR="00011ACC" w:rsidRPr="00FC5777" w:rsidRDefault="00011ACC" w:rsidP="00197B7B">
      <w:pPr>
        <w:pStyle w:val="Paragraphedeliste"/>
        <w:tabs>
          <w:tab w:val="left" w:pos="227"/>
          <w:tab w:val="left" w:pos="454"/>
        </w:tabs>
        <w:spacing w:after="80"/>
        <w:ind w:left="0"/>
        <w:contextualSpacing w:val="0"/>
        <w:rPr>
          <w:rFonts w:asciiTheme="majorHAnsi" w:hAnsiTheme="majorHAnsi" w:cstheme="majorHAnsi"/>
          <w:color w:val="000000" w:themeColor="text1"/>
          <w:sz w:val="20"/>
          <w:szCs w:val="20"/>
        </w:rPr>
      </w:pPr>
      <w:r w:rsidRPr="00FC5777">
        <w:rPr>
          <w:rFonts w:asciiTheme="majorHAnsi" w:hAnsiTheme="majorHAnsi" w:cstheme="majorHAnsi"/>
          <w:color w:val="000000" w:themeColor="text1"/>
          <w:sz w:val="20"/>
          <w:szCs w:val="20"/>
        </w:rPr>
        <w:t>1-</w:t>
      </w:r>
      <w:r w:rsidRPr="00FC5777">
        <w:rPr>
          <w:rFonts w:asciiTheme="majorHAnsi" w:hAnsiTheme="majorHAnsi" w:cstheme="majorHAnsi"/>
          <w:color w:val="000000" w:themeColor="text1"/>
          <w:sz w:val="20"/>
          <w:szCs w:val="20"/>
        </w:rPr>
        <w:tab/>
        <w:t xml:space="preserve">Te </w:t>
      </w:r>
      <w:proofErr w:type="spellStart"/>
      <w:r w:rsidRPr="00FC5777">
        <w:rPr>
          <w:rFonts w:asciiTheme="majorHAnsi" w:hAnsiTheme="majorHAnsi" w:cstheme="majorHAnsi"/>
          <w:color w:val="000000" w:themeColor="text1"/>
          <w:sz w:val="20"/>
          <w:szCs w:val="20"/>
        </w:rPr>
        <w:t>pupu</w:t>
      </w:r>
      <w:proofErr w:type="spellEnd"/>
      <w:r w:rsidRPr="00FC5777">
        <w:rPr>
          <w:rFonts w:asciiTheme="majorHAnsi" w:hAnsiTheme="majorHAnsi" w:cstheme="majorHAnsi"/>
          <w:color w:val="000000" w:themeColor="text1"/>
          <w:sz w:val="20"/>
          <w:szCs w:val="20"/>
        </w:rPr>
        <w:t xml:space="preserve"> </w:t>
      </w:r>
      <w:proofErr w:type="spellStart"/>
      <w:r w:rsidRPr="00FC5777">
        <w:rPr>
          <w:rFonts w:asciiTheme="majorHAnsi" w:hAnsiTheme="majorHAnsi" w:cstheme="majorHAnsi"/>
          <w:color w:val="000000" w:themeColor="text1"/>
          <w:sz w:val="20"/>
          <w:szCs w:val="20"/>
        </w:rPr>
        <w:t>nei</w:t>
      </w:r>
      <w:proofErr w:type="spellEnd"/>
      <w:r w:rsidRPr="00FC5777">
        <w:rPr>
          <w:rFonts w:asciiTheme="majorHAnsi" w:hAnsiTheme="majorHAnsi" w:cstheme="majorHAnsi"/>
          <w:color w:val="000000" w:themeColor="text1"/>
          <w:sz w:val="20"/>
          <w:szCs w:val="20"/>
        </w:rPr>
        <w:t xml:space="preserve"> au I </w:t>
      </w:r>
      <w:proofErr w:type="spellStart"/>
      <w:r w:rsidRPr="00FC5777">
        <w:rPr>
          <w:rFonts w:asciiTheme="majorHAnsi" w:hAnsiTheme="majorHAnsi" w:cstheme="majorHAnsi"/>
          <w:color w:val="000000" w:themeColor="text1"/>
          <w:sz w:val="20"/>
          <w:szCs w:val="20"/>
        </w:rPr>
        <w:t>to’u</w:t>
      </w:r>
      <w:proofErr w:type="spellEnd"/>
      <w:r w:rsidRPr="00FC5777">
        <w:rPr>
          <w:rFonts w:asciiTheme="majorHAnsi" w:hAnsiTheme="majorHAnsi" w:cstheme="majorHAnsi"/>
          <w:color w:val="000000" w:themeColor="text1"/>
          <w:sz w:val="20"/>
          <w:szCs w:val="20"/>
        </w:rPr>
        <w:t xml:space="preserve"> </w:t>
      </w:r>
      <w:proofErr w:type="spellStart"/>
      <w:r w:rsidRPr="00FC5777">
        <w:rPr>
          <w:rFonts w:asciiTheme="majorHAnsi" w:hAnsiTheme="majorHAnsi" w:cstheme="majorHAnsi"/>
          <w:color w:val="000000" w:themeColor="text1"/>
          <w:sz w:val="20"/>
          <w:szCs w:val="20"/>
        </w:rPr>
        <w:t>orara’a</w:t>
      </w:r>
      <w:proofErr w:type="spellEnd"/>
      <w:r w:rsidRPr="00FC5777">
        <w:rPr>
          <w:rFonts w:asciiTheme="majorHAnsi" w:hAnsiTheme="majorHAnsi" w:cstheme="majorHAnsi"/>
          <w:color w:val="000000" w:themeColor="text1"/>
          <w:sz w:val="20"/>
          <w:szCs w:val="20"/>
        </w:rPr>
        <w:t xml:space="preserve"> i roto i to rima E </w:t>
      </w:r>
      <w:proofErr w:type="spellStart"/>
      <w:r w:rsidRPr="00FC5777">
        <w:rPr>
          <w:rFonts w:asciiTheme="majorHAnsi" w:hAnsiTheme="majorHAnsi" w:cstheme="majorHAnsi"/>
          <w:color w:val="000000" w:themeColor="text1"/>
          <w:sz w:val="20"/>
          <w:szCs w:val="20"/>
        </w:rPr>
        <w:t>ta’u</w:t>
      </w:r>
      <w:proofErr w:type="spellEnd"/>
      <w:r w:rsidRPr="00FC5777">
        <w:rPr>
          <w:rFonts w:asciiTheme="majorHAnsi" w:hAnsiTheme="majorHAnsi" w:cstheme="majorHAnsi"/>
          <w:color w:val="000000" w:themeColor="text1"/>
          <w:sz w:val="20"/>
          <w:szCs w:val="20"/>
        </w:rPr>
        <w:t xml:space="preserve"> </w:t>
      </w:r>
      <w:proofErr w:type="spellStart"/>
      <w:r w:rsidRPr="00FC5777">
        <w:rPr>
          <w:rFonts w:asciiTheme="majorHAnsi" w:hAnsiTheme="majorHAnsi" w:cstheme="majorHAnsi"/>
          <w:color w:val="000000" w:themeColor="text1"/>
          <w:sz w:val="20"/>
          <w:szCs w:val="20"/>
        </w:rPr>
        <w:t>Atua</w:t>
      </w:r>
      <w:proofErr w:type="spellEnd"/>
      <w:r w:rsidRPr="00FC5777">
        <w:rPr>
          <w:rFonts w:asciiTheme="majorHAnsi" w:hAnsiTheme="majorHAnsi" w:cstheme="majorHAnsi"/>
          <w:color w:val="000000" w:themeColor="text1"/>
          <w:sz w:val="20"/>
          <w:szCs w:val="20"/>
        </w:rPr>
        <w:t xml:space="preserve"> e</w:t>
      </w:r>
    </w:p>
    <w:p w14:paraId="03479323" w14:textId="233B5D77"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rPr>
      </w:pPr>
      <w:r w:rsidRPr="00DD0DB5">
        <w:rPr>
          <w:rFonts w:asciiTheme="majorHAnsi" w:hAnsiTheme="majorHAnsi" w:cstheme="majorHAnsi"/>
          <w:color w:val="000000" w:themeColor="text1"/>
          <w:sz w:val="20"/>
          <w:szCs w:val="20"/>
        </w:rPr>
        <w:t>R-</w:t>
      </w:r>
      <w:r w:rsidRPr="00DD0DB5">
        <w:rPr>
          <w:rFonts w:asciiTheme="majorHAnsi" w:hAnsiTheme="majorHAnsi" w:cstheme="majorHAnsi"/>
          <w:color w:val="000000" w:themeColor="text1"/>
          <w:sz w:val="20"/>
          <w:szCs w:val="20"/>
        </w:rPr>
        <w:tab/>
      </w:r>
      <w:proofErr w:type="spellStart"/>
      <w:r w:rsidRPr="00DD0DB5">
        <w:rPr>
          <w:rFonts w:asciiTheme="majorHAnsi" w:hAnsiTheme="majorHAnsi" w:cstheme="majorHAnsi"/>
          <w:color w:val="000000" w:themeColor="text1"/>
          <w:sz w:val="20"/>
          <w:szCs w:val="20"/>
        </w:rPr>
        <w:t>Fariu</w:t>
      </w:r>
      <w:proofErr w:type="spellEnd"/>
      <w:r w:rsidRPr="00DD0DB5">
        <w:rPr>
          <w:rFonts w:asciiTheme="majorHAnsi" w:hAnsiTheme="majorHAnsi" w:cstheme="majorHAnsi"/>
          <w:color w:val="000000" w:themeColor="text1"/>
          <w:sz w:val="20"/>
          <w:szCs w:val="20"/>
        </w:rPr>
        <w:t xml:space="preserve"> mai to mata </w:t>
      </w:r>
      <w:proofErr w:type="spellStart"/>
      <w:r w:rsidRPr="00DD0DB5">
        <w:rPr>
          <w:rFonts w:asciiTheme="majorHAnsi" w:hAnsiTheme="majorHAnsi" w:cstheme="majorHAnsi"/>
          <w:color w:val="000000" w:themeColor="text1"/>
          <w:sz w:val="20"/>
          <w:szCs w:val="20"/>
        </w:rPr>
        <w:t>fariu</w:t>
      </w:r>
      <w:proofErr w:type="spellEnd"/>
      <w:r w:rsidRPr="00DD0DB5">
        <w:rPr>
          <w:rFonts w:asciiTheme="majorHAnsi" w:hAnsiTheme="majorHAnsi" w:cstheme="majorHAnsi"/>
          <w:color w:val="000000" w:themeColor="text1"/>
          <w:sz w:val="20"/>
          <w:szCs w:val="20"/>
        </w:rPr>
        <w:t xml:space="preserve"> mai to </w:t>
      </w:r>
      <w:proofErr w:type="spellStart"/>
      <w:r w:rsidRPr="00DD0DB5">
        <w:rPr>
          <w:rFonts w:asciiTheme="majorHAnsi" w:hAnsiTheme="majorHAnsi" w:cstheme="majorHAnsi"/>
          <w:color w:val="000000" w:themeColor="text1"/>
          <w:sz w:val="20"/>
          <w:szCs w:val="20"/>
        </w:rPr>
        <w:t>aro</w:t>
      </w:r>
      <w:proofErr w:type="spellEnd"/>
      <w:r w:rsidRPr="00DD0DB5">
        <w:rPr>
          <w:rFonts w:asciiTheme="majorHAnsi" w:hAnsiTheme="majorHAnsi" w:cstheme="majorHAnsi"/>
          <w:color w:val="000000" w:themeColor="text1"/>
          <w:sz w:val="20"/>
          <w:szCs w:val="20"/>
        </w:rPr>
        <w:t>,</w:t>
      </w:r>
    </w:p>
    <w:p w14:paraId="6BE44F86" w14:textId="377D6D6E"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lang w:val="en-US"/>
        </w:rPr>
      </w:pPr>
      <w:r w:rsidRPr="00FC5777">
        <w:rPr>
          <w:rFonts w:asciiTheme="majorHAnsi" w:hAnsiTheme="majorHAnsi" w:cstheme="majorHAnsi"/>
          <w:color w:val="000000" w:themeColor="text1"/>
          <w:sz w:val="20"/>
          <w:szCs w:val="20"/>
        </w:rPr>
        <w:tab/>
      </w:r>
      <w:proofErr w:type="spellStart"/>
      <w:r w:rsidRPr="00DD0DB5">
        <w:rPr>
          <w:rFonts w:asciiTheme="majorHAnsi" w:hAnsiTheme="majorHAnsi" w:cstheme="majorHAnsi"/>
          <w:color w:val="000000" w:themeColor="text1"/>
          <w:sz w:val="20"/>
          <w:szCs w:val="20"/>
          <w:lang w:val="en-US"/>
        </w:rPr>
        <w:t>Tu’u</w:t>
      </w:r>
      <w:proofErr w:type="spell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mai</w:t>
      </w:r>
      <w:proofErr w:type="spellEnd"/>
      <w:r w:rsidRPr="00DD0DB5">
        <w:rPr>
          <w:rFonts w:asciiTheme="majorHAnsi" w:hAnsiTheme="majorHAnsi" w:cstheme="majorHAnsi"/>
          <w:color w:val="000000" w:themeColor="text1"/>
          <w:sz w:val="20"/>
          <w:szCs w:val="20"/>
          <w:lang w:val="en-US"/>
        </w:rPr>
        <w:t xml:space="preserve"> to aroha </w:t>
      </w:r>
      <w:proofErr w:type="spellStart"/>
      <w:proofErr w:type="gramStart"/>
      <w:r w:rsidRPr="00DD0DB5">
        <w:rPr>
          <w:rFonts w:asciiTheme="majorHAnsi" w:hAnsiTheme="majorHAnsi" w:cstheme="majorHAnsi"/>
          <w:color w:val="000000" w:themeColor="text1"/>
          <w:sz w:val="20"/>
          <w:szCs w:val="20"/>
          <w:lang w:val="en-US"/>
        </w:rPr>
        <w:t>i</w:t>
      </w:r>
      <w:proofErr w:type="spell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ni’a</w:t>
      </w:r>
      <w:proofErr w:type="spellEnd"/>
      <w:proofErr w:type="gram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ia</w:t>
      </w:r>
      <w:proofErr w:type="spell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matou</w:t>
      </w:r>
      <w:proofErr w:type="spellEnd"/>
    </w:p>
    <w:p w14:paraId="30CBAF29" w14:textId="61DBEE93" w:rsidR="00011ACC" w:rsidRPr="00DD0DB5" w:rsidRDefault="00011ACC" w:rsidP="00DD0DB5">
      <w:pPr>
        <w:pStyle w:val="Paragraphedeliste"/>
        <w:tabs>
          <w:tab w:val="left" w:pos="227"/>
          <w:tab w:val="left" w:pos="454"/>
        </w:tabs>
        <w:ind w:left="0"/>
        <w:contextualSpacing w:val="0"/>
        <w:rPr>
          <w:rFonts w:asciiTheme="majorHAnsi" w:hAnsiTheme="majorHAnsi" w:cstheme="majorHAnsi"/>
          <w:color w:val="000000" w:themeColor="text1"/>
          <w:sz w:val="20"/>
          <w:szCs w:val="20"/>
          <w:lang w:val="en-US"/>
        </w:rPr>
      </w:pPr>
      <w:r w:rsidRPr="00DD0DB5">
        <w:rPr>
          <w:rFonts w:asciiTheme="majorHAnsi" w:hAnsiTheme="majorHAnsi" w:cstheme="majorHAnsi"/>
          <w:color w:val="000000" w:themeColor="text1"/>
          <w:sz w:val="20"/>
          <w:szCs w:val="20"/>
          <w:lang w:val="en-US"/>
        </w:rPr>
        <w:tab/>
      </w:r>
      <w:proofErr w:type="spellStart"/>
      <w:r w:rsidRPr="00DD0DB5">
        <w:rPr>
          <w:rFonts w:asciiTheme="majorHAnsi" w:hAnsiTheme="majorHAnsi" w:cstheme="majorHAnsi"/>
          <w:color w:val="000000" w:themeColor="text1"/>
          <w:sz w:val="20"/>
          <w:szCs w:val="20"/>
          <w:lang w:val="en-US"/>
        </w:rPr>
        <w:t>Fariu</w:t>
      </w:r>
      <w:proofErr w:type="spell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mai</w:t>
      </w:r>
      <w:proofErr w:type="spellEnd"/>
      <w:r w:rsidRPr="00DD0DB5">
        <w:rPr>
          <w:rFonts w:asciiTheme="majorHAnsi" w:hAnsiTheme="majorHAnsi" w:cstheme="majorHAnsi"/>
          <w:color w:val="000000" w:themeColor="text1"/>
          <w:sz w:val="20"/>
          <w:szCs w:val="20"/>
          <w:lang w:val="en-US"/>
        </w:rPr>
        <w:t xml:space="preserve"> to </w:t>
      </w:r>
      <w:proofErr w:type="spellStart"/>
      <w:r w:rsidRPr="00DD0DB5">
        <w:rPr>
          <w:rFonts w:asciiTheme="majorHAnsi" w:hAnsiTheme="majorHAnsi" w:cstheme="majorHAnsi"/>
          <w:color w:val="000000" w:themeColor="text1"/>
          <w:sz w:val="20"/>
          <w:szCs w:val="20"/>
          <w:lang w:val="en-US"/>
        </w:rPr>
        <w:t>mata</w:t>
      </w:r>
      <w:proofErr w:type="spell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fariu</w:t>
      </w:r>
      <w:proofErr w:type="spell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mai</w:t>
      </w:r>
      <w:proofErr w:type="spellEnd"/>
      <w:r w:rsidRPr="00DD0DB5">
        <w:rPr>
          <w:rFonts w:asciiTheme="majorHAnsi" w:hAnsiTheme="majorHAnsi" w:cstheme="majorHAnsi"/>
          <w:color w:val="000000" w:themeColor="text1"/>
          <w:sz w:val="20"/>
          <w:szCs w:val="20"/>
          <w:lang w:val="en-US"/>
        </w:rPr>
        <w:t xml:space="preserve"> to aro,</w:t>
      </w:r>
    </w:p>
    <w:p w14:paraId="00B24FB4" w14:textId="6BF02728" w:rsidR="00011ACC" w:rsidRPr="00DD0DB5" w:rsidRDefault="00011ACC" w:rsidP="00197B7B">
      <w:pPr>
        <w:pStyle w:val="Paragraphedeliste"/>
        <w:tabs>
          <w:tab w:val="left" w:pos="227"/>
          <w:tab w:val="left" w:pos="454"/>
        </w:tabs>
        <w:spacing w:after="80"/>
        <w:ind w:left="0"/>
        <w:contextualSpacing w:val="0"/>
        <w:rPr>
          <w:rFonts w:asciiTheme="majorHAnsi" w:hAnsiTheme="majorHAnsi" w:cstheme="majorHAnsi"/>
          <w:color w:val="000000" w:themeColor="text1"/>
          <w:sz w:val="20"/>
          <w:szCs w:val="20"/>
          <w:lang w:val="en-US"/>
        </w:rPr>
      </w:pPr>
      <w:r w:rsidRPr="00DD0DB5">
        <w:rPr>
          <w:rFonts w:asciiTheme="majorHAnsi" w:hAnsiTheme="majorHAnsi" w:cstheme="majorHAnsi"/>
          <w:color w:val="000000" w:themeColor="text1"/>
          <w:sz w:val="20"/>
          <w:szCs w:val="20"/>
          <w:lang w:val="en-US"/>
        </w:rPr>
        <w:tab/>
      </w:r>
      <w:proofErr w:type="spellStart"/>
      <w:r w:rsidRPr="00DD0DB5">
        <w:rPr>
          <w:rFonts w:asciiTheme="majorHAnsi" w:hAnsiTheme="majorHAnsi" w:cstheme="majorHAnsi"/>
          <w:color w:val="000000" w:themeColor="text1"/>
          <w:sz w:val="20"/>
          <w:szCs w:val="20"/>
          <w:lang w:val="en-US"/>
        </w:rPr>
        <w:t>Tu’u</w:t>
      </w:r>
      <w:proofErr w:type="spell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mai</w:t>
      </w:r>
      <w:proofErr w:type="spellEnd"/>
      <w:r w:rsidRPr="00DD0DB5">
        <w:rPr>
          <w:rFonts w:asciiTheme="majorHAnsi" w:hAnsiTheme="majorHAnsi" w:cstheme="majorHAnsi"/>
          <w:color w:val="000000" w:themeColor="text1"/>
          <w:sz w:val="20"/>
          <w:szCs w:val="20"/>
          <w:lang w:val="en-US"/>
        </w:rPr>
        <w:t xml:space="preserve"> to aroha </w:t>
      </w:r>
      <w:proofErr w:type="spellStart"/>
      <w:proofErr w:type="gramStart"/>
      <w:r w:rsidRPr="00DD0DB5">
        <w:rPr>
          <w:rFonts w:asciiTheme="majorHAnsi" w:hAnsiTheme="majorHAnsi" w:cstheme="majorHAnsi"/>
          <w:color w:val="000000" w:themeColor="text1"/>
          <w:sz w:val="20"/>
          <w:szCs w:val="20"/>
          <w:lang w:val="en-US"/>
        </w:rPr>
        <w:t>i</w:t>
      </w:r>
      <w:proofErr w:type="spell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ni’a</w:t>
      </w:r>
      <w:proofErr w:type="spellEnd"/>
      <w:proofErr w:type="gram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ia</w:t>
      </w:r>
      <w:proofErr w:type="spellEnd"/>
      <w:r w:rsidRPr="00DD0DB5">
        <w:rPr>
          <w:rFonts w:asciiTheme="majorHAnsi" w:hAnsiTheme="majorHAnsi" w:cstheme="majorHAnsi"/>
          <w:color w:val="000000" w:themeColor="text1"/>
          <w:sz w:val="20"/>
          <w:szCs w:val="20"/>
          <w:lang w:val="en-US"/>
        </w:rPr>
        <w:t xml:space="preserve"> </w:t>
      </w:r>
      <w:proofErr w:type="spellStart"/>
      <w:r w:rsidRPr="00DD0DB5">
        <w:rPr>
          <w:rFonts w:asciiTheme="majorHAnsi" w:hAnsiTheme="majorHAnsi" w:cstheme="majorHAnsi"/>
          <w:color w:val="000000" w:themeColor="text1"/>
          <w:sz w:val="20"/>
          <w:szCs w:val="20"/>
          <w:lang w:val="en-US"/>
        </w:rPr>
        <w:t>matou</w:t>
      </w:r>
      <w:proofErr w:type="spellEnd"/>
    </w:p>
    <w:p w14:paraId="156E8ADB" w14:textId="2026771C" w:rsidR="009901E1" w:rsidRPr="00FC5777" w:rsidRDefault="00011ACC" w:rsidP="00197B7B">
      <w:pPr>
        <w:pStyle w:val="Paragraphedeliste"/>
        <w:tabs>
          <w:tab w:val="left" w:pos="227"/>
          <w:tab w:val="left" w:pos="454"/>
        </w:tabs>
        <w:spacing w:after="80"/>
        <w:ind w:left="0"/>
        <w:contextualSpacing w:val="0"/>
        <w:rPr>
          <w:rFonts w:asciiTheme="majorHAnsi" w:hAnsiTheme="majorHAnsi" w:cs="Calibri (Titres)"/>
          <w:color w:val="000000" w:themeColor="text1"/>
          <w:spacing w:val="-2"/>
          <w:sz w:val="20"/>
          <w:szCs w:val="20"/>
          <w:lang w:val="en-US"/>
        </w:rPr>
      </w:pPr>
      <w:r w:rsidRPr="00FC5777">
        <w:rPr>
          <w:rFonts w:asciiTheme="majorHAnsi" w:hAnsiTheme="majorHAnsi" w:cs="Calibri (Titres)"/>
          <w:color w:val="000000" w:themeColor="text1"/>
          <w:spacing w:val="-2"/>
          <w:sz w:val="20"/>
          <w:szCs w:val="20"/>
          <w:lang w:val="en-US"/>
        </w:rPr>
        <w:t>2-</w:t>
      </w:r>
      <w:r w:rsidRPr="00FC5777">
        <w:rPr>
          <w:rFonts w:asciiTheme="majorHAnsi" w:hAnsiTheme="majorHAnsi" w:cs="Calibri (Titres)"/>
          <w:color w:val="000000" w:themeColor="text1"/>
          <w:spacing w:val="-2"/>
          <w:sz w:val="20"/>
          <w:szCs w:val="20"/>
          <w:lang w:val="en-US"/>
        </w:rPr>
        <w:tab/>
      </w:r>
      <w:proofErr w:type="spellStart"/>
      <w:r w:rsidRPr="00FC5777">
        <w:rPr>
          <w:rFonts w:asciiTheme="majorHAnsi" w:hAnsiTheme="majorHAnsi" w:cs="Calibri (Titres)"/>
          <w:color w:val="000000" w:themeColor="text1"/>
          <w:spacing w:val="-2"/>
          <w:sz w:val="20"/>
          <w:szCs w:val="20"/>
          <w:lang w:val="en-US"/>
        </w:rPr>
        <w:t>Te</w:t>
      </w:r>
      <w:proofErr w:type="spellEnd"/>
      <w:r w:rsidRPr="00FC5777">
        <w:rPr>
          <w:rFonts w:asciiTheme="majorHAnsi" w:hAnsiTheme="majorHAnsi" w:cs="Calibri (Titres)"/>
          <w:color w:val="000000" w:themeColor="text1"/>
          <w:spacing w:val="-2"/>
          <w:sz w:val="20"/>
          <w:szCs w:val="20"/>
          <w:lang w:val="en-US"/>
        </w:rPr>
        <w:t xml:space="preserve"> </w:t>
      </w:r>
      <w:proofErr w:type="spellStart"/>
      <w:r w:rsidRPr="00FC5777">
        <w:rPr>
          <w:rFonts w:asciiTheme="majorHAnsi" w:hAnsiTheme="majorHAnsi" w:cs="Calibri (Titres)"/>
          <w:color w:val="000000" w:themeColor="text1"/>
          <w:spacing w:val="-2"/>
          <w:sz w:val="20"/>
          <w:szCs w:val="20"/>
          <w:lang w:val="en-US"/>
        </w:rPr>
        <w:t>hohora</w:t>
      </w:r>
      <w:proofErr w:type="spellEnd"/>
      <w:r w:rsidRPr="00FC5777">
        <w:rPr>
          <w:rFonts w:asciiTheme="majorHAnsi" w:hAnsiTheme="majorHAnsi" w:cs="Calibri (Titres)"/>
          <w:color w:val="000000" w:themeColor="text1"/>
          <w:spacing w:val="-2"/>
          <w:sz w:val="20"/>
          <w:szCs w:val="20"/>
          <w:lang w:val="en-US"/>
        </w:rPr>
        <w:t xml:space="preserve"> </w:t>
      </w:r>
      <w:proofErr w:type="spellStart"/>
      <w:r w:rsidRPr="00FC5777">
        <w:rPr>
          <w:rFonts w:asciiTheme="majorHAnsi" w:hAnsiTheme="majorHAnsi" w:cs="Calibri (Titres)"/>
          <w:color w:val="000000" w:themeColor="text1"/>
          <w:spacing w:val="-2"/>
          <w:sz w:val="20"/>
          <w:szCs w:val="20"/>
          <w:lang w:val="en-US"/>
        </w:rPr>
        <w:t>nei</w:t>
      </w:r>
      <w:proofErr w:type="spellEnd"/>
      <w:r w:rsidRPr="00FC5777">
        <w:rPr>
          <w:rFonts w:asciiTheme="majorHAnsi" w:hAnsiTheme="majorHAnsi" w:cs="Calibri (Titres)"/>
          <w:color w:val="000000" w:themeColor="text1"/>
          <w:spacing w:val="-2"/>
          <w:sz w:val="20"/>
          <w:szCs w:val="20"/>
          <w:lang w:val="en-US"/>
        </w:rPr>
        <w:t xml:space="preserve"> </w:t>
      </w:r>
      <w:proofErr w:type="spellStart"/>
      <w:r w:rsidRPr="00FC5777">
        <w:rPr>
          <w:rFonts w:asciiTheme="majorHAnsi" w:hAnsiTheme="majorHAnsi" w:cs="Calibri (Titres)"/>
          <w:color w:val="000000" w:themeColor="text1"/>
          <w:spacing w:val="-2"/>
          <w:sz w:val="20"/>
          <w:szCs w:val="20"/>
          <w:lang w:val="en-US"/>
        </w:rPr>
        <w:t>iau</w:t>
      </w:r>
      <w:proofErr w:type="spellEnd"/>
      <w:r w:rsidRPr="00FC5777">
        <w:rPr>
          <w:rFonts w:asciiTheme="majorHAnsi" w:hAnsiTheme="majorHAnsi" w:cs="Calibri (Titres)"/>
          <w:color w:val="000000" w:themeColor="text1"/>
          <w:spacing w:val="-2"/>
          <w:sz w:val="20"/>
          <w:szCs w:val="20"/>
          <w:lang w:val="en-US"/>
        </w:rPr>
        <w:t xml:space="preserve"> </w:t>
      </w:r>
      <w:proofErr w:type="spellStart"/>
      <w:r w:rsidRPr="00FC5777">
        <w:rPr>
          <w:rFonts w:asciiTheme="majorHAnsi" w:hAnsiTheme="majorHAnsi" w:cs="Calibri (Titres)"/>
          <w:color w:val="000000" w:themeColor="text1"/>
          <w:spacing w:val="-2"/>
          <w:sz w:val="20"/>
          <w:szCs w:val="20"/>
          <w:lang w:val="en-US"/>
        </w:rPr>
        <w:t>i</w:t>
      </w:r>
      <w:proofErr w:type="spellEnd"/>
      <w:r w:rsidRPr="00FC5777">
        <w:rPr>
          <w:rFonts w:asciiTheme="majorHAnsi" w:hAnsiTheme="majorHAnsi" w:cs="Calibri (Titres)"/>
          <w:color w:val="000000" w:themeColor="text1"/>
          <w:spacing w:val="-2"/>
          <w:sz w:val="20"/>
          <w:szCs w:val="20"/>
          <w:lang w:val="en-US"/>
        </w:rPr>
        <w:t xml:space="preserve"> </w:t>
      </w:r>
      <w:proofErr w:type="spellStart"/>
      <w:r w:rsidRPr="00FC5777">
        <w:rPr>
          <w:rFonts w:asciiTheme="majorHAnsi" w:hAnsiTheme="majorHAnsi" w:cs="Calibri (Titres)"/>
          <w:color w:val="000000" w:themeColor="text1"/>
          <w:spacing w:val="-2"/>
          <w:sz w:val="20"/>
          <w:szCs w:val="20"/>
          <w:lang w:val="en-US"/>
        </w:rPr>
        <w:t>to’u</w:t>
      </w:r>
      <w:proofErr w:type="spellEnd"/>
      <w:r w:rsidRPr="00FC5777">
        <w:rPr>
          <w:rFonts w:asciiTheme="majorHAnsi" w:hAnsiTheme="majorHAnsi" w:cs="Calibri (Titres)"/>
          <w:color w:val="000000" w:themeColor="text1"/>
          <w:spacing w:val="-2"/>
          <w:sz w:val="20"/>
          <w:szCs w:val="20"/>
          <w:lang w:val="en-US"/>
        </w:rPr>
        <w:t xml:space="preserve"> rima no </w:t>
      </w:r>
      <w:proofErr w:type="spellStart"/>
      <w:r w:rsidRPr="00FC5777">
        <w:rPr>
          <w:rFonts w:asciiTheme="majorHAnsi" w:hAnsiTheme="majorHAnsi" w:cs="Calibri (Titres)"/>
          <w:color w:val="000000" w:themeColor="text1"/>
          <w:spacing w:val="-2"/>
          <w:sz w:val="20"/>
          <w:szCs w:val="20"/>
          <w:lang w:val="en-US"/>
        </w:rPr>
        <w:t>te</w:t>
      </w:r>
      <w:proofErr w:type="spellEnd"/>
      <w:r w:rsidRPr="00FC5777">
        <w:rPr>
          <w:rFonts w:asciiTheme="majorHAnsi" w:hAnsiTheme="majorHAnsi" w:cs="Calibri (Titres)"/>
          <w:color w:val="000000" w:themeColor="text1"/>
          <w:spacing w:val="-2"/>
          <w:sz w:val="20"/>
          <w:szCs w:val="20"/>
          <w:lang w:val="en-US"/>
        </w:rPr>
        <w:t xml:space="preserve"> pure </w:t>
      </w:r>
      <w:proofErr w:type="spellStart"/>
      <w:r w:rsidRPr="00FC5777">
        <w:rPr>
          <w:rFonts w:asciiTheme="majorHAnsi" w:hAnsiTheme="majorHAnsi" w:cs="Calibri (Titres)"/>
          <w:color w:val="000000" w:themeColor="text1"/>
          <w:spacing w:val="-2"/>
          <w:sz w:val="20"/>
          <w:szCs w:val="20"/>
          <w:lang w:val="en-US"/>
        </w:rPr>
        <w:t>ia</w:t>
      </w:r>
      <w:proofErr w:type="spellEnd"/>
      <w:r w:rsidRPr="00FC5777">
        <w:rPr>
          <w:rFonts w:asciiTheme="majorHAnsi" w:hAnsiTheme="majorHAnsi" w:cs="Calibri (Titres)"/>
          <w:color w:val="000000" w:themeColor="text1"/>
          <w:spacing w:val="-2"/>
          <w:sz w:val="20"/>
          <w:szCs w:val="20"/>
          <w:lang w:val="en-US"/>
        </w:rPr>
        <w:t xml:space="preserve"> </w:t>
      </w:r>
      <w:proofErr w:type="spellStart"/>
      <w:r w:rsidRPr="00FC5777">
        <w:rPr>
          <w:rFonts w:asciiTheme="majorHAnsi" w:hAnsiTheme="majorHAnsi" w:cs="Calibri (Titres)"/>
          <w:color w:val="000000" w:themeColor="text1"/>
          <w:spacing w:val="-2"/>
          <w:sz w:val="20"/>
          <w:szCs w:val="20"/>
          <w:lang w:val="en-US"/>
        </w:rPr>
        <w:t>oe</w:t>
      </w:r>
      <w:proofErr w:type="spellEnd"/>
      <w:r w:rsidRPr="00FC5777">
        <w:rPr>
          <w:rFonts w:asciiTheme="majorHAnsi" w:hAnsiTheme="majorHAnsi" w:cs="Calibri (Titres)"/>
          <w:color w:val="000000" w:themeColor="text1"/>
          <w:spacing w:val="-2"/>
          <w:sz w:val="20"/>
          <w:szCs w:val="20"/>
          <w:lang w:val="en-US"/>
        </w:rPr>
        <w:t xml:space="preserve"> e </w:t>
      </w:r>
      <w:proofErr w:type="spellStart"/>
      <w:r w:rsidRPr="00FC5777">
        <w:rPr>
          <w:rFonts w:asciiTheme="majorHAnsi" w:hAnsiTheme="majorHAnsi" w:cs="Calibri (Titres)"/>
          <w:color w:val="000000" w:themeColor="text1"/>
          <w:spacing w:val="-2"/>
          <w:sz w:val="20"/>
          <w:szCs w:val="20"/>
          <w:lang w:val="en-US"/>
        </w:rPr>
        <w:t>ta’u</w:t>
      </w:r>
      <w:proofErr w:type="spellEnd"/>
      <w:r w:rsidRPr="00FC5777">
        <w:rPr>
          <w:rFonts w:asciiTheme="majorHAnsi" w:hAnsiTheme="majorHAnsi" w:cs="Calibri (Titres)"/>
          <w:color w:val="000000" w:themeColor="text1"/>
          <w:spacing w:val="-2"/>
          <w:sz w:val="20"/>
          <w:szCs w:val="20"/>
          <w:lang w:val="en-US"/>
        </w:rPr>
        <w:t xml:space="preserve"> Atua e.</w:t>
      </w:r>
    </w:p>
    <w:p w14:paraId="2A5A2544" w14:textId="205E6DA2" w:rsidR="00C6399A" w:rsidRPr="00FC5777" w:rsidRDefault="00C6399A" w:rsidP="00197B7B">
      <w:pPr>
        <w:pStyle w:val="Sansinterligne"/>
        <w:tabs>
          <w:tab w:val="left" w:pos="227"/>
          <w:tab w:val="left" w:pos="454"/>
        </w:tabs>
        <w:spacing w:after="80"/>
        <w:jc w:val="both"/>
        <w:rPr>
          <w:rFonts w:cstheme="majorHAnsi"/>
          <w:bCs/>
          <w:i/>
          <w:iCs/>
          <w:color w:val="000000" w:themeColor="text1"/>
          <w:sz w:val="19"/>
          <w:szCs w:val="19"/>
          <w:lang w:val="en-US"/>
        </w:rPr>
      </w:pPr>
      <w:proofErr w:type="gramStart"/>
      <w:r w:rsidRPr="00FC5777">
        <w:rPr>
          <w:rFonts w:cstheme="majorHAnsi"/>
          <w:b/>
          <w:color w:val="000000" w:themeColor="text1"/>
          <w:sz w:val="19"/>
          <w:szCs w:val="19"/>
          <w:lang w:val="en-US"/>
        </w:rPr>
        <w:t xml:space="preserve">SANCTUS </w:t>
      </w:r>
      <w:r w:rsidRPr="00FC5777">
        <w:rPr>
          <w:rFonts w:cstheme="majorHAnsi"/>
          <w:b/>
          <w:i/>
          <w:color w:val="000000" w:themeColor="text1"/>
          <w:sz w:val="19"/>
          <w:szCs w:val="19"/>
          <w:lang w:val="en-US"/>
        </w:rPr>
        <w:t>:</w:t>
      </w:r>
      <w:proofErr w:type="gramEnd"/>
      <w:r w:rsidRPr="00FC5777">
        <w:rPr>
          <w:rFonts w:cstheme="majorHAnsi"/>
          <w:bCs/>
          <w:i/>
          <w:color w:val="000000" w:themeColor="text1"/>
          <w:sz w:val="19"/>
          <w:szCs w:val="19"/>
          <w:lang w:val="en-US"/>
        </w:rPr>
        <w:t xml:space="preserve"> </w:t>
      </w:r>
      <w:proofErr w:type="spellStart"/>
      <w:r w:rsidR="00011ACC" w:rsidRPr="00FC5777">
        <w:rPr>
          <w:rFonts w:cstheme="majorHAnsi"/>
          <w:bCs/>
          <w:i/>
          <w:color w:val="000000" w:themeColor="text1"/>
          <w:sz w:val="19"/>
          <w:szCs w:val="19"/>
          <w:lang w:val="en-US"/>
        </w:rPr>
        <w:t>tahtien</w:t>
      </w:r>
      <w:proofErr w:type="spellEnd"/>
    </w:p>
    <w:p w14:paraId="5F545C12" w14:textId="6A899369" w:rsidR="00C6399A" w:rsidRPr="00FC5777" w:rsidRDefault="00C6399A" w:rsidP="00197B7B">
      <w:pPr>
        <w:tabs>
          <w:tab w:val="left" w:pos="227"/>
          <w:tab w:val="left" w:pos="454"/>
        </w:tabs>
        <w:spacing w:after="80"/>
        <w:jc w:val="both"/>
        <w:rPr>
          <w:rFonts w:asciiTheme="majorHAnsi" w:hAnsiTheme="majorHAnsi" w:cstheme="majorHAnsi"/>
          <w:bCs/>
          <w:i/>
          <w:iCs/>
          <w:color w:val="000000" w:themeColor="text1"/>
          <w:sz w:val="19"/>
          <w:szCs w:val="19"/>
          <w:lang w:val="en-US"/>
        </w:rPr>
      </w:pPr>
      <w:proofErr w:type="gramStart"/>
      <w:r w:rsidRPr="00FC5777">
        <w:rPr>
          <w:rFonts w:asciiTheme="majorHAnsi" w:hAnsiTheme="majorHAnsi" w:cstheme="majorHAnsi"/>
          <w:b/>
          <w:color w:val="000000" w:themeColor="text1"/>
          <w:sz w:val="19"/>
          <w:szCs w:val="19"/>
          <w:lang w:val="en-US"/>
        </w:rPr>
        <w:t>ANAMNESE :</w:t>
      </w:r>
      <w:proofErr w:type="gramEnd"/>
    </w:p>
    <w:p w14:paraId="6332A34F" w14:textId="62578BD5" w:rsidR="00011ACC" w:rsidRPr="00DD0DB5" w:rsidRDefault="00011ACC" w:rsidP="00DD0DB5">
      <w:pPr>
        <w:pStyle w:val="Standard"/>
        <w:tabs>
          <w:tab w:val="left" w:pos="227"/>
          <w:tab w:val="left" w:pos="454"/>
        </w:tabs>
        <w:jc w:val="both"/>
        <w:rPr>
          <w:rFonts w:asciiTheme="majorHAnsi" w:hAnsiTheme="majorHAnsi" w:cstheme="majorHAnsi"/>
          <w:color w:val="000000" w:themeColor="text1"/>
          <w:sz w:val="20"/>
          <w:szCs w:val="20"/>
          <w:lang w:val="de-DE"/>
        </w:rPr>
      </w:pPr>
      <w:r w:rsidRPr="00DD0DB5">
        <w:rPr>
          <w:rFonts w:asciiTheme="majorHAnsi" w:hAnsiTheme="majorHAnsi" w:cstheme="majorHAnsi"/>
          <w:color w:val="000000" w:themeColor="text1"/>
          <w:sz w:val="20"/>
          <w:szCs w:val="20"/>
          <w:lang w:val="de-DE"/>
        </w:rPr>
        <w:tab/>
        <w:t xml:space="preserve">Ei </w:t>
      </w:r>
      <w:proofErr w:type="spellStart"/>
      <w:r w:rsidRPr="00DD0DB5">
        <w:rPr>
          <w:rFonts w:asciiTheme="majorHAnsi" w:hAnsiTheme="majorHAnsi" w:cstheme="majorHAnsi"/>
          <w:color w:val="000000" w:themeColor="text1"/>
          <w:sz w:val="20"/>
          <w:szCs w:val="20"/>
          <w:lang w:val="de-DE"/>
        </w:rPr>
        <w:t>hanahana</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ia</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oe</w:t>
      </w:r>
      <w:proofErr w:type="spellEnd"/>
      <w:r w:rsidRPr="00DD0DB5">
        <w:rPr>
          <w:rFonts w:asciiTheme="majorHAnsi" w:hAnsiTheme="majorHAnsi" w:cstheme="majorHAnsi"/>
          <w:color w:val="000000" w:themeColor="text1"/>
          <w:sz w:val="20"/>
          <w:szCs w:val="20"/>
          <w:lang w:val="de-DE"/>
        </w:rPr>
        <w:t xml:space="preserve"> e </w:t>
      </w:r>
      <w:proofErr w:type="spellStart"/>
      <w:r w:rsidRPr="00DD0DB5">
        <w:rPr>
          <w:rFonts w:asciiTheme="majorHAnsi" w:hAnsiTheme="majorHAnsi" w:cstheme="majorHAnsi"/>
          <w:color w:val="000000" w:themeColor="text1"/>
          <w:sz w:val="20"/>
          <w:szCs w:val="20"/>
          <w:lang w:val="de-DE"/>
        </w:rPr>
        <w:t>te</w:t>
      </w:r>
      <w:proofErr w:type="spellEnd"/>
      <w:r w:rsidRPr="00DD0DB5">
        <w:rPr>
          <w:rFonts w:asciiTheme="majorHAnsi" w:hAnsiTheme="majorHAnsi" w:cstheme="majorHAnsi"/>
          <w:color w:val="000000" w:themeColor="text1"/>
          <w:sz w:val="20"/>
          <w:szCs w:val="20"/>
          <w:lang w:val="de-DE"/>
        </w:rPr>
        <w:t xml:space="preserve"> Fatu, o </w:t>
      </w:r>
      <w:proofErr w:type="spellStart"/>
      <w:r w:rsidRPr="00DD0DB5">
        <w:rPr>
          <w:rFonts w:asciiTheme="majorHAnsi" w:hAnsiTheme="majorHAnsi" w:cstheme="majorHAnsi"/>
          <w:color w:val="000000" w:themeColor="text1"/>
          <w:sz w:val="20"/>
          <w:szCs w:val="20"/>
          <w:lang w:val="de-DE"/>
        </w:rPr>
        <w:t>oe</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to</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matou</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faaora</w:t>
      </w:r>
      <w:proofErr w:type="spellEnd"/>
      <w:r w:rsidRPr="00DD0DB5">
        <w:rPr>
          <w:rFonts w:asciiTheme="majorHAnsi" w:hAnsiTheme="majorHAnsi" w:cstheme="majorHAnsi"/>
          <w:color w:val="000000" w:themeColor="text1"/>
          <w:sz w:val="20"/>
          <w:szCs w:val="20"/>
          <w:lang w:val="de-DE"/>
        </w:rPr>
        <w:t>,</w:t>
      </w:r>
    </w:p>
    <w:p w14:paraId="043D722A" w14:textId="4631E6E1" w:rsidR="00011ACC" w:rsidRPr="00DD0DB5" w:rsidRDefault="00011ACC" w:rsidP="00DD0DB5">
      <w:pPr>
        <w:pStyle w:val="Standard"/>
        <w:tabs>
          <w:tab w:val="left" w:pos="227"/>
          <w:tab w:val="left" w:pos="454"/>
        </w:tabs>
        <w:jc w:val="both"/>
        <w:rPr>
          <w:rFonts w:asciiTheme="majorHAnsi" w:hAnsiTheme="majorHAnsi" w:cstheme="majorHAnsi"/>
          <w:color w:val="000000" w:themeColor="text1"/>
          <w:sz w:val="20"/>
          <w:szCs w:val="20"/>
          <w:lang w:val="de-DE"/>
        </w:rPr>
      </w:pPr>
      <w:r w:rsidRPr="00DD0DB5">
        <w:rPr>
          <w:rFonts w:asciiTheme="majorHAnsi" w:hAnsiTheme="majorHAnsi" w:cstheme="majorHAnsi"/>
          <w:color w:val="000000" w:themeColor="text1"/>
          <w:sz w:val="20"/>
          <w:szCs w:val="20"/>
          <w:lang w:val="de-DE"/>
        </w:rPr>
        <w:tab/>
      </w:r>
      <w:proofErr w:type="spellStart"/>
      <w:r w:rsidRPr="00DD0DB5">
        <w:rPr>
          <w:rFonts w:asciiTheme="majorHAnsi" w:hAnsiTheme="majorHAnsi" w:cstheme="majorHAnsi"/>
          <w:color w:val="000000" w:themeColor="text1"/>
          <w:sz w:val="20"/>
          <w:szCs w:val="20"/>
          <w:lang w:val="de-DE"/>
        </w:rPr>
        <w:t>Tei</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pohe</w:t>
      </w:r>
      <w:proofErr w:type="spellEnd"/>
      <w:r w:rsidRPr="00DD0DB5">
        <w:rPr>
          <w:rFonts w:asciiTheme="majorHAnsi" w:hAnsiTheme="majorHAnsi" w:cstheme="majorHAnsi"/>
          <w:color w:val="000000" w:themeColor="text1"/>
          <w:sz w:val="20"/>
          <w:szCs w:val="20"/>
          <w:lang w:val="de-DE"/>
        </w:rPr>
        <w:t xml:space="preserve"> na e </w:t>
      </w:r>
      <w:proofErr w:type="spellStart"/>
      <w:r w:rsidRPr="00DD0DB5">
        <w:rPr>
          <w:rFonts w:asciiTheme="majorHAnsi" w:hAnsiTheme="majorHAnsi" w:cstheme="majorHAnsi"/>
          <w:color w:val="000000" w:themeColor="text1"/>
          <w:sz w:val="20"/>
          <w:szCs w:val="20"/>
          <w:lang w:val="de-DE"/>
        </w:rPr>
        <w:t>tiafaahou</w:t>
      </w:r>
      <w:proofErr w:type="spellEnd"/>
      <w:r w:rsidRPr="00DD0DB5">
        <w:rPr>
          <w:rFonts w:asciiTheme="majorHAnsi" w:hAnsiTheme="majorHAnsi" w:cstheme="majorHAnsi"/>
          <w:color w:val="000000" w:themeColor="text1"/>
          <w:sz w:val="20"/>
          <w:szCs w:val="20"/>
          <w:lang w:val="de-DE"/>
        </w:rPr>
        <w:t xml:space="preserve">, e </w:t>
      </w:r>
      <w:proofErr w:type="spellStart"/>
      <w:r w:rsidRPr="00DD0DB5">
        <w:rPr>
          <w:rFonts w:asciiTheme="majorHAnsi" w:hAnsiTheme="majorHAnsi" w:cstheme="majorHAnsi"/>
          <w:color w:val="000000" w:themeColor="text1"/>
          <w:sz w:val="20"/>
          <w:szCs w:val="20"/>
          <w:lang w:val="de-DE"/>
        </w:rPr>
        <w:t>te</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ora</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nei</w:t>
      </w:r>
      <w:proofErr w:type="spellEnd"/>
      <w:r w:rsidRPr="00DD0DB5">
        <w:rPr>
          <w:rFonts w:asciiTheme="majorHAnsi" w:hAnsiTheme="majorHAnsi" w:cstheme="majorHAnsi"/>
          <w:color w:val="000000" w:themeColor="text1"/>
          <w:sz w:val="20"/>
          <w:szCs w:val="20"/>
          <w:lang w:val="de-DE"/>
        </w:rPr>
        <w:t xml:space="preserve"> a o </w:t>
      </w:r>
      <w:proofErr w:type="spellStart"/>
      <w:r w:rsidRPr="00DD0DB5">
        <w:rPr>
          <w:rFonts w:asciiTheme="majorHAnsi" w:hAnsiTheme="majorHAnsi" w:cstheme="majorHAnsi"/>
          <w:color w:val="000000" w:themeColor="text1"/>
          <w:sz w:val="20"/>
          <w:szCs w:val="20"/>
          <w:lang w:val="de-DE"/>
        </w:rPr>
        <w:t>Ietu</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Kirito</w:t>
      </w:r>
      <w:proofErr w:type="spellEnd"/>
    </w:p>
    <w:p w14:paraId="572B488B" w14:textId="21009667" w:rsidR="009901E1" w:rsidRPr="00DD0DB5" w:rsidRDefault="00011ACC" w:rsidP="00DD0DB5">
      <w:pPr>
        <w:pStyle w:val="Standard"/>
        <w:tabs>
          <w:tab w:val="left" w:pos="227"/>
          <w:tab w:val="left" w:pos="454"/>
        </w:tabs>
        <w:spacing w:after="120"/>
        <w:jc w:val="both"/>
        <w:rPr>
          <w:rFonts w:asciiTheme="majorHAnsi" w:hAnsiTheme="majorHAnsi" w:cstheme="majorHAnsi"/>
          <w:color w:val="000000" w:themeColor="text1"/>
          <w:sz w:val="20"/>
          <w:szCs w:val="20"/>
          <w:lang w:val="en-US"/>
        </w:rPr>
      </w:pPr>
      <w:r w:rsidRPr="00DD0DB5">
        <w:rPr>
          <w:rFonts w:asciiTheme="majorHAnsi" w:hAnsiTheme="majorHAnsi" w:cstheme="majorHAnsi"/>
          <w:color w:val="000000" w:themeColor="text1"/>
          <w:sz w:val="20"/>
          <w:szCs w:val="20"/>
          <w:lang w:val="de-DE"/>
        </w:rPr>
        <w:tab/>
        <w:t xml:space="preserve">O </w:t>
      </w:r>
      <w:proofErr w:type="spellStart"/>
      <w:r w:rsidRPr="00DD0DB5">
        <w:rPr>
          <w:rFonts w:asciiTheme="majorHAnsi" w:hAnsiTheme="majorHAnsi" w:cstheme="majorHAnsi"/>
          <w:color w:val="000000" w:themeColor="text1"/>
          <w:sz w:val="20"/>
          <w:szCs w:val="20"/>
          <w:lang w:val="de-DE"/>
        </w:rPr>
        <w:t>oe</w:t>
      </w:r>
      <w:proofErr w:type="spellEnd"/>
      <w:r w:rsidRPr="00DD0DB5">
        <w:rPr>
          <w:rFonts w:asciiTheme="majorHAnsi" w:hAnsiTheme="majorHAnsi" w:cstheme="majorHAnsi"/>
          <w:color w:val="000000" w:themeColor="text1"/>
          <w:sz w:val="20"/>
          <w:szCs w:val="20"/>
          <w:lang w:val="de-DE"/>
        </w:rPr>
        <w:t xml:space="preserve"> </w:t>
      </w:r>
      <w:r w:rsidRPr="00DD0DB5">
        <w:rPr>
          <w:rFonts w:asciiTheme="majorHAnsi" w:hAnsiTheme="majorHAnsi" w:cstheme="majorHAnsi"/>
          <w:i/>
          <w:iCs/>
          <w:color w:val="000000" w:themeColor="text1"/>
          <w:sz w:val="20"/>
          <w:szCs w:val="20"/>
          <w:lang w:val="de-DE"/>
        </w:rPr>
        <w:t xml:space="preserve">(O </w:t>
      </w:r>
      <w:proofErr w:type="spellStart"/>
      <w:r w:rsidRPr="00DD0DB5">
        <w:rPr>
          <w:rFonts w:asciiTheme="majorHAnsi" w:hAnsiTheme="majorHAnsi" w:cstheme="majorHAnsi"/>
          <w:i/>
          <w:iCs/>
          <w:color w:val="000000" w:themeColor="text1"/>
          <w:sz w:val="20"/>
          <w:szCs w:val="20"/>
          <w:lang w:val="de-DE"/>
        </w:rPr>
        <w:t>oe</w:t>
      </w:r>
      <w:proofErr w:type="spellEnd"/>
      <w:r w:rsidRPr="00DD0DB5">
        <w:rPr>
          <w:rFonts w:asciiTheme="majorHAnsi" w:hAnsiTheme="majorHAnsi" w:cstheme="majorHAnsi"/>
          <w:i/>
          <w:iCs/>
          <w:color w:val="000000" w:themeColor="text1"/>
          <w:sz w:val="20"/>
          <w:szCs w:val="20"/>
          <w:lang w:val="de-DE"/>
        </w:rPr>
        <w:t>)</w:t>
      </w:r>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to</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matou</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Atua</w:t>
      </w:r>
      <w:proofErr w:type="spellEnd"/>
      <w:r w:rsidRPr="00DD0DB5">
        <w:rPr>
          <w:rFonts w:asciiTheme="majorHAnsi" w:hAnsiTheme="majorHAnsi" w:cstheme="majorHAnsi"/>
          <w:color w:val="000000" w:themeColor="text1"/>
          <w:sz w:val="20"/>
          <w:szCs w:val="20"/>
          <w:lang w:val="en-US"/>
        </w:rPr>
        <w:t>, h</w:t>
      </w:r>
      <w:proofErr w:type="spellStart"/>
      <w:r w:rsidRPr="00DD0DB5">
        <w:rPr>
          <w:rFonts w:asciiTheme="majorHAnsi" w:hAnsiTheme="majorHAnsi" w:cstheme="majorHAnsi"/>
          <w:color w:val="000000" w:themeColor="text1"/>
          <w:sz w:val="20"/>
          <w:szCs w:val="20"/>
          <w:lang w:val="de-DE"/>
        </w:rPr>
        <w:t>aere</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mai</w:t>
      </w:r>
      <w:proofErr w:type="spellEnd"/>
      <w:r w:rsidRPr="00DD0DB5">
        <w:rPr>
          <w:rFonts w:asciiTheme="majorHAnsi" w:hAnsiTheme="majorHAnsi" w:cstheme="majorHAnsi"/>
          <w:color w:val="000000" w:themeColor="text1"/>
          <w:sz w:val="20"/>
          <w:szCs w:val="20"/>
          <w:lang w:val="de-DE"/>
        </w:rPr>
        <w:t xml:space="preserve"> e </w:t>
      </w:r>
      <w:proofErr w:type="spellStart"/>
      <w:r w:rsidRPr="00DD0DB5">
        <w:rPr>
          <w:rFonts w:asciiTheme="majorHAnsi" w:hAnsiTheme="majorHAnsi" w:cstheme="majorHAnsi"/>
          <w:color w:val="000000" w:themeColor="text1"/>
          <w:sz w:val="20"/>
          <w:szCs w:val="20"/>
          <w:lang w:val="de-DE"/>
        </w:rPr>
        <w:t>Ietu</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to</w:t>
      </w:r>
      <w:proofErr w:type="spellEnd"/>
      <w:r w:rsidRPr="00DD0DB5">
        <w:rPr>
          <w:rFonts w:asciiTheme="majorHAnsi" w:hAnsiTheme="majorHAnsi" w:cstheme="majorHAnsi"/>
          <w:color w:val="000000" w:themeColor="text1"/>
          <w:sz w:val="20"/>
          <w:szCs w:val="20"/>
          <w:lang w:val="de-DE"/>
        </w:rPr>
        <w:t xml:space="preserve"> </w:t>
      </w:r>
      <w:proofErr w:type="spellStart"/>
      <w:r w:rsidRPr="00DD0DB5">
        <w:rPr>
          <w:rFonts w:asciiTheme="majorHAnsi" w:hAnsiTheme="majorHAnsi" w:cstheme="majorHAnsi"/>
          <w:color w:val="000000" w:themeColor="text1"/>
          <w:sz w:val="20"/>
          <w:szCs w:val="20"/>
          <w:lang w:val="de-DE"/>
        </w:rPr>
        <w:t>matou</w:t>
      </w:r>
      <w:proofErr w:type="spellEnd"/>
      <w:r w:rsidRPr="00DD0DB5">
        <w:rPr>
          <w:rFonts w:asciiTheme="majorHAnsi" w:hAnsiTheme="majorHAnsi" w:cstheme="majorHAnsi"/>
          <w:color w:val="000000" w:themeColor="text1"/>
          <w:sz w:val="20"/>
          <w:szCs w:val="20"/>
          <w:lang w:val="de-DE"/>
        </w:rPr>
        <w:t xml:space="preserve"> Fatu.</w:t>
      </w:r>
    </w:p>
    <w:p w14:paraId="249FC7F3" w14:textId="67AD15E9" w:rsidR="00C6399A" w:rsidRPr="00DD0DB5" w:rsidRDefault="00C6399A" w:rsidP="00DD0DB5">
      <w:pPr>
        <w:tabs>
          <w:tab w:val="left" w:pos="227"/>
          <w:tab w:val="left" w:pos="454"/>
        </w:tabs>
        <w:spacing w:after="120"/>
        <w:jc w:val="both"/>
        <w:rPr>
          <w:rFonts w:asciiTheme="majorHAnsi" w:hAnsiTheme="majorHAnsi" w:cstheme="majorHAnsi"/>
          <w:bCs/>
          <w:i/>
          <w:color w:val="000000" w:themeColor="text1"/>
          <w:sz w:val="19"/>
          <w:szCs w:val="19"/>
        </w:rPr>
      </w:pPr>
      <w:r w:rsidRPr="00DD0DB5">
        <w:rPr>
          <w:rFonts w:asciiTheme="majorHAnsi" w:hAnsiTheme="majorHAnsi" w:cstheme="majorHAnsi"/>
          <w:b/>
          <w:color w:val="000000" w:themeColor="text1"/>
          <w:sz w:val="19"/>
          <w:szCs w:val="19"/>
        </w:rPr>
        <w:t>NOTRE PÈRE :</w:t>
      </w:r>
      <w:r w:rsidRPr="00DD0DB5">
        <w:rPr>
          <w:rFonts w:asciiTheme="majorHAnsi" w:hAnsiTheme="majorHAnsi" w:cstheme="majorHAnsi"/>
          <w:bCs/>
          <w:color w:val="000000" w:themeColor="text1"/>
          <w:sz w:val="19"/>
          <w:szCs w:val="19"/>
        </w:rPr>
        <w:t xml:space="preserve"> </w:t>
      </w:r>
      <w:r w:rsidR="00011ACC" w:rsidRPr="00DD0DB5">
        <w:rPr>
          <w:rFonts w:asciiTheme="majorHAnsi" w:hAnsiTheme="majorHAnsi" w:cstheme="majorHAnsi"/>
          <w:bCs/>
          <w:i/>
          <w:iCs/>
          <w:color w:val="000000" w:themeColor="text1"/>
          <w:sz w:val="19"/>
          <w:szCs w:val="19"/>
        </w:rPr>
        <w:t>Léo MARERE - tahitien</w:t>
      </w:r>
    </w:p>
    <w:p w14:paraId="20C6811B" w14:textId="61FC098F" w:rsidR="00C6399A" w:rsidRPr="00DD0DB5" w:rsidRDefault="00C6399A" w:rsidP="00DD0DB5">
      <w:pPr>
        <w:tabs>
          <w:tab w:val="left" w:pos="227"/>
          <w:tab w:val="left" w:pos="454"/>
        </w:tabs>
        <w:spacing w:after="120"/>
        <w:jc w:val="both"/>
        <w:rPr>
          <w:rFonts w:asciiTheme="majorHAnsi" w:hAnsiTheme="majorHAnsi" w:cstheme="majorHAnsi"/>
          <w:bCs/>
          <w:i/>
          <w:iCs/>
          <w:color w:val="000000" w:themeColor="text1"/>
          <w:sz w:val="19"/>
          <w:szCs w:val="19"/>
        </w:rPr>
      </w:pPr>
      <w:r w:rsidRPr="00DD0DB5">
        <w:rPr>
          <w:rFonts w:asciiTheme="majorHAnsi" w:hAnsiTheme="majorHAnsi" w:cstheme="majorHAnsi"/>
          <w:b/>
          <w:color w:val="000000" w:themeColor="text1"/>
          <w:sz w:val="19"/>
          <w:szCs w:val="19"/>
        </w:rPr>
        <w:t>AGNUS </w:t>
      </w:r>
      <w:r w:rsidRPr="00DD0DB5">
        <w:rPr>
          <w:rFonts w:asciiTheme="majorHAnsi" w:hAnsiTheme="majorHAnsi" w:cstheme="majorHAnsi"/>
          <w:b/>
          <w:i/>
          <w:iCs/>
          <w:color w:val="000000" w:themeColor="text1"/>
          <w:sz w:val="19"/>
          <w:szCs w:val="19"/>
        </w:rPr>
        <w:t>:</w:t>
      </w:r>
      <w:r w:rsidRPr="00DD0DB5">
        <w:rPr>
          <w:rFonts w:asciiTheme="majorHAnsi" w:hAnsiTheme="majorHAnsi" w:cstheme="majorHAnsi"/>
          <w:bCs/>
          <w:i/>
          <w:iCs/>
          <w:color w:val="000000" w:themeColor="text1"/>
          <w:sz w:val="19"/>
          <w:szCs w:val="19"/>
        </w:rPr>
        <w:t xml:space="preserve"> </w:t>
      </w:r>
      <w:r w:rsidR="00011ACC" w:rsidRPr="00DD0DB5">
        <w:rPr>
          <w:rFonts w:asciiTheme="majorHAnsi" w:hAnsiTheme="majorHAnsi" w:cstheme="majorHAnsi"/>
          <w:bCs/>
          <w:i/>
          <w:iCs/>
          <w:color w:val="000000" w:themeColor="text1"/>
          <w:sz w:val="19"/>
          <w:szCs w:val="19"/>
        </w:rPr>
        <w:t>tahitien</w:t>
      </w:r>
    </w:p>
    <w:p w14:paraId="7A53BBC0" w14:textId="0A54FD17" w:rsidR="00C6399A" w:rsidRPr="00DD0DB5" w:rsidRDefault="00C6399A" w:rsidP="00DD0DB5">
      <w:pPr>
        <w:tabs>
          <w:tab w:val="left" w:pos="227"/>
          <w:tab w:val="left" w:pos="454"/>
        </w:tabs>
        <w:spacing w:after="120"/>
        <w:jc w:val="both"/>
        <w:rPr>
          <w:rFonts w:asciiTheme="majorHAnsi" w:hAnsiTheme="majorHAnsi" w:cstheme="majorHAnsi"/>
          <w:bCs/>
          <w:i/>
          <w:iCs/>
          <w:color w:val="000000" w:themeColor="text1"/>
          <w:sz w:val="19"/>
          <w:szCs w:val="19"/>
        </w:rPr>
      </w:pPr>
      <w:r w:rsidRPr="00DD0DB5">
        <w:rPr>
          <w:rFonts w:asciiTheme="majorHAnsi" w:hAnsiTheme="majorHAnsi" w:cstheme="majorHAnsi"/>
          <w:b/>
          <w:color w:val="000000" w:themeColor="text1"/>
          <w:sz w:val="19"/>
          <w:szCs w:val="19"/>
        </w:rPr>
        <w:t>COMMUNION </w:t>
      </w:r>
      <w:r w:rsidRPr="00DD0DB5">
        <w:rPr>
          <w:rFonts w:asciiTheme="majorHAnsi" w:hAnsiTheme="majorHAnsi" w:cstheme="majorHAnsi"/>
          <w:bCs/>
          <w:i/>
          <w:iCs/>
          <w:color w:val="000000" w:themeColor="text1"/>
          <w:sz w:val="19"/>
          <w:szCs w:val="19"/>
        </w:rPr>
        <w:t>:</w:t>
      </w:r>
    </w:p>
    <w:p w14:paraId="12F6133A" w14:textId="37E7903C" w:rsidR="009901E1" w:rsidRPr="00DD0DB5" w:rsidRDefault="00197B7B" w:rsidP="00DD0DB5">
      <w:pPr>
        <w:pStyle w:val="Standard"/>
        <w:tabs>
          <w:tab w:val="left" w:pos="227"/>
          <w:tab w:val="left" w:pos="454"/>
        </w:tabs>
        <w:jc w:val="both"/>
        <w:rPr>
          <w:rFonts w:asciiTheme="majorHAnsi" w:hAnsiTheme="majorHAnsi" w:cstheme="majorHAnsi"/>
          <w:color w:val="000000" w:themeColor="text1"/>
        </w:rPr>
      </w:pPr>
      <w:r>
        <w:rPr>
          <w:rFonts w:asciiTheme="majorHAnsi" w:hAnsiTheme="majorHAnsi" w:cstheme="majorHAnsi"/>
          <w:color w:val="000000" w:themeColor="text1"/>
        </w:rPr>
        <w:t>1-</w:t>
      </w:r>
      <w:r w:rsidR="009901E1" w:rsidRPr="00DD0DB5">
        <w:rPr>
          <w:rFonts w:asciiTheme="majorHAnsi" w:hAnsiTheme="majorHAnsi" w:cstheme="majorHAnsi"/>
          <w:color w:val="000000" w:themeColor="text1"/>
        </w:rPr>
        <w:tab/>
        <w:t>Le roi dans sa beauté, vêtu de majesté</w:t>
      </w:r>
    </w:p>
    <w:p w14:paraId="054C519F" w14:textId="01BAE69F" w:rsidR="009901E1" w:rsidRPr="00DD0DB5" w:rsidRDefault="009901E1" w:rsidP="00DD0DB5">
      <w:pPr>
        <w:pStyle w:val="Standard"/>
        <w:widowControl/>
        <w:tabs>
          <w:tab w:val="left" w:pos="227"/>
          <w:tab w:val="left" w:pos="454"/>
        </w:tabs>
        <w:suppressAutoHyphens w:val="0"/>
        <w:autoSpaceDN/>
        <w:jc w:val="both"/>
        <w:textAlignment w:val="auto"/>
        <w:rPr>
          <w:rFonts w:asciiTheme="majorHAnsi" w:hAnsiTheme="majorHAnsi" w:cstheme="majorHAnsi"/>
          <w:color w:val="000000" w:themeColor="text1"/>
        </w:rPr>
      </w:pPr>
      <w:r w:rsidRPr="00DD0DB5">
        <w:rPr>
          <w:rFonts w:asciiTheme="majorHAnsi" w:hAnsiTheme="majorHAnsi" w:cstheme="majorHAnsi"/>
          <w:color w:val="000000" w:themeColor="text1"/>
        </w:rPr>
        <w:tab/>
        <w:t>La terre est dans la joie.</w:t>
      </w:r>
    </w:p>
    <w:p w14:paraId="6B3975C2" w14:textId="74293CDD" w:rsidR="009901E1" w:rsidRPr="00DD0DB5" w:rsidRDefault="009901E1" w:rsidP="00DD0DB5">
      <w:pPr>
        <w:pStyle w:val="Standard"/>
        <w:tabs>
          <w:tab w:val="left" w:pos="227"/>
          <w:tab w:val="left" w:pos="454"/>
        </w:tabs>
        <w:jc w:val="both"/>
        <w:rPr>
          <w:rFonts w:asciiTheme="majorHAnsi" w:hAnsiTheme="majorHAnsi" w:cstheme="majorHAnsi"/>
          <w:color w:val="000000" w:themeColor="text1"/>
        </w:rPr>
      </w:pPr>
      <w:r w:rsidRPr="00DD0DB5">
        <w:rPr>
          <w:rFonts w:asciiTheme="majorHAnsi" w:hAnsiTheme="majorHAnsi" w:cstheme="majorHAnsi"/>
          <w:color w:val="000000" w:themeColor="text1"/>
        </w:rPr>
        <w:tab/>
        <w:t>Sa gloire resplendit, l’obscurité s’enfuit</w:t>
      </w:r>
    </w:p>
    <w:p w14:paraId="166774E3" w14:textId="2260D05E" w:rsidR="009901E1" w:rsidRPr="00DD0DB5" w:rsidRDefault="009901E1" w:rsidP="00DD0DB5">
      <w:pPr>
        <w:pStyle w:val="Standard"/>
        <w:widowControl/>
        <w:tabs>
          <w:tab w:val="left" w:pos="227"/>
          <w:tab w:val="left" w:pos="454"/>
        </w:tabs>
        <w:suppressAutoHyphens w:val="0"/>
        <w:autoSpaceDN/>
        <w:spacing w:after="120"/>
        <w:jc w:val="both"/>
        <w:textAlignment w:val="auto"/>
        <w:rPr>
          <w:rFonts w:asciiTheme="majorHAnsi" w:hAnsiTheme="majorHAnsi" w:cstheme="majorHAnsi"/>
          <w:i/>
          <w:iCs/>
          <w:color w:val="000000" w:themeColor="text1"/>
        </w:rPr>
      </w:pPr>
      <w:r w:rsidRPr="00DD0DB5">
        <w:rPr>
          <w:rFonts w:asciiTheme="majorHAnsi" w:hAnsiTheme="majorHAnsi" w:cstheme="majorHAnsi"/>
          <w:color w:val="000000" w:themeColor="text1"/>
        </w:rPr>
        <w:tab/>
        <w:t xml:space="preserve">Au son de sa voix. </w:t>
      </w:r>
      <w:r w:rsidRPr="00DD0DB5">
        <w:rPr>
          <w:rFonts w:asciiTheme="majorHAnsi" w:hAnsiTheme="majorHAnsi" w:cstheme="majorHAnsi"/>
          <w:i/>
          <w:iCs/>
          <w:color w:val="000000" w:themeColor="text1"/>
        </w:rPr>
        <w:t>(</w:t>
      </w:r>
      <w:proofErr w:type="gramStart"/>
      <w:r w:rsidRPr="00DD0DB5">
        <w:rPr>
          <w:rFonts w:asciiTheme="majorHAnsi" w:hAnsiTheme="majorHAnsi" w:cstheme="majorHAnsi"/>
          <w:i/>
          <w:iCs/>
          <w:color w:val="000000" w:themeColor="text1"/>
        </w:rPr>
        <w:t>bis</w:t>
      </w:r>
      <w:proofErr w:type="gramEnd"/>
      <w:r w:rsidRPr="00DD0DB5">
        <w:rPr>
          <w:rFonts w:asciiTheme="majorHAnsi" w:hAnsiTheme="majorHAnsi" w:cstheme="majorHAnsi"/>
          <w:i/>
          <w:iCs/>
          <w:color w:val="000000" w:themeColor="text1"/>
        </w:rPr>
        <w:t>)</w:t>
      </w:r>
    </w:p>
    <w:p w14:paraId="6EF4F56D" w14:textId="546CA813" w:rsidR="009901E1" w:rsidRPr="00DD0DB5" w:rsidRDefault="009901E1" w:rsidP="00DD0DB5">
      <w:pPr>
        <w:pStyle w:val="Standard"/>
        <w:tabs>
          <w:tab w:val="left" w:pos="227"/>
          <w:tab w:val="left" w:pos="454"/>
        </w:tabs>
        <w:jc w:val="both"/>
        <w:rPr>
          <w:rFonts w:asciiTheme="majorHAnsi" w:hAnsiTheme="majorHAnsi" w:cstheme="majorHAnsi"/>
          <w:color w:val="000000" w:themeColor="text1"/>
          <w:u w:val="single"/>
        </w:rPr>
      </w:pPr>
      <w:r w:rsidRPr="00DD0DB5">
        <w:rPr>
          <w:rFonts w:asciiTheme="majorHAnsi" w:hAnsiTheme="majorHAnsi" w:cstheme="majorHAnsi"/>
          <w:color w:val="000000" w:themeColor="text1"/>
        </w:rPr>
        <w:t>R-</w:t>
      </w:r>
      <w:r w:rsidRPr="00DD0DB5">
        <w:rPr>
          <w:rFonts w:asciiTheme="majorHAnsi" w:hAnsiTheme="majorHAnsi" w:cstheme="majorHAnsi"/>
          <w:color w:val="000000" w:themeColor="text1"/>
        </w:rPr>
        <w:tab/>
        <w:t>Combien Dieu est grand</w:t>
      </w:r>
    </w:p>
    <w:p w14:paraId="46784AA9" w14:textId="37276D5F" w:rsidR="009901E1" w:rsidRPr="00DD0DB5" w:rsidRDefault="009901E1" w:rsidP="00DD0DB5">
      <w:pPr>
        <w:pStyle w:val="Standard"/>
        <w:tabs>
          <w:tab w:val="left" w:pos="227"/>
          <w:tab w:val="left" w:pos="454"/>
        </w:tabs>
        <w:jc w:val="both"/>
        <w:rPr>
          <w:rFonts w:asciiTheme="majorHAnsi" w:hAnsiTheme="majorHAnsi" w:cstheme="majorHAnsi"/>
          <w:color w:val="000000" w:themeColor="text1"/>
        </w:rPr>
      </w:pPr>
      <w:r w:rsidRPr="00DD0DB5">
        <w:rPr>
          <w:rFonts w:asciiTheme="majorHAnsi" w:hAnsiTheme="majorHAnsi" w:cstheme="majorHAnsi"/>
          <w:color w:val="000000" w:themeColor="text1"/>
        </w:rPr>
        <w:tab/>
        <w:t>Chantons le combien Dieu est grand</w:t>
      </w:r>
    </w:p>
    <w:p w14:paraId="0FD51D2C" w14:textId="7E9BA8D4" w:rsidR="009901E1" w:rsidRPr="00DD0DB5" w:rsidRDefault="009901E1" w:rsidP="00DD0DB5">
      <w:pPr>
        <w:pStyle w:val="Standard"/>
        <w:widowControl/>
        <w:tabs>
          <w:tab w:val="left" w:pos="227"/>
          <w:tab w:val="left" w:pos="454"/>
        </w:tabs>
        <w:suppressAutoHyphens w:val="0"/>
        <w:autoSpaceDN/>
        <w:jc w:val="both"/>
        <w:textAlignment w:val="auto"/>
        <w:rPr>
          <w:rFonts w:asciiTheme="majorHAnsi" w:hAnsiTheme="majorHAnsi" w:cstheme="majorHAnsi"/>
          <w:color w:val="000000" w:themeColor="text1"/>
        </w:rPr>
      </w:pPr>
      <w:r w:rsidRPr="00DD0DB5">
        <w:rPr>
          <w:rFonts w:asciiTheme="majorHAnsi" w:hAnsiTheme="majorHAnsi" w:cstheme="majorHAnsi"/>
          <w:color w:val="000000" w:themeColor="text1"/>
        </w:rPr>
        <w:tab/>
        <w:t>Et tous verront combien, combien Dieu est grand</w:t>
      </w:r>
    </w:p>
    <w:p w14:paraId="5D23AD8F" w14:textId="77F682B7" w:rsidR="009901E1" w:rsidRPr="00DD0DB5" w:rsidRDefault="00197B7B" w:rsidP="00DD0DB5">
      <w:pPr>
        <w:pStyle w:val="Standard"/>
        <w:tabs>
          <w:tab w:val="left" w:pos="227"/>
          <w:tab w:val="left" w:pos="454"/>
        </w:tabs>
        <w:jc w:val="both"/>
        <w:rPr>
          <w:rFonts w:asciiTheme="majorHAnsi" w:hAnsiTheme="majorHAnsi" w:cstheme="majorHAnsi"/>
          <w:color w:val="000000" w:themeColor="text1"/>
        </w:rPr>
      </w:pPr>
      <w:r>
        <w:rPr>
          <w:rFonts w:asciiTheme="majorHAnsi" w:hAnsiTheme="majorHAnsi" w:cstheme="majorHAnsi"/>
          <w:color w:val="000000" w:themeColor="text1"/>
        </w:rPr>
        <w:t>2-</w:t>
      </w:r>
      <w:r w:rsidR="009901E1" w:rsidRPr="00DD0DB5">
        <w:rPr>
          <w:rFonts w:asciiTheme="majorHAnsi" w:hAnsiTheme="majorHAnsi" w:cstheme="majorHAnsi"/>
          <w:color w:val="000000" w:themeColor="text1"/>
        </w:rPr>
        <w:tab/>
        <w:t>Car d’âge en âge il vit, le temps lui est soumis</w:t>
      </w:r>
    </w:p>
    <w:p w14:paraId="3CC63D30" w14:textId="21FB9330" w:rsidR="009901E1" w:rsidRPr="00DD0DB5" w:rsidRDefault="009901E1" w:rsidP="00DD0DB5">
      <w:pPr>
        <w:pStyle w:val="Standard"/>
        <w:widowControl/>
        <w:tabs>
          <w:tab w:val="left" w:pos="227"/>
          <w:tab w:val="left" w:pos="454"/>
        </w:tabs>
        <w:suppressAutoHyphens w:val="0"/>
        <w:autoSpaceDN/>
        <w:jc w:val="both"/>
        <w:textAlignment w:val="auto"/>
        <w:rPr>
          <w:rFonts w:asciiTheme="majorHAnsi" w:hAnsiTheme="majorHAnsi" w:cstheme="majorHAnsi"/>
          <w:i/>
          <w:iCs/>
          <w:color w:val="000000" w:themeColor="text1"/>
        </w:rPr>
      </w:pPr>
      <w:r w:rsidRPr="00DD0DB5">
        <w:rPr>
          <w:rFonts w:asciiTheme="majorHAnsi" w:hAnsiTheme="majorHAnsi" w:cstheme="majorHAnsi"/>
          <w:color w:val="000000" w:themeColor="text1"/>
        </w:rPr>
        <w:tab/>
        <w:t xml:space="preserve">Commencement et fin. </w:t>
      </w:r>
      <w:r w:rsidRPr="00DD0DB5">
        <w:rPr>
          <w:rFonts w:asciiTheme="majorHAnsi" w:hAnsiTheme="majorHAnsi" w:cstheme="majorHAnsi"/>
          <w:i/>
          <w:iCs/>
          <w:color w:val="000000" w:themeColor="text1"/>
        </w:rPr>
        <w:t>(</w:t>
      </w:r>
      <w:proofErr w:type="gramStart"/>
      <w:r w:rsidRPr="00DD0DB5">
        <w:rPr>
          <w:rFonts w:asciiTheme="majorHAnsi" w:hAnsiTheme="majorHAnsi" w:cstheme="majorHAnsi"/>
          <w:i/>
          <w:iCs/>
          <w:color w:val="000000" w:themeColor="text1"/>
        </w:rPr>
        <w:t>bis</w:t>
      </w:r>
      <w:proofErr w:type="gramEnd"/>
      <w:r w:rsidRPr="00DD0DB5">
        <w:rPr>
          <w:rFonts w:asciiTheme="majorHAnsi" w:hAnsiTheme="majorHAnsi" w:cstheme="majorHAnsi"/>
          <w:i/>
          <w:iCs/>
          <w:color w:val="000000" w:themeColor="text1"/>
        </w:rPr>
        <w:t>)</w:t>
      </w:r>
    </w:p>
    <w:p w14:paraId="30226C65" w14:textId="3C39C4D0" w:rsidR="009901E1" w:rsidRPr="00DD0DB5" w:rsidRDefault="009901E1" w:rsidP="00DD0DB5">
      <w:pPr>
        <w:pStyle w:val="Standard"/>
        <w:tabs>
          <w:tab w:val="left" w:pos="227"/>
          <w:tab w:val="left" w:pos="454"/>
        </w:tabs>
        <w:jc w:val="both"/>
        <w:rPr>
          <w:rFonts w:asciiTheme="majorHAnsi" w:hAnsiTheme="majorHAnsi" w:cstheme="majorHAnsi"/>
          <w:color w:val="000000" w:themeColor="text1"/>
        </w:rPr>
      </w:pPr>
      <w:r w:rsidRPr="00DD0DB5">
        <w:rPr>
          <w:rFonts w:asciiTheme="majorHAnsi" w:hAnsiTheme="majorHAnsi" w:cstheme="majorHAnsi"/>
          <w:color w:val="000000" w:themeColor="text1"/>
        </w:rPr>
        <w:tab/>
        <w:t>Céleste Trinité, Dieu d’éternité</w:t>
      </w:r>
    </w:p>
    <w:p w14:paraId="33A5328A" w14:textId="2D6B5BA7" w:rsidR="009901E1" w:rsidRPr="00DD0DB5" w:rsidRDefault="009901E1" w:rsidP="00DD0DB5">
      <w:pPr>
        <w:pStyle w:val="Standard"/>
        <w:widowControl/>
        <w:tabs>
          <w:tab w:val="left" w:pos="227"/>
          <w:tab w:val="left" w:pos="454"/>
        </w:tabs>
        <w:suppressAutoHyphens w:val="0"/>
        <w:autoSpaceDN/>
        <w:spacing w:after="120"/>
        <w:jc w:val="both"/>
        <w:textAlignment w:val="auto"/>
        <w:rPr>
          <w:rFonts w:asciiTheme="majorHAnsi" w:hAnsiTheme="majorHAnsi" w:cstheme="majorHAnsi"/>
          <w:i/>
          <w:iCs/>
          <w:color w:val="000000" w:themeColor="text1"/>
        </w:rPr>
      </w:pPr>
      <w:r w:rsidRPr="00DD0DB5">
        <w:rPr>
          <w:rFonts w:asciiTheme="majorHAnsi" w:hAnsiTheme="majorHAnsi" w:cstheme="majorHAnsi"/>
          <w:color w:val="000000" w:themeColor="text1"/>
        </w:rPr>
        <w:tab/>
        <w:t xml:space="preserve">Il est l’agneau divin. </w:t>
      </w:r>
      <w:r w:rsidRPr="00DD0DB5">
        <w:rPr>
          <w:rFonts w:asciiTheme="majorHAnsi" w:hAnsiTheme="majorHAnsi" w:cstheme="majorHAnsi"/>
          <w:i/>
          <w:iCs/>
          <w:color w:val="000000" w:themeColor="text1"/>
        </w:rPr>
        <w:t>(</w:t>
      </w:r>
      <w:proofErr w:type="gramStart"/>
      <w:r w:rsidRPr="00DD0DB5">
        <w:rPr>
          <w:rFonts w:asciiTheme="majorHAnsi" w:hAnsiTheme="majorHAnsi" w:cstheme="majorHAnsi"/>
          <w:i/>
          <w:iCs/>
          <w:color w:val="000000" w:themeColor="text1"/>
        </w:rPr>
        <w:t>bis</w:t>
      </w:r>
      <w:proofErr w:type="gramEnd"/>
      <w:r w:rsidRPr="00DD0DB5">
        <w:rPr>
          <w:rFonts w:asciiTheme="majorHAnsi" w:hAnsiTheme="majorHAnsi" w:cstheme="majorHAnsi"/>
          <w:i/>
          <w:iCs/>
          <w:color w:val="000000" w:themeColor="text1"/>
        </w:rPr>
        <w:t>)</w:t>
      </w:r>
    </w:p>
    <w:p w14:paraId="2A09BEB7" w14:textId="232B32EE" w:rsidR="009901E1" w:rsidRPr="00DD0DB5" w:rsidRDefault="00197B7B" w:rsidP="00DD0DB5">
      <w:pPr>
        <w:pStyle w:val="Standard"/>
        <w:tabs>
          <w:tab w:val="left" w:pos="227"/>
          <w:tab w:val="left" w:pos="454"/>
        </w:tabs>
        <w:jc w:val="both"/>
        <w:rPr>
          <w:rFonts w:asciiTheme="majorHAnsi" w:hAnsiTheme="majorHAnsi" w:cstheme="majorHAnsi"/>
          <w:color w:val="000000" w:themeColor="text1"/>
        </w:rPr>
      </w:pPr>
      <w:r>
        <w:rPr>
          <w:rFonts w:asciiTheme="majorHAnsi" w:hAnsiTheme="majorHAnsi" w:cstheme="majorHAnsi"/>
          <w:color w:val="000000" w:themeColor="text1"/>
        </w:rPr>
        <w:t>3-</w:t>
      </w:r>
      <w:r w:rsidR="009901E1" w:rsidRPr="00DD0DB5">
        <w:rPr>
          <w:rFonts w:asciiTheme="majorHAnsi" w:hAnsiTheme="majorHAnsi" w:cstheme="majorHAnsi"/>
          <w:color w:val="000000" w:themeColor="text1"/>
        </w:rPr>
        <w:tab/>
        <w:t>Son nom est tout puissant, digne de louange</w:t>
      </w:r>
    </w:p>
    <w:p w14:paraId="52E64221" w14:textId="1B04EB40" w:rsidR="009901E1" w:rsidRPr="00DD0DB5" w:rsidRDefault="009901E1" w:rsidP="00DD0DB5">
      <w:pPr>
        <w:pStyle w:val="Standard"/>
        <w:widowControl/>
        <w:tabs>
          <w:tab w:val="left" w:pos="227"/>
          <w:tab w:val="left" w:pos="454"/>
        </w:tabs>
        <w:suppressAutoHyphens w:val="0"/>
        <w:autoSpaceDN/>
        <w:spacing w:after="120"/>
        <w:jc w:val="both"/>
        <w:textAlignment w:val="auto"/>
        <w:rPr>
          <w:rFonts w:asciiTheme="majorHAnsi" w:hAnsiTheme="majorHAnsi" w:cstheme="majorHAnsi"/>
          <w:color w:val="000000" w:themeColor="text1"/>
        </w:rPr>
      </w:pPr>
      <w:r w:rsidRPr="00DD0DB5">
        <w:rPr>
          <w:rFonts w:asciiTheme="majorHAnsi" w:hAnsiTheme="majorHAnsi" w:cstheme="majorHAnsi"/>
          <w:color w:val="000000" w:themeColor="text1"/>
        </w:rPr>
        <w:tab/>
        <w:t>Je chanterai combien Dieu est grand</w:t>
      </w:r>
    </w:p>
    <w:p w14:paraId="15B4E367" w14:textId="77777777" w:rsidR="00197B7B" w:rsidRDefault="00197B7B" w:rsidP="00DD0DB5">
      <w:pPr>
        <w:pStyle w:val="Standard"/>
        <w:tabs>
          <w:tab w:val="left" w:pos="227"/>
          <w:tab w:val="left" w:pos="454"/>
        </w:tabs>
        <w:jc w:val="both"/>
        <w:rPr>
          <w:rStyle w:val="StrongEmphasis"/>
          <w:rFonts w:asciiTheme="majorHAnsi" w:hAnsiTheme="majorHAnsi" w:cstheme="majorHAnsi"/>
          <w:b w:val="0"/>
          <w:bCs w:val="0"/>
          <w:color w:val="000000" w:themeColor="text1"/>
          <w:lang w:eastAsia="fr-FR"/>
        </w:rPr>
      </w:pPr>
      <w:r>
        <w:rPr>
          <w:rFonts w:asciiTheme="majorHAnsi" w:hAnsiTheme="majorHAnsi" w:cstheme="majorHAnsi"/>
          <w:color w:val="000000" w:themeColor="text1"/>
        </w:rPr>
        <w:t>4-</w:t>
      </w:r>
      <w:r w:rsidR="009901E1" w:rsidRPr="00DD0DB5">
        <w:rPr>
          <w:rStyle w:val="StrongEmphasis"/>
          <w:rFonts w:asciiTheme="majorHAnsi" w:hAnsiTheme="majorHAnsi" w:cstheme="majorHAnsi"/>
          <w:b w:val="0"/>
          <w:bCs w:val="0"/>
          <w:color w:val="000000" w:themeColor="text1"/>
          <w:lang w:eastAsia="fr-FR"/>
        </w:rPr>
        <w:tab/>
        <w:t>De tout mon être, alors s'élève un chant</w:t>
      </w:r>
    </w:p>
    <w:p w14:paraId="7DE7073E" w14:textId="6DCF37F2" w:rsidR="009901E1" w:rsidRPr="00197B7B" w:rsidRDefault="00197B7B" w:rsidP="00DD0DB5">
      <w:pPr>
        <w:pStyle w:val="Standard"/>
        <w:tabs>
          <w:tab w:val="left" w:pos="227"/>
          <w:tab w:val="left" w:pos="454"/>
        </w:tabs>
        <w:jc w:val="both"/>
        <w:rPr>
          <w:rStyle w:val="StrongEmphasis"/>
          <w:rFonts w:asciiTheme="majorHAnsi" w:hAnsiTheme="majorHAnsi" w:cstheme="majorHAnsi"/>
          <w:b w:val="0"/>
          <w:bCs w:val="0"/>
          <w:i/>
          <w:iCs/>
          <w:color w:val="000000" w:themeColor="text1"/>
          <w:lang w:eastAsia="fr-FR"/>
        </w:rPr>
      </w:pPr>
      <w:r>
        <w:rPr>
          <w:rStyle w:val="StrongEmphasis"/>
          <w:rFonts w:asciiTheme="majorHAnsi" w:hAnsiTheme="majorHAnsi" w:cstheme="majorHAnsi"/>
          <w:b w:val="0"/>
          <w:bCs w:val="0"/>
          <w:color w:val="000000" w:themeColor="text1"/>
          <w:lang w:eastAsia="fr-FR"/>
        </w:rPr>
        <w:tab/>
      </w:r>
      <w:r w:rsidR="009901E1" w:rsidRPr="00DD0DB5">
        <w:rPr>
          <w:rStyle w:val="StrongEmphasis"/>
          <w:rFonts w:asciiTheme="majorHAnsi" w:hAnsiTheme="majorHAnsi" w:cstheme="majorHAnsi"/>
          <w:b w:val="0"/>
          <w:bCs w:val="0"/>
          <w:color w:val="000000" w:themeColor="text1"/>
          <w:lang w:eastAsia="fr-FR"/>
        </w:rPr>
        <w:t>Dieu tout puissant,</w:t>
      </w:r>
      <w:r>
        <w:rPr>
          <w:rStyle w:val="StrongEmphasis"/>
          <w:rFonts w:asciiTheme="majorHAnsi" w:hAnsiTheme="majorHAnsi" w:cstheme="majorHAnsi"/>
          <w:b w:val="0"/>
          <w:bCs w:val="0"/>
          <w:color w:val="000000" w:themeColor="text1"/>
          <w:lang w:eastAsia="fr-FR"/>
        </w:rPr>
        <w:t xml:space="preserve"> </w:t>
      </w:r>
      <w:r w:rsidR="009901E1" w:rsidRPr="00DD0DB5">
        <w:rPr>
          <w:rStyle w:val="StrongEmphasis"/>
          <w:rFonts w:asciiTheme="majorHAnsi" w:hAnsiTheme="majorHAnsi" w:cstheme="majorHAnsi"/>
          <w:b w:val="0"/>
          <w:bCs w:val="0"/>
          <w:color w:val="000000" w:themeColor="text1"/>
          <w:lang w:eastAsia="fr-FR"/>
        </w:rPr>
        <w:t>que tu es grand</w:t>
      </w:r>
      <w:r>
        <w:rPr>
          <w:rStyle w:val="StrongEmphasis"/>
          <w:rFonts w:asciiTheme="majorHAnsi" w:hAnsiTheme="majorHAnsi" w:cstheme="majorHAnsi"/>
          <w:b w:val="0"/>
          <w:bCs w:val="0"/>
          <w:color w:val="000000" w:themeColor="text1"/>
          <w:lang w:eastAsia="fr-FR"/>
        </w:rPr>
        <w:t xml:space="preserve">. </w:t>
      </w:r>
      <w:r>
        <w:rPr>
          <w:rStyle w:val="StrongEmphasis"/>
          <w:rFonts w:asciiTheme="majorHAnsi" w:hAnsiTheme="majorHAnsi" w:cstheme="majorHAnsi"/>
          <w:b w:val="0"/>
          <w:bCs w:val="0"/>
          <w:i/>
          <w:iCs/>
          <w:color w:val="000000" w:themeColor="text1"/>
          <w:lang w:eastAsia="fr-FR"/>
        </w:rPr>
        <w:t>(</w:t>
      </w:r>
      <w:proofErr w:type="gramStart"/>
      <w:r>
        <w:rPr>
          <w:rStyle w:val="StrongEmphasis"/>
          <w:rFonts w:asciiTheme="majorHAnsi" w:hAnsiTheme="majorHAnsi" w:cstheme="majorHAnsi"/>
          <w:b w:val="0"/>
          <w:bCs w:val="0"/>
          <w:i/>
          <w:iCs/>
          <w:color w:val="000000" w:themeColor="text1"/>
          <w:lang w:eastAsia="fr-FR"/>
        </w:rPr>
        <w:t>bis</w:t>
      </w:r>
      <w:proofErr w:type="gramEnd"/>
      <w:r>
        <w:rPr>
          <w:rStyle w:val="StrongEmphasis"/>
          <w:rFonts w:asciiTheme="majorHAnsi" w:hAnsiTheme="majorHAnsi" w:cstheme="majorHAnsi"/>
          <w:b w:val="0"/>
          <w:bCs w:val="0"/>
          <w:i/>
          <w:iCs/>
          <w:color w:val="000000" w:themeColor="text1"/>
          <w:lang w:eastAsia="fr-FR"/>
        </w:rPr>
        <w:t>)</w:t>
      </w:r>
    </w:p>
    <w:p w14:paraId="6B182B4F" w14:textId="46AA410B" w:rsidR="00C6399A" w:rsidRPr="00DD0DB5" w:rsidRDefault="00C6399A" w:rsidP="00DD0DB5">
      <w:pPr>
        <w:pStyle w:val="Standard"/>
        <w:widowControl/>
        <w:tabs>
          <w:tab w:val="left" w:pos="227"/>
          <w:tab w:val="left" w:pos="454"/>
        </w:tabs>
        <w:suppressAutoHyphens w:val="0"/>
        <w:autoSpaceDN/>
        <w:spacing w:after="120"/>
        <w:jc w:val="both"/>
        <w:textAlignment w:val="auto"/>
        <w:rPr>
          <w:rFonts w:asciiTheme="majorHAnsi" w:hAnsiTheme="majorHAnsi" w:cstheme="majorHAnsi"/>
          <w:bCs/>
          <w:i/>
          <w:iCs/>
          <w:color w:val="000000" w:themeColor="text1"/>
          <w:lang w:val="nl-NL"/>
        </w:rPr>
      </w:pPr>
      <w:proofErr w:type="gramStart"/>
      <w:r w:rsidRPr="00DD0DB5">
        <w:rPr>
          <w:rFonts w:asciiTheme="majorHAnsi" w:hAnsiTheme="majorHAnsi" w:cstheme="majorHAnsi"/>
          <w:b/>
          <w:color w:val="000000" w:themeColor="text1"/>
          <w:lang w:val="nl-NL"/>
        </w:rPr>
        <w:t>ENVOI :</w:t>
      </w:r>
      <w:proofErr w:type="gramEnd"/>
      <w:r w:rsidR="00B60F1B" w:rsidRPr="00DD0DB5">
        <w:rPr>
          <w:rFonts w:asciiTheme="majorHAnsi" w:hAnsiTheme="majorHAnsi" w:cstheme="majorHAnsi"/>
          <w:b/>
          <w:color w:val="000000" w:themeColor="text1"/>
          <w:lang w:val="nl-NL"/>
        </w:rPr>
        <w:t xml:space="preserve"> </w:t>
      </w:r>
    </w:p>
    <w:p w14:paraId="30C004D4" w14:textId="547DB0DE" w:rsidR="00011ACC" w:rsidRPr="00DD0DB5" w:rsidRDefault="00DD0DB5" w:rsidP="00DD0DB5">
      <w:pPr>
        <w:pStyle w:val="Standard"/>
        <w:tabs>
          <w:tab w:val="left" w:pos="227"/>
          <w:tab w:val="left" w:pos="454"/>
        </w:tabs>
        <w:jc w:val="both"/>
        <w:rPr>
          <w:rStyle w:val="StrongEmphasis"/>
          <w:rFonts w:asciiTheme="majorHAnsi" w:hAnsiTheme="majorHAnsi" w:cstheme="majorHAnsi"/>
          <w:b w:val="0"/>
          <w:bCs w:val="0"/>
          <w:iCs/>
          <w:color w:val="000000" w:themeColor="text1"/>
          <w:sz w:val="20"/>
          <w:szCs w:val="20"/>
          <w:lang w:eastAsia="fr-FR"/>
        </w:rPr>
      </w:pPr>
      <w:r w:rsidRPr="00DD0DB5">
        <w:rPr>
          <w:rStyle w:val="StrongEmphasis"/>
          <w:rFonts w:asciiTheme="majorHAnsi" w:hAnsiTheme="majorHAnsi" w:cstheme="majorHAnsi"/>
          <w:b w:val="0"/>
          <w:bCs w:val="0"/>
          <w:color w:val="000000" w:themeColor="text1"/>
          <w:sz w:val="20"/>
          <w:szCs w:val="20"/>
        </w:rPr>
        <w:t>1-</w:t>
      </w:r>
      <w:r w:rsidRPr="00DD0DB5">
        <w:rPr>
          <w:rStyle w:val="StrongEmphasis"/>
          <w:rFonts w:asciiTheme="majorHAnsi" w:hAnsiTheme="majorHAnsi" w:cstheme="majorHAnsi"/>
          <w:b w:val="0"/>
          <w:bCs w:val="0"/>
          <w:color w:val="000000" w:themeColor="text1"/>
          <w:sz w:val="20"/>
          <w:szCs w:val="20"/>
        </w:rPr>
        <w:tab/>
      </w:r>
      <w:r w:rsidR="00011ACC" w:rsidRPr="00DD0DB5">
        <w:rPr>
          <w:rStyle w:val="StrongEmphasis"/>
          <w:rFonts w:asciiTheme="majorHAnsi" w:hAnsiTheme="majorHAnsi" w:cstheme="majorHAnsi"/>
          <w:b w:val="0"/>
          <w:bCs w:val="0"/>
          <w:color w:val="000000" w:themeColor="text1"/>
          <w:sz w:val="20"/>
          <w:szCs w:val="20"/>
        </w:rPr>
        <w:t>Pourquoi je t'aime ô Marie</w:t>
      </w:r>
      <w:r w:rsidRPr="00DD0DB5">
        <w:rPr>
          <w:rStyle w:val="StrongEmphasis"/>
          <w:rFonts w:asciiTheme="majorHAnsi" w:hAnsiTheme="majorHAnsi" w:cstheme="majorHAnsi"/>
          <w:b w:val="0"/>
          <w:bCs w:val="0"/>
          <w:color w:val="000000" w:themeColor="text1"/>
          <w:sz w:val="20"/>
          <w:szCs w:val="20"/>
        </w:rPr>
        <w:t>,</w:t>
      </w:r>
      <w:r w:rsidRPr="00DD0DB5">
        <w:rPr>
          <w:rFonts w:asciiTheme="majorHAnsi" w:hAnsiTheme="majorHAnsi" w:cstheme="majorHAnsi"/>
          <w:iCs/>
          <w:color w:val="000000" w:themeColor="text1"/>
          <w:sz w:val="20"/>
          <w:szCs w:val="20"/>
          <w:lang w:eastAsia="fr-FR"/>
        </w:rPr>
        <w:t xml:space="preserve"> o</w:t>
      </w:r>
      <w:r w:rsidR="00011ACC" w:rsidRPr="00DD0DB5">
        <w:rPr>
          <w:rStyle w:val="StrongEmphasis"/>
          <w:rFonts w:asciiTheme="majorHAnsi" w:hAnsiTheme="majorHAnsi" w:cstheme="majorHAnsi"/>
          <w:b w:val="0"/>
          <w:bCs w:val="0"/>
          <w:color w:val="000000" w:themeColor="text1"/>
          <w:sz w:val="20"/>
          <w:szCs w:val="20"/>
        </w:rPr>
        <w:t xml:space="preserve">, je voudrai chanter, Marie, </w:t>
      </w:r>
    </w:p>
    <w:p w14:paraId="5186194C" w14:textId="6F755FE2" w:rsidR="00011ACC" w:rsidRPr="00DD0DB5" w:rsidRDefault="00DD0DB5" w:rsidP="00DD0DB5">
      <w:pPr>
        <w:pStyle w:val="Standard"/>
        <w:tabs>
          <w:tab w:val="left" w:pos="227"/>
          <w:tab w:val="left" w:pos="454"/>
        </w:tabs>
        <w:jc w:val="both"/>
        <w:rPr>
          <w:rFonts w:asciiTheme="majorHAnsi" w:hAnsiTheme="majorHAnsi" w:cstheme="majorHAnsi"/>
          <w:iCs/>
          <w:color w:val="000000" w:themeColor="text1"/>
          <w:sz w:val="20"/>
          <w:szCs w:val="20"/>
          <w:lang w:eastAsia="fr-FR"/>
        </w:rPr>
      </w:pPr>
      <w:r w:rsidRPr="00DD0DB5">
        <w:rPr>
          <w:rStyle w:val="StrongEmphasis"/>
          <w:rFonts w:asciiTheme="majorHAnsi" w:hAnsiTheme="majorHAnsi" w:cstheme="majorHAnsi"/>
          <w:b w:val="0"/>
          <w:bCs w:val="0"/>
          <w:color w:val="000000" w:themeColor="text1"/>
          <w:sz w:val="20"/>
          <w:szCs w:val="20"/>
        </w:rPr>
        <w:tab/>
      </w:r>
      <w:r w:rsidR="00011ACC" w:rsidRPr="00DD0DB5">
        <w:rPr>
          <w:rStyle w:val="StrongEmphasis"/>
          <w:rFonts w:asciiTheme="majorHAnsi" w:hAnsiTheme="majorHAnsi" w:cstheme="majorHAnsi"/>
          <w:b w:val="0"/>
          <w:bCs w:val="0"/>
          <w:color w:val="000000" w:themeColor="text1"/>
          <w:sz w:val="20"/>
          <w:szCs w:val="20"/>
        </w:rPr>
        <w:t>Pourquoi je t'aime</w:t>
      </w:r>
    </w:p>
    <w:p w14:paraId="38119C6C" w14:textId="74F713F4" w:rsidR="00011ACC" w:rsidRPr="00DD0DB5" w:rsidRDefault="00DD0DB5" w:rsidP="00DD0DB5">
      <w:pPr>
        <w:pStyle w:val="Standard"/>
        <w:tabs>
          <w:tab w:val="left" w:pos="227"/>
          <w:tab w:val="left" w:pos="454"/>
        </w:tabs>
        <w:jc w:val="both"/>
        <w:rPr>
          <w:rFonts w:asciiTheme="majorHAnsi" w:hAnsiTheme="majorHAnsi" w:cstheme="majorHAnsi"/>
          <w:color w:val="000000" w:themeColor="text1"/>
          <w:sz w:val="20"/>
          <w:szCs w:val="20"/>
        </w:rPr>
      </w:pPr>
      <w:r w:rsidRPr="00DD0DB5">
        <w:rPr>
          <w:rStyle w:val="StrongEmphasis"/>
          <w:rFonts w:asciiTheme="majorHAnsi" w:hAnsiTheme="majorHAnsi" w:cstheme="majorHAnsi"/>
          <w:b w:val="0"/>
          <w:bCs w:val="0"/>
          <w:color w:val="000000" w:themeColor="text1"/>
          <w:sz w:val="20"/>
          <w:szCs w:val="20"/>
        </w:rPr>
        <w:tab/>
      </w:r>
      <w:r w:rsidR="00011ACC" w:rsidRPr="00DD0DB5">
        <w:rPr>
          <w:rStyle w:val="StrongEmphasis"/>
          <w:rFonts w:asciiTheme="majorHAnsi" w:hAnsiTheme="majorHAnsi" w:cstheme="majorHAnsi"/>
          <w:b w:val="0"/>
          <w:bCs w:val="0"/>
          <w:color w:val="000000" w:themeColor="text1"/>
          <w:sz w:val="20"/>
          <w:szCs w:val="20"/>
        </w:rPr>
        <w:t xml:space="preserve">Pourquoi ton nom si doux </w:t>
      </w:r>
      <w:r w:rsidRPr="00DD0DB5">
        <w:rPr>
          <w:rStyle w:val="StrongEmphasis"/>
          <w:rFonts w:asciiTheme="majorHAnsi" w:hAnsiTheme="majorHAnsi" w:cstheme="majorHAnsi"/>
          <w:b w:val="0"/>
          <w:bCs w:val="0"/>
          <w:color w:val="000000" w:themeColor="text1"/>
          <w:sz w:val="20"/>
          <w:szCs w:val="20"/>
        </w:rPr>
        <w:t>f</w:t>
      </w:r>
      <w:r w:rsidR="00011ACC" w:rsidRPr="00DD0DB5">
        <w:rPr>
          <w:rStyle w:val="StrongEmphasis"/>
          <w:rFonts w:asciiTheme="majorHAnsi" w:hAnsiTheme="majorHAnsi" w:cstheme="majorHAnsi"/>
          <w:b w:val="0"/>
          <w:bCs w:val="0"/>
          <w:color w:val="000000" w:themeColor="text1"/>
          <w:sz w:val="20"/>
          <w:szCs w:val="20"/>
        </w:rPr>
        <w:t>ait tressaillir mon cœur</w:t>
      </w:r>
    </w:p>
    <w:p w14:paraId="43D8208D" w14:textId="77777777" w:rsidR="00DD0DB5" w:rsidRPr="00DD0DB5" w:rsidRDefault="00DD0DB5" w:rsidP="00DD0DB5">
      <w:pPr>
        <w:pStyle w:val="Standard"/>
        <w:tabs>
          <w:tab w:val="left" w:pos="227"/>
          <w:tab w:val="left" w:pos="454"/>
        </w:tabs>
        <w:jc w:val="both"/>
        <w:rPr>
          <w:rFonts w:asciiTheme="majorHAnsi" w:hAnsiTheme="majorHAnsi" w:cstheme="majorHAnsi"/>
          <w:iCs/>
          <w:color w:val="000000" w:themeColor="text1"/>
          <w:sz w:val="20"/>
          <w:szCs w:val="20"/>
          <w:lang w:eastAsia="fr-FR"/>
        </w:rPr>
      </w:pPr>
      <w:r w:rsidRPr="00DD0DB5">
        <w:rPr>
          <w:rStyle w:val="StrongEmphasis"/>
          <w:rFonts w:asciiTheme="majorHAnsi" w:hAnsiTheme="majorHAnsi" w:cstheme="majorHAnsi"/>
          <w:b w:val="0"/>
          <w:bCs w:val="0"/>
          <w:color w:val="000000" w:themeColor="text1"/>
          <w:sz w:val="20"/>
          <w:szCs w:val="20"/>
        </w:rPr>
        <w:tab/>
      </w:r>
      <w:r w:rsidR="00011ACC" w:rsidRPr="00DD0DB5">
        <w:rPr>
          <w:rStyle w:val="StrongEmphasis"/>
          <w:rFonts w:asciiTheme="majorHAnsi" w:hAnsiTheme="majorHAnsi" w:cstheme="majorHAnsi"/>
          <w:b w:val="0"/>
          <w:bCs w:val="0"/>
          <w:color w:val="000000" w:themeColor="text1"/>
          <w:sz w:val="20"/>
          <w:szCs w:val="20"/>
        </w:rPr>
        <w:t xml:space="preserve">Que je suis ton enfant, </w:t>
      </w:r>
      <w:r w:rsidRPr="00DD0DB5">
        <w:rPr>
          <w:rStyle w:val="StrongEmphasis"/>
          <w:rFonts w:asciiTheme="majorHAnsi" w:hAnsiTheme="majorHAnsi" w:cstheme="majorHAnsi"/>
          <w:b w:val="0"/>
          <w:bCs w:val="0"/>
          <w:color w:val="000000" w:themeColor="text1"/>
          <w:sz w:val="20"/>
          <w:szCs w:val="20"/>
        </w:rPr>
        <w:t>j</w:t>
      </w:r>
      <w:r w:rsidR="00011ACC" w:rsidRPr="00DD0DB5">
        <w:rPr>
          <w:rStyle w:val="StrongEmphasis"/>
          <w:rFonts w:asciiTheme="majorHAnsi" w:hAnsiTheme="majorHAnsi" w:cstheme="majorHAnsi"/>
          <w:b w:val="0"/>
          <w:bCs w:val="0"/>
          <w:color w:val="000000" w:themeColor="text1"/>
          <w:sz w:val="20"/>
          <w:szCs w:val="20"/>
        </w:rPr>
        <w:t>e ne pourrai le croire</w:t>
      </w:r>
      <w:r w:rsidRPr="00DD0DB5">
        <w:rPr>
          <w:rFonts w:asciiTheme="majorHAnsi" w:hAnsiTheme="majorHAnsi" w:cstheme="majorHAnsi"/>
          <w:iCs/>
          <w:color w:val="000000" w:themeColor="text1"/>
          <w:sz w:val="20"/>
          <w:szCs w:val="20"/>
          <w:lang w:eastAsia="fr-FR"/>
        </w:rPr>
        <w:t>,</w:t>
      </w:r>
    </w:p>
    <w:p w14:paraId="0A88B7B5" w14:textId="7A6C376C" w:rsidR="00011ACC" w:rsidRPr="00DD0DB5" w:rsidRDefault="00DD0DB5" w:rsidP="00DD0DB5">
      <w:pPr>
        <w:pStyle w:val="Standard"/>
        <w:tabs>
          <w:tab w:val="left" w:pos="227"/>
          <w:tab w:val="left" w:pos="454"/>
        </w:tabs>
        <w:spacing w:after="120"/>
        <w:jc w:val="both"/>
        <w:rPr>
          <w:rFonts w:asciiTheme="majorHAnsi" w:hAnsiTheme="majorHAnsi" w:cstheme="majorHAnsi"/>
          <w:color w:val="000000" w:themeColor="text1"/>
          <w:sz w:val="20"/>
          <w:szCs w:val="20"/>
        </w:rPr>
      </w:pPr>
      <w:r w:rsidRPr="00DD0DB5">
        <w:rPr>
          <w:rFonts w:asciiTheme="majorHAnsi" w:hAnsiTheme="majorHAnsi" w:cstheme="majorHAnsi"/>
          <w:iCs/>
          <w:color w:val="000000" w:themeColor="text1"/>
          <w:sz w:val="20"/>
          <w:szCs w:val="20"/>
          <w:lang w:eastAsia="fr-FR"/>
        </w:rPr>
        <w:tab/>
        <w:t xml:space="preserve">Ô </w:t>
      </w:r>
      <w:r w:rsidR="00011ACC" w:rsidRPr="00DD0DB5">
        <w:rPr>
          <w:rStyle w:val="StrongEmphasis"/>
          <w:rFonts w:asciiTheme="majorHAnsi" w:hAnsiTheme="majorHAnsi" w:cstheme="majorHAnsi"/>
          <w:b w:val="0"/>
          <w:bCs w:val="0"/>
          <w:color w:val="000000" w:themeColor="text1"/>
          <w:sz w:val="20"/>
          <w:szCs w:val="20"/>
        </w:rPr>
        <w:t>ma Reine de l'univers</w:t>
      </w:r>
      <w:r w:rsidRPr="00DD0DB5">
        <w:rPr>
          <w:rStyle w:val="StrongEmphasis"/>
          <w:rFonts w:asciiTheme="majorHAnsi" w:hAnsiTheme="majorHAnsi" w:cstheme="majorHAnsi"/>
          <w:b w:val="0"/>
          <w:bCs w:val="0"/>
          <w:color w:val="000000" w:themeColor="text1"/>
          <w:sz w:val="20"/>
          <w:szCs w:val="20"/>
        </w:rPr>
        <w:t>.</w:t>
      </w:r>
    </w:p>
    <w:p w14:paraId="159D9AC5" w14:textId="18565961" w:rsidR="00011ACC" w:rsidRPr="00DD0DB5" w:rsidRDefault="00DD0DB5" w:rsidP="00DD0DB5">
      <w:pPr>
        <w:pStyle w:val="Standard"/>
        <w:tabs>
          <w:tab w:val="left" w:pos="227"/>
          <w:tab w:val="left" w:pos="454"/>
        </w:tabs>
        <w:jc w:val="both"/>
        <w:rPr>
          <w:rFonts w:asciiTheme="majorHAnsi" w:hAnsiTheme="majorHAnsi" w:cstheme="majorHAnsi"/>
          <w:color w:val="000000" w:themeColor="text1"/>
          <w:sz w:val="20"/>
          <w:szCs w:val="20"/>
        </w:rPr>
      </w:pPr>
      <w:r w:rsidRPr="00DD0DB5">
        <w:rPr>
          <w:rFonts w:asciiTheme="majorHAnsi" w:hAnsiTheme="majorHAnsi" w:cstheme="majorHAnsi"/>
          <w:iCs/>
          <w:color w:val="000000" w:themeColor="text1"/>
          <w:sz w:val="20"/>
          <w:szCs w:val="20"/>
          <w:lang w:eastAsia="fr-FR"/>
        </w:rPr>
        <w:t>2-</w:t>
      </w:r>
      <w:r w:rsidRPr="00DD0DB5">
        <w:rPr>
          <w:rFonts w:asciiTheme="majorHAnsi" w:hAnsiTheme="majorHAnsi" w:cstheme="majorHAnsi"/>
          <w:iCs/>
          <w:color w:val="000000" w:themeColor="text1"/>
          <w:sz w:val="20"/>
          <w:szCs w:val="20"/>
          <w:lang w:eastAsia="fr-FR"/>
        </w:rPr>
        <w:tab/>
      </w:r>
      <w:r w:rsidR="00011ACC" w:rsidRPr="00DD0DB5">
        <w:rPr>
          <w:rStyle w:val="StrongEmphasis"/>
          <w:rFonts w:asciiTheme="majorHAnsi" w:hAnsiTheme="majorHAnsi" w:cstheme="majorHAnsi"/>
          <w:b w:val="0"/>
          <w:bCs w:val="0"/>
          <w:color w:val="000000" w:themeColor="text1"/>
          <w:sz w:val="20"/>
          <w:szCs w:val="20"/>
        </w:rPr>
        <w:t xml:space="preserve">Il faut pour qu'un enfant </w:t>
      </w:r>
      <w:r w:rsidRPr="00DD0DB5">
        <w:rPr>
          <w:rStyle w:val="StrongEmphasis"/>
          <w:rFonts w:asciiTheme="majorHAnsi" w:hAnsiTheme="majorHAnsi" w:cstheme="majorHAnsi"/>
          <w:b w:val="0"/>
          <w:bCs w:val="0"/>
          <w:color w:val="000000" w:themeColor="text1"/>
          <w:sz w:val="20"/>
          <w:szCs w:val="20"/>
        </w:rPr>
        <w:t>p</w:t>
      </w:r>
      <w:r w:rsidR="00011ACC" w:rsidRPr="00DD0DB5">
        <w:rPr>
          <w:rStyle w:val="StrongEmphasis"/>
          <w:rFonts w:asciiTheme="majorHAnsi" w:hAnsiTheme="majorHAnsi" w:cstheme="majorHAnsi"/>
          <w:b w:val="0"/>
          <w:bCs w:val="0"/>
          <w:color w:val="000000" w:themeColor="text1"/>
          <w:sz w:val="20"/>
          <w:szCs w:val="20"/>
        </w:rPr>
        <w:t>uisse chérir sa mère</w:t>
      </w:r>
    </w:p>
    <w:p w14:paraId="7ACECE30" w14:textId="65E48A8D" w:rsidR="00011ACC" w:rsidRPr="00DD0DB5" w:rsidRDefault="00DD0DB5" w:rsidP="00DD0DB5">
      <w:pPr>
        <w:pStyle w:val="Standard"/>
        <w:tabs>
          <w:tab w:val="left" w:pos="227"/>
          <w:tab w:val="left" w:pos="454"/>
        </w:tabs>
        <w:jc w:val="both"/>
        <w:rPr>
          <w:rFonts w:asciiTheme="majorHAnsi" w:hAnsiTheme="majorHAnsi" w:cstheme="majorHAnsi"/>
          <w:color w:val="000000" w:themeColor="text1"/>
          <w:sz w:val="20"/>
          <w:szCs w:val="20"/>
        </w:rPr>
      </w:pPr>
      <w:r w:rsidRPr="00DD0DB5">
        <w:rPr>
          <w:rStyle w:val="StrongEmphasis"/>
          <w:rFonts w:asciiTheme="majorHAnsi" w:hAnsiTheme="majorHAnsi" w:cstheme="majorHAnsi"/>
          <w:b w:val="0"/>
          <w:bCs w:val="0"/>
          <w:color w:val="000000" w:themeColor="text1"/>
          <w:sz w:val="20"/>
          <w:szCs w:val="20"/>
        </w:rPr>
        <w:tab/>
      </w:r>
      <w:r w:rsidR="00011ACC" w:rsidRPr="00DD0DB5">
        <w:rPr>
          <w:rStyle w:val="StrongEmphasis"/>
          <w:rFonts w:asciiTheme="majorHAnsi" w:hAnsiTheme="majorHAnsi" w:cstheme="majorHAnsi"/>
          <w:b w:val="0"/>
          <w:bCs w:val="0"/>
          <w:color w:val="000000" w:themeColor="text1"/>
          <w:sz w:val="20"/>
          <w:szCs w:val="20"/>
        </w:rPr>
        <w:t xml:space="preserve">Qu'elle pleure avec lui, </w:t>
      </w:r>
      <w:r w:rsidRPr="00DD0DB5">
        <w:rPr>
          <w:rStyle w:val="StrongEmphasis"/>
          <w:rFonts w:asciiTheme="majorHAnsi" w:hAnsiTheme="majorHAnsi" w:cstheme="majorHAnsi"/>
          <w:b w:val="0"/>
          <w:bCs w:val="0"/>
          <w:color w:val="000000" w:themeColor="text1"/>
          <w:sz w:val="20"/>
          <w:szCs w:val="20"/>
        </w:rPr>
        <w:t>p</w:t>
      </w:r>
      <w:r w:rsidR="00011ACC" w:rsidRPr="00DD0DB5">
        <w:rPr>
          <w:rStyle w:val="StrongEmphasis"/>
          <w:rFonts w:asciiTheme="majorHAnsi" w:hAnsiTheme="majorHAnsi" w:cstheme="majorHAnsi"/>
          <w:b w:val="0"/>
          <w:bCs w:val="0"/>
          <w:color w:val="000000" w:themeColor="text1"/>
          <w:sz w:val="20"/>
          <w:szCs w:val="20"/>
        </w:rPr>
        <w:t>artage ses douleurs</w:t>
      </w:r>
    </w:p>
    <w:p w14:paraId="004CF1FF" w14:textId="2EBF5172" w:rsidR="00011ACC" w:rsidRPr="00DD0DB5" w:rsidRDefault="00DD0DB5" w:rsidP="00DD0DB5">
      <w:pPr>
        <w:pStyle w:val="Standard"/>
        <w:tabs>
          <w:tab w:val="left" w:pos="227"/>
          <w:tab w:val="left" w:pos="454"/>
        </w:tabs>
        <w:jc w:val="both"/>
        <w:rPr>
          <w:rFonts w:asciiTheme="majorHAnsi" w:hAnsiTheme="majorHAnsi" w:cstheme="majorHAnsi"/>
          <w:iCs/>
          <w:color w:val="000000" w:themeColor="text1"/>
          <w:sz w:val="20"/>
          <w:szCs w:val="20"/>
          <w:lang w:eastAsia="fr-FR"/>
        </w:rPr>
      </w:pPr>
      <w:r w:rsidRPr="00DD0DB5">
        <w:rPr>
          <w:rStyle w:val="StrongEmphasis"/>
          <w:rFonts w:asciiTheme="majorHAnsi" w:hAnsiTheme="majorHAnsi" w:cstheme="majorHAnsi"/>
          <w:b w:val="0"/>
          <w:bCs w:val="0"/>
          <w:color w:val="000000" w:themeColor="text1"/>
          <w:sz w:val="20"/>
          <w:szCs w:val="20"/>
        </w:rPr>
        <w:tab/>
      </w:r>
      <w:r w:rsidR="00011ACC" w:rsidRPr="00DD0DB5">
        <w:rPr>
          <w:rStyle w:val="StrongEmphasis"/>
          <w:rFonts w:asciiTheme="majorHAnsi" w:hAnsiTheme="majorHAnsi" w:cstheme="majorHAnsi"/>
          <w:b w:val="0"/>
          <w:bCs w:val="0"/>
          <w:color w:val="000000" w:themeColor="text1"/>
          <w:sz w:val="20"/>
          <w:szCs w:val="20"/>
        </w:rPr>
        <w:t>O mère chérie</w:t>
      </w:r>
      <w:r w:rsidRPr="00DD0DB5">
        <w:rPr>
          <w:rFonts w:asciiTheme="majorHAnsi" w:hAnsiTheme="majorHAnsi" w:cstheme="majorHAnsi"/>
          <w:iCs/>
          <w:color w:val="000000" w:themeColor="text1"/>
          <w:sz w:val="20"/>
          <w:szCs w:val="20"/>
          <w:lang w:eastAsia="fr-FR"/>
        </w:rPr>
        <w:t xml:space="preserve"> m</w:t>
      </w:r>
      <w:r w:rsidR="00011ACC" w:rsidRPr="00DD0DB5">
        <w:rPr>
          <w:rStyle w:val="StrongEmphasis"/>
          <w:rFonts w:asciiTheme="majorHAnsi" w:hAnsiTheme="majorHAnsi" w:cstheme="majorHAnsi"/>
          <w:b w:val="0"/>
          <w:bCs w:val="0"/>
          <w:color w:val="000000" w:themeColor="text1"/>
          <w:sz w:val="20"/>
          <w:szCs w:val="20"/>
        </w:rPr>
        <w:t>e croire ton enfant</w:t>
      </w:r>
      <w:r w:rsidRPr="00DD0DB5">
        <w:rPr>
          <w:rStyle w:val="StrongEmphasis"/>
          <w:rFonts w:asciiTheme="majorHAnsi" w:hAnsiTheme="majorHAnsi" w:cstheme="majorHAnsi"/>
          <w:b w:val="0"/>
          <w:bCs w:val="0"/>
          <w:iCs/>
          <w:color w:val="000000" w:themeColor="text1"/>
          <w:sz w:val="20"/>
          <w:szCs w:val="20"/>
          <w:lang w:eastAsia="fr-FR"/>
        </w:rPr>
        <w:t xml:space="preserve"> </w:t>
      </w:r>
      <w:r w:rsidRPr="00DD0DB5">
        <w:rPr>
          <w:rStyle w:val="StrongEmphasis"/>
          <w:rFonts w:asciiTheme="majorHAnsi" w:hAnsiTheme="majorHAnsi" w:cstheme="majorHAnsi"/>
          <w:b w:val="0"/>
          <w:bCs w:val="0"/>
          <w:color w:val="000000" w:themeColor="text1"/>
          <w:sz w:val="20"/>
          <w:szCs w:val="20"/>
        </w:rPr>
        <w:t>n</w:t>
      </w:r>
      <w:r w:rsidR="00011ACC" w:rsidRPr="00DD0DB5">
        <w:rPr>
          <w:rStyle w:val="StrongEmphasis"/>
          <w:rFonts w:asciiTheme="majorHAnsi" w:hAnsiTheme="majorHAnsi" w:cstheme="majorHAnsi"/>
          <w:b w:val="0"/>
          <w:bCs w:val="0"/>
          <w:color w:val="000000" w:themeColor="text1"/>
          <w:sz w:val="20"/>
          <w:szCs w:val="20"/>
        </w:rPr>
        <w:t>e m'est pas difficile</w:t>
      </w:r>
    </w:p>
    <w:p w14:paraId="0CAEEE93" w14:textId="3C257D3D" w:rsidR="00011ACC" w:rsidRPr="00DD0DB5" w:rsidRDefault="00DD0DB5" w:rsidP="00DD0DB5">
      <w:pPr>
        <w:pStyle w:val="Standard"/>
        <w:tabs>
          <w:tab w:val="left" w:pos="227"/>
          <w:tab w:val="left" w:pos="454"/>
        </w:tabs>
        <w:jc w:val="both"/>
        <w:rPr>
          <w:rFonts w:asciiTheme="majorHAnsi" w:hAnsiTheme="majorHAnsi" w:cstheme="majorHAnsi"/>
          <w:iCs/>
          <w:color w:val="000000" w:themeColor="text1"/>
          <w:sz w:val="20"/>
          <w:szCs w:val="20"/>
          <w:lang w:eastAsia="fr-FR"/>
        </w:rPr>
      </w:pPr>
      <w:r w:rsidRPr="00DD0DB5">
        <w:rPr>
          <w:rStyle w:val="StrongEmphasis"/>
          <w:rFonts w:asciiTheme="majorHAnsi" w:hAnsiTheme="majorHAnsi" w:cstheme="majorHAnsi"/>
          <w:b w:val="0"/>
          <w:bCs w:val="0"/>
          <w:color w:val="000000" w:themeColor="text1"/>
          <w:sz w:val="20"/>
          <w:szCs w:val="20"/>
        </w:rPr>
        <w:tab/>
      </w:r>
      <w:r w:rsidR="00011ACC" w:rsidRPr="00DD0DB5">
        <w:rPr>
          <w:rStyle w:val="StrongEmphasis"/>
          <w:rFonts w:asciiTheme="majorHAnsi" w:hAnsiTheme="majorHAnsi" w:cstheme="majorHAnsi"/>
          <w:b w:val="0"/>
          <w:bCs w:val="0"/>
          <w:color w:val="000000" w:themeColor="text1"/>
          <w:sz w:val="20"/>
          <w:szCs w:val="20"/>
        </w:rPr>
        <w:t>Je veux m'approcher de toi</w:t>
      </w:r>
      <w:r w:rsidRPr="00DD0DB5">
        <w:rPr>
          <w:rFonts w:asciiTheme="majorHAnsi" w:hAnsiTheme="majorHAnsi" w:cstheme="majorHAnsi"/>
          <w:iCs/>
          <w:color w:val="000000" w:themeColor="text1"/>
          <w:sz w:val="20"/>
          <w:szCs w:val="20"/>
          <w:lang w:eastAsia="fr-FR"/>
        </w:rPr>
        <w:t xml:space="preserve"> e</w:t>
      </w:r>
      <w:r w:rsidR="00011ACC" w:rsidRPr="00DD0DB5">
        <w:rPr>
          <w:rStyle w:val="StrongEmphasis"/>
          <w:rFonts w:asciiTheme="majorHAnsi" w:hAnsiTheme="majorHAnsi" w:cstheme="majorHAnsi"/>
          <w:b w:val="0"/>
          <w:bCs w:val="0"/>
          <w:color w:val="000000" w:themeColor="text1"/>
          <w:sz w:val="20"/>
          <w:szCs w:val="20"/>
        </w:rPr>
        <w:t>t te dire maman je t'aime</w:t>
      </w:r>
      <w:r w:rsidRPr="00DD0DB5">
        <w:rPr>
          <w:rStyle w:val="StrongEmphasis"/>
          <w:rFonts w:asciiTheme="majorHAnsi" w:hAnsiTheme="majorHAnsi" w:cstheme="majorHAnsi"/>
          <w:b w:val="0"/>
          <w:bCs w:val="0"/>
          <w:color w:val="000000" w:themeColor="text1"/>
          <w:sz w:val="20"/>
          <w:szCs w:val="20"/>
        </w:rPr>
        <w:t>.</w:t>
      </w:r>
    </w:p>
    <w:p w14:paraId="2DDFCD65" w14:textId="1E186EAB" w:rsidR="00BA7BF3" w:rsidRPr="00011ACC" w:rsidRDefault="00BA7BF3" w:rsidP="00011ACC">
      <w:pPr>
        <w:tabs>
          <w:tab w:val="left" w:pos="227"/>
          <w:tab w:val="left" w:pos="454"/>
        </w:tabs>
        <w:jc w:val="both"/>
        <w:rPr>
          <w:rFonts w:asciiTheme="majorHAnsi" w:hAnsiTheme="majorHAnsi" w:cstheme="majorHAnsi"/>
          <w:color w:val="FF0000"/>
          <w:sz w:val="20"/>
          <w:szCs w:val="20"/>
        </w:rPr>
        <w:sectPr w:rsidR="00BA7BF3" w:rsidRPr="00011ACC" w:rsidSect="00F6210C">
          <w:footerReference w:type="default" r:id="rId27"/>
          <w:type w:val="continuous"/>
          <w:pgSz w:w="11900" w:h="16840"/>
          <w:pgMar w:top="964" w:right="964" w:bottom="964" w:left="964" w:header="0" w:footer="0" w:gutter="0"/>
          <w:cols w:num="2" w:space="284"/>
        </w:sectPr>
      </w:pPr>
    </w:p>
    <w:p w14:paraId="7134BD6F" w14:textId="77777777" w:rsidR="009C600A" w:rsidRPr="004D1374" w:rsidRDefault="009C600A" w:rsidP="00011ACC">
      <w:pPr>
        <w:tabs>
          <w:tab w:val="left" w:pos="227"/>
          <w:tab w:val="left" w:pos="454"/>
        </w:tabs>
        <w:jc w:val="both"/>
        <w:rPr>
          <w:rFonts w:asciiTheme="majorHAnsi" w:hAnsiTheme="majorHAnsi" w:cstheme="majorHAnsi"/>
          <w:color w:val="FF0000"/>
          <w:sz w:val="4"/>
          <w:szCs w:val="4"/>
        </w:rPr>
      </w:pPr>
      <w:r w:rsidRPr="004D1374">
        <w:rPr>
          <w:rFonts w:asciiTheme="majorHAnsi" w:hAnsiTheme="majorHAnsi" w:cstheme="majorHAnsi"/>
          <w:color w:val="FF0000"/>
          <w:sz w:val="4"/>
          <w:szCs w:val="4"/>
        </w:rPr>
        <w:br w:type="page"/>
      </w:r>
    </w:p>
    <w:p w14:paraId="7881EF5E" w14:textId="77777777" w:rsidR="00B32EF4" w:rsidRPr="00C54A3F" w:rsidRDefault="00B32EF4" w:rsidP="004213F5">
      <w:pPr>
        <w:tabs>
          <w:tab w:val="left" w:pos="227"/>
          <w:tab w:val="left" w:pos="454"/>
        </w:tabs>
        <w:jc w:val="center"/>
        <w:rPr>
          <w:rFonts w:asciiTheme="majorHAnsi" w:hAnsiTheme="majorHAnsi" w:cstheme="majorHAnsi"/>
          <w:b/>
          <w:smallCaps/>
          <w:color w:val="000000" w:themeColor="text1"/>
          <w:sz w:val="4"/>
          <w:szCs w:val="4"/>
        </w:rPr>
      </w:pPr>
      <w:r w:rsidRPr="00C54A3F">
        <w:rPr>
          <w:rFonts w:asciiTheme="majorHAnsi" w:hAnsiTheme="majorHAnsi" w:cstheme="majorHAnsi"/>
          <w:smallCaps/>
          <w:noProof/>
          <w:color w:val="000000" w:themeColor="text1"/>
          <w:sz w:val="19"/>
          <w:szCs w:val="19"/>
        </w:rPr>
        <w:lastRenderedPageBreak/>
        <mc:AlternateContent>
          <mc:Choice Requires="wpg">
            <w:drawing>
              <wp:inline distT="0" distB="0" distL="0" distR="0" wp14:anchorId="5126AA58" wp14:editId="5361E3DC">
                <wp:extent cx="6332220" cy="34925"/>
                <wp:effectExtent l="0" t="0" r="0" b="0"/>
                <wp:docPr id="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DBCF29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0t2AIAAIg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D+i40t2AIAAIg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" fillcolor="#548dd4 [1951]" stroked="f">
                  <v:textbox inset=",7.2pt,,7.2pt"/>
                </v:rect>
                <w10:anchorlock/>
              </v:group>
            </w:pict>
          </mc:Fallback>
        </mc:AlternateContent>
      </w:r>
    </w:p>
    <w:p w14:paraId="2BC8F258" w14:textId="77777777" w:rsidR="00B32EF4" w:rsidRPr="00C54A3F" w:rsidRDefault="00B32EF4" w:rsidP="004213F5">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pPr>
      <w:r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Chants</w:t>
      </w:r>
    </w:p>
    <w:p w14:paraId="5705E3EC" w14:textId="2A3165FF" w:rsidR="00B32EF4" w:rsidRPr="00C54A3F" w:rsidRDefault="00B32EF4" w:rsidP="004213F5">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19"/>
          <w:szCs w:val="19"/>
        </w:rPr>
      </w:pPr>
      <w:r w:rsidRPr="00C54A3F">
        <w:rPr>
          <w:rFonts w:asciiTheme="majorHAnsi" w:hAnsiTheme="majorHAnsi" w:cstheme="majorHAnsi"/>
          <w:smallCaps/>
          <w:color w:val="000000" w:themeColor="text1"/>
          <w:sz w:val="19"/>
          <w:szCs w:val="19"/>
        </w:rPr>
        <w:t xml:space="preserve">Dimanche </w:t>
      </w:r>
      <w:r w:rsidR="003A32F1" w:rsidRPr="00C54A3F">
        <w:rPr>
          <w:rFonts w:asciiTheme="majorHAnsi" w:hAnsiTheme="majorHAnsi" w:cstheme="majorHAnsi"/>
          <w:smallCaps/>
          <w:color w:val="000000" w:themeColor="text1"/>
          <w:sz w:val="19"/>
          <w:szCs w:val="19"/>
        </w:rPr>
        <w:t>1</w:t>
      </w:r>
      <w:r w:rsidR="00075A7C" w:rsidRPr="00C54A3F">
        <w:rPr>
          <w:rFonts w:asciiTheme="majorHAnsi" w:hAnsiTheme="majorHAnsi" w:cstheme="majorHAnsi"/>
          <w:smallCaps/>
          <w:color w:val="000000" w:themeColor="text1"/>
          <w:sz w:val="19"/>
          <w:szCs w:val="19"/>
        </w:rPr>
        <w:t>3</w:t>
      </w:r>
      <w:r w:rsidR="00E255CB" w:rsidRPr="00C54A3F">
        <w:rPr>
          <w:rFonts w:asciiTheme="majorHAnsi" w:hAnsiTheme="majorHAnsi" w:cstheme="majorHAnsi"/>
          <w:smallCaps/>
          <w:color w:val="000000" w:themeColor="text1"/>
          <w:sz w:val="19"/>
          <w:szCs w:val="19"/>
        </w:rPr>
        <w:t xml:space="preserve"> avril</w:t>
      </w:r>
      <w:r w:rsidRPr="00C54A3F">
        <w:rPr>
          <w:rFonts w:asciiTheme="majorHAnsi" w:hAnsiTheme="majorHAnsi" w:cstheme="majorHAnsi"/>
          <w:smallCaps/>
          <w:color w:val="000000" w:themeColor="text1"/>
          <w:sz w:val="19"/>
          <w:szCs w:val="19"/>
        </w:rPr>
        <w:t xml:space="preserve"> 202</w:t>
      </w:r>
      <w:r w:rsidR="00075A7C" w:rsidRPr="00C54A3F">
        <w:rPr>
          <w:rFonts w:asciiTheme="majorHAnsi" w:hAnsiTheme="majorHAnsi" w:cstheme="majorHAnsi"/>
          <w:smallCaps/>
          <w:color w:val="000000" w:themeColor="text1"/>
          <w:sz w:val="19"/>
          <w:szCs w:val="19"/>
        </w:rPr>
        <w:t>5</w:t>
      </w:r>
      <w:r w:rsidRPr="00C54A3F">
        <w:rPr>
          <w:rFonts w:asciiTheme="majorHAnsi" w:hAnsiTheme="majorHAnsi" w:cstheme="majorHAnsi"/>
          <w:smallCaps/>
          <w:color w:val="000000" w:themeColor="text1"/>
          <w:sz w:val="19"/>
          <w:szCs w:val="19"/>
        </w:rPr>
        <w:t xml:space="preserve"> à 8h – </w:t>
      </w:r>
      <w:r w:rsidR="003A32F1" w:rsidRPr="00C54A3F">
        <w:rPr>
          <w:rFonts w:asciiTheme="majorHAnsi" w:hAnsiTheme="majorHAnsi" w:cstheme="majorHAnsi"/>
          <w:smallCaps/>
          <w:color w:val="000000" w:themeColor="text1"/>
          <w:sz w:val="19"/>
          <w:szCs w:val="19"/>
        </w:rPr>
        <w:t>Dimanche de la Passion et des Rameaux</w:t>
      </w:r>
      <w:r w:rsidRPr="00C54A3F">
        <w:rPr>
          <w:rFonts w:asciiTheme="majorHAnsi" w:hAnsiTheme="majorHAnsi" w:cstheme="majorHAnsi"/>
          <w:smallCaps/>
          <w:color w:val="000000" w:themeColor="text1"/>
          <w:sz w:val="19"/>
          <w:szCs w:val="19"/>
        </w:rPr>
        <w:t>– Année C</w:t>
      </w:r>
    </w:p>
    <w:p w14:paraId="1805B94A" w14:textId="77777777" w:rsidR="00B32EF4" w:rsidRPr="00C54A3F" w:rsidRDefault="00B32EF4" w:rsidP="00254382">
      <w:pPr>
        <w:tabs>
          <w:tab w:val="left" w:pos="227"/>
          <w:tab w:val="left" w:pos="454"/>
        </w:tabs>
        <w:jc w:val="both"/>
        <w:rPr>
          <w:rFonts w:asciiTheme="majorHAnsi" w:hAnsiTheme="majorHAnsi" w:cstheme="majorHAnsi"/>
          <w:bCs/>
          <w:color w:val="000000" w:themeColor="text1"/>
          <w:sz w:val="19"/>
          <w:szCs w:val="19"/>
        </w:rPr>
      </w:pPr>
      <w:r w:rsidRPr="00C54A3F">
        <w:rPr>
          <w:rFonts w:asciiTheme="majorHAnsi" w:hAnsiTheme="majorHAnsi" w:cstheme="majorHAnsi"/>
          <w:noProof/>
          <w:color w:val="000000" w:themeColor="text1"/>
          <w:sz w:val="19"/>
          <w:szCs w:val="19"/>
        </w:rPr>
        <mc:AlternateContent>
          <mc:Choice Requires="wpg">
            <w:drawing>
              <wp:inline distT="0" distB="0" distL="0" distR="0" wp14:anchorId="6D6F4C5B" wp14:editId="61D12C4D">
                <wp:extent cx="6332220" cy="34925"/>
                <wp:effectExtent l="0" t="0" r="0" b="0"/>
                <wp:docPr id="4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FF9396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BTn1gIAAIk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zQAU59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" fillcolor="#548dd4 [1951]" stroked="f">
                  <v:textbox inset=",7.2pt,,7.2pt"/>
                </v:rect>
                <w10:anchorlock/>
              </v:group>
            </w:pict>
          </mc:Fallback>
        </mc:AlternateContent>
      </w:r>
    </w:p>
    <w:p w14:paraId="2EA21C95" w14:textId="77777777" w:rsidR="00B32EF4" w:rsidRPr="00C54A3F" w:rsidRDefault="00B32EF4" w:rsidP="00254382">
      <w:pPr>
        <w:tabs>
          <w:tab w:val="left" w:pos="227"/>
          <w:tab w:val="left" w:pos="454"/>
        </w:tabs>
        <w:jc w:val="both"/>
        <w:rPr>
          <w:rFonts w:asciiTheme="majorHAnsi" w:hAnsiTheme="majorHAnsi" w:cstheme="majorHAnsi"/>
          <w:b/>
          <w:color w:val="000000" w:themeColor="text1"/>
          <w:sz w:val="19"/>
          <w:szCs w:val="19"/>
        </w:rPr>
        <w:sectPr w:rsidR="00B32EF4" w:rsidRPr="00C54A3F" w:rsidSect="00F6210C">
          <w:footerReference w:type="default" r:id="rId28"/>
          <w:type w:val="continuous"/>
          <w:pgSz w:w="11900" w:h="16840"/>
          <w:pgMar w:top="964" w:right="964" w:bottom="964" w:left="964" w:header="0" w:footer="0" w:gutter="0"/>
          <w:cols w:space="708"/>
        </w:sectPr>
      </w:pPr>
    </w:p>
    <w:p w14:paraId="7A1CDA6C" w14:textId="77777777" w:rsidR="00011ACC" w:rsidRPr="00DD61ED" w:rsidRDefault="00011ACC" w:rsidP="00C815FA">
      <w:pPr>
        <w:tabs>
          <w:tab w:val="left" w:pos="227"/>
          <w:tab w:val="left" w:pos="454"/>
        </w:tabs>
        <w:adjustRightInd w:val="0"/>
        <w:spacing w:after="60"/>
        <w:jc w:val="both"/>
        <w:rPr>
          <w:rFonts w:asciiTheme="majorHAnsi" w:hAnsiTheme="majorHAnsi" w:cstheme="majorHAnsi"/>
          <w:i/>
          <w:iCs/>
          <w:color w:val="000000" w:themeColor="text1"/>
          <w:sz w:val="20"/>
          <w:szCs w:val="20"/>
        </w:rPr>
      </w:pPr>
      <w:r w:rsidRPr="00DD61ED">
        <w:rPr>
          <w:rFonts w:asciiTheme="majorHAnsi" w:hAnsiTheme="majorHAnsi" w:cstheme="majorHAnsi"/>
          <w:b/>
          <w:color w:val="000000" w:themeColor="text1"/>
          <w:sz w:val="20"/>
          <w:szCs w:val="20"/>
        </w:rPr>
        <w:t>ACCUEIL</w:t>
      </w:r>
      <w:r w:rsidRPr="00DD61ED">
        <w:rPr>
          <w:rFonts w:asciiTheme="majorHAnsi" w:hAnsiTheme="majorHAnsi" w:cstheme="majorHAnsi"/>
          <w:color w:val="000000" w:themeColor="text1"/>
          <w:sz w:val="20"/>
          <w:szCs w:val="20"/>
        </w:rPr>
        <w:t xml:space="preserve"> :</w:t>
      </w:r>
    </w:p>
    <w:p w14:paraId="06849460" w14:textId="7F87D4C5" w:rsidR="00011ACC" w:rsidRPr="00C815FA" w:rsidRDefault="00C815FA" w:rsidP="00C815FA">
      <w:pPr>
        <w:pStyle w:val="Standard"/>
        <w:tabs>
          <w:tab w:val="left" w:pos="227"/>
          <w:tab w:val="left" w:pos="454"/>
        </w:tabs>
        <w:autoSpaceDE w:val="0"/>
        <w:spacing w:after="60"/>
        <w:jc w:val="both"/>
        <w:rPr>
          <w:rFonts w:asciiTheme="majorHAnsi" w:hAnsiTheme="majorHAnsi" w:cstheme="majorHAnsi"/>
          <w:i/>
          <w:iCs/>
          <w:color w:val="000000" w:themeColor="text1"/>
          <w:sz w:val="20"/>
          <w:szCs w:val="20"/>
          <w:lang w:eastAsia="fr-FR"/>
        </w:rPr>
      </w:pPr>
      <w:r>
        <w:rPr>
          <w:rFonts w:asciiTheme="majorHAnsi" w:hAnsiTheme="majorHAnsi" w:cstheme="majorHAnsi"/>
          <w:color w:val="000000" w:themeColor="text1"/>
          <w:sz w:val="20"/>
          <w:szCs w:val="20"/>
          <w:lang w:eastAsia="fr-FR"/>
        </w:rPr>
        <w:tab/>
      </w:r>
      <w:r>
        <w:rPr>
          <w:rFonts w:asciiTheme="majorHAnsi" w:hAnsiTheme="majorHAnsi" w:cstheme="majorHAnsi"/>
          <w:i/>
          <w:iCs/>
          <w:color w:val="000000" w:themeColor="text1"/>
          <w:sz w:val="20"/>
          <w:szCs w:val="20"/>
          <w:lang w:eastAsia="fr-FR"/>
        </w:rPr>
        <w:t>Voir page 13.</w:t>
      </w:r>
    </w:p>
    <w:p w14:paraId="2E1D8E13" w14:textId="5DE11B18" w:rsidR="00872A25" w:rsidRPr="00DD61ED" w:rsidRDefault="00872A25" w:rsidP="00C815FA">
      <w:pPr>
        <w:tabs>
          <w:tab w:val="left" w:pos="227"/>
          <w:tab w:val="left" w:pos="454"/>
        </w:tabs>
        <w:adjustRightInd w:val="0"/>
        <w:spacing w:after="60"/>
        <w:jc w:val="both"/>
        <w:rPr>
          <w:rFonts w:asciiTheme="majorHAnsi" w:hAnsiTheme="majorHAnsi" w:cstheme="majorHAnsi"/>
          <w:i/>
          <w:iCs/>
          <w:color w:val="000000" w:themeColor="text1"/>
          <w:sz w:val="20"/>
          <w:szCs w:val="20"/>
        </w:rPr>
      </w:pPr>
      <w:r w:rsidRPr="00DD61ED">
        <w:rPr>
          <w:rFonts w:asciiTheme="majorHAnsi" w:hAnsiTheme="majorHAnsi" w:cstheme="majorHAnsi"/>
          <w:b/>
          <w:color w:val="000000" w:themeColor="text1"/>
          <w:sz w:val="20"/>
          <w:szCs w:val="20"/>
        </w:rPr>
        <w:t>PROCESSION</w:t>
      </w:r>
      <w:r w:rsidRPr="00DD61ED">
        <w:rPr>
          <w:rFonts w:asciiTheme="majorHAnsi" w:hAnsiTheme="majorHAnsi" w:cstheme="majorHAnsi"/>
          <w:color w:val="000000" w:themeColor="text1"/>
          <w:sz w:val="20"/>
          <w:szCs w:val="20"/>
        </w:rPr>
        <w:t xml:space="preserve"> :</w:t>
      </w:r>
    </w:p>
    <w:p w14:paraId="58D96B5B" w14:textId="77777777" w:rsidR="00C54A3F" w:rsidRPr="00DD61ED" w:rsidRDefault="00C54A3F" w:rsidP="00C815FA">
      <w:pPr>
        <w:tabs>
          <w:tab w:val="left" w:pos="227"/>
          <w:tab w:val="left" w:pos="454"/>
        </w:tabs>
        <w:spacing w:after="60"/>
        <w:jc w:val="both"/>
        <w:rPr>
          <w:rFonts w:asciiTheme="majorHAnsi" w:hAnsiTheme="majorHAnsi" w:cstheme="majorHAnsi"/>
          <w:bCs/>
          <w:color w:val="000000" w:themeColor="text1"/>
          <w:sz w:val="20"/>
          <w:szCs w:val="20"/>
        </w:rPr>
      </w:pPr>
      <w:r w:rsidRPr="00DD61ED">
        <w:rPr>
          <w:rFonts w:asciiTheme="majorHAnsi" w:hAnsiTheme="majorHAnsi" w:cstheme="majorHAnsi"/>
          <w:b/>
          <w:color w:val="000000" w:themeColor="text1"/>
          <w:sz w:val="20"/>
          <w:szCs w:val="20"/>
        </w:rPr>
        <w:t>1</w:t>
      </w:r>
      <w:r w:rsidRPr="00DD61ED">
        <w:rPr>
          <w:rFonts w:asciiTheme="majorHAnsi" w:hAnsiTheme="majorHAnsi" w:cstheme="majorHAnsi"/>
          <w:b/>
          <w:color w:val="000000" w:themeColor="text1"/>
          <w:sz w:val="20"/>
          <w:szCs w:val="20"/>
          <w:vertAlign w:val="superscript"/>
        </w:rPr>
        <w:t>er</w:t>
      </w:r>
      <w:r w:rsidRPr="00DD61ED">
        <w:rPr>
          <w:rFonts w:asciiTheme="majorHAnsi" w:hAnsiTheme="majorHAnsi" w:cstheme="majorHAnsi"/>
          <w:b/>
          <w:color w:val="000000" w:themeColor="text1"/>
          <w:sz w:val="20"/>
          <w:szCs w:val="20"/>
        </w:rPr>
        <w:t xml:space="preserve"> chant </w:t>
      </w:r>
      <w:r w:rsidRPr="00DD61ED">
        <w:rPr>
          <w:rFonts w:asciiTheme="majorHAnsi" w:hAnsiTheme="majorHAnsi" w:cstheme="majorHAnsi"/>
          <w:bCs/>
          <w:color w:val="000000" w:themeColor="text1"/>
          <w:sz w:val="20"/>
          <w:szCs w:val="20"/>
        </w:rPr>
        <w:t>:</w:t>
      </w:r>
    </w:p>
    <w:p w14:paraId="27F86F61" w14:textId="77777777" w:rsidR="00C54A3F" w:rsidRPr="00DD61ED" w:rsidRDefault="00C54A3F" w:rsidP="00DD61ED">
      <w:pPr>
        <w:tabs>
          <w:tab w:val="left" w:pos="227"/>
          <w:tab w:val="left" w:pos="454"/>
        </w:tabs>
        <w:jc w:val="both"/>
        <w:rPr>
          <w:rFonts w:asciiTheme="majorHAnsi" w:hAnsiTheme="majorHAnsi" w:cstheme="majorHAnsi"/>
          <w:bCs/>
          <w:color w:val="000000" w:themeColor="text1"/>
          <w:sz w:val="20"/>
          <w:szCs w:val="20"/>
        </w:rPr>
      </w:pPr>
      <w:r w:rsidRPr="00DD61ED">
        <w:rPr>
          <w:rFonts w:asciiTheme="majorHAnsi" w:hAnsiTheme="majorHAnsi" w:cstheme="majorHAnsi"/>
          <w:bCs/>
          <w:color w:val="000000" w:themeColor="text1"/>
          <w:sz w:val="20"/>
          <w:szCs w:val="20"/>
        </w:rPr>
        <w:t>1-</w:t>
      </w:r>
      <w:r w:rsidRPr="00DD61ED">
        <w:rPr>
          <w:rFonts w:asciiTheme="majorHAnsi" w:hAnsiTheme="majorHAnsi" w:cstheme="majorHAnsi"/>
          <w:bCs/>
          <w:color w:val="000000" w:themeColor="text1"/>
          <w:sz w:val="20"/>
          <w:szCs w:val="20"/>
        </w:rPr>
        <w:tab/>
        <w:t>Dieu tout-puissant, quand mon cœur considère,</w:t>
      </w:r>
    </w:p>
    <w:p w14:paraId="00D5B69B" w14:textId="77777777" w:rsidR="00C54A3F" w:rsidRPr="00DD61ED" w:rsidRDefault="00C54A3F" w:rsidP="00DD61ED">
      <w:pPr>
        <w:tabs>
          <w:tab w:val="left" w:pos="227"/>
          <w:tab w:val="left" w:pos="454"/>
        </w:tabs>
        <w:jc w:val="both"/>
        <w:rPr>
          <w:rFonts w:asciiTheme="majorHAnsi" w:hAnsiTheme="majorHAnsi" w:cstheme="majorHAnsi"/>
          <w:bCs/>
          <w:color w:val="000000" w:themeColor="text1"/>
          <w:sz w:val="20"/>
          <w:szCs w:val="20"/>
        </w:rPr>
      </w:pPr>
      <w:r w:rsidRPr="00DD61ED">
        <w:rPr>
          <w:rFonts w:asciiTheme="majorHAnsi" w:hAnsiTheme="majorHAnsi" w:cstheme="majorHAnsi"/>
          <w:bCs/>
          <w:color w:val="000000" w:themeColor="text1"/>
          <w:sz w:val="20"/>
          <w:szCs w:val="20"/>
        </w:rPr>
        <w:tab/>
      </w:r>
      <w:proofErr w:type="gramStart"/>
      <w:r w:rsidRPr="00DD61ED">
        <w:rPr>
          <w:rFonts w:asciiTheme="majorHAnsi" w:hAnsiTheme="majorHAnsi" w:cstheme="majorHAnsi"/>
          <w:bCs/>
          <w:color w:val="000000" w:themeColor="text1"/>
          <w:sz w:val="20"/>
          <w:szCs w:val="20"/>
        </w:rPr>
        <w:t>tout</w:t>
      </w:r>
      <w:proofErr w:type="gramEnd"/>
      <w:r w:rsidRPr="00DD61ED">
        <w:rPr>
          <w:rFonts w:asciiTheme="majorHAnsi" w:hAnsiTheme="majorHAnsi" w:cstheme="majorHAnsi"/>
          <w:bCs/>
          <w:color w:val="000000" w:themeColor="text1"/>
          <w:sz w:val="20"/>
          <w:szCs w:val="20"/>
        </w:rPr>
        <w:t xml:space="preserve"> l’univers créé en ton pouvoir.</w:t>
      </w:r>
    </w:p>
    <w:p w14:paraId="21CB0E09" w14:textId="77777777" w:rsidR="00C54A3F" w:rsidRPr="00DD61ED" w:rsidRDefault="00C54A3F" w:rsidP="00DD61ED">
      <w:pPr>
        <w:tabs>
          <w:tab w:val="left" w:pos="227"/>
          <w:tab w:val="left" w:pos="454"/>
        </w:tabs>
        <w:jc w:val="both"/>
        <w:rPr>
          <w:rFonts w:asciiTheme="majorHAnsi" w:hAnsiTheme="majorHAnsi" w:cstheme="majorHAnsi"/>
          <w:bCs/>
          <w:color w:val="000000" w:themeColor="text1"/>
          <w:sz w:val="20"/>
          <w:szCs w:val="20"/>
        </w:rPr>
      </w:pPr>
      <w:r w:rsidRPr="00DD61ED">
        <w:rPr>
          <w:rFonts w:asciiTheme="majorHAnsi" w:hAnsiTheme="majorHAnsi" w:cstheme="majorHAnsi"/>
          <w:bCs/>
          <w:color w:val="000000" w:themeColor="text1"/>
          <w:sz w:val="20"/>
          <w:szCs w:val="20"/>
        </w:rPr>
        <w:tab/>
        <w:t>Le ciel d’azur, les éclairs le tonnerre,</w:t>
      </w:r>
    </w:p>
    <w:p w14:paraId="05E62BD1" w14:textId="77777777" w:rsidR="00C54A3F" w:rsidRPr="00DD61ED" w:rsidRDefault="00C54A3F" w:rsidP="00C815FA">
      <w:pPr>
        <w:tabs>
          <w:tab w:val="left" w:pos="227"/>
          <w:tab w:val="left" w:pos="454"/>
        </w:tabs>
        <w:spacing w:after="60"/>
        <w:jc w:val="both"/>
        <w:rPr>
          <w:rFonts w:asciiTheme="majorHAnsi" w:hAnsiTheme="majorHAnsi" w:cstheme="majorHAnsi"/>
          <w:bCs/>
          <w:color w:val="000000" w:themeColor="text1"/>
          <w:sz w:val="20"/>
          <w:szCs w:val="20"/>
        </w:rPr>
      </w:pPr>
      <w:r w:rsidRPr="00DD61ED">
        <w:rPr>
          <w:rFonts w:asciiTheme="majorHAnsi" w:hAnsiTheme="majorHAnsi" w:cstheme="majorHAnsi"/>
          <w:bCs/>
          <w:color w:val="000000" w:themeColor="text1"/>
          <w:sz w:val="20"/>
          <w:szCs w:val="20"/>
        </w:rPr>
        <w:tab/>
      </w:r>
      <w:proofErr w:type="gramStart"/>
      <w:r w:rsidRPr="00DD61ED">
        <w:rPr>
          <w:rFonts w:asciiTheme="majorHAnsi" w:hAnsiTheme="majorHAnsi" w:cstheme="majorHAnsi"/>
          <w:bCs/>
          <w:color w:val="000000" w:themeColor="text1"/>
          <w:sz w:val="20"/>
          <w:szCs w:val="20"/>
        </w:rPr>
        <w:t>le</w:t>
      </w:r>
      <w:proofErr w:type="gramEnd"/>
      <w:r w:rsidRPr="00DD61ED">
        <w:rPr>
          <w:rFonts w:asciiTheme="majorHAnsi" w:hAnsiTheme="majorHAnsi" w:cstheme="majorHAnsi"/>
          <w:bCs/>
          <w:color w:val="000000" w:themeColor="text1"/>
          <w:sz w:val="20"/>
          <w:szCs w:val="20"/>
        </w:rPr>
        <w:t xml:space="preserve"> clair matin ou les ombres du soir.</w:t>
      </w:r>
    </w:p>
    <w:p w14:paraId="6A2BA6E9" w14:textId="77777777" w:rsidR="00C54A3F" w:rsidRPr="00DD61ED" w:rsidRDefault="00C54A3F" w:rsidP="00DD61ED">
      <w:pPr>
        <w:tabs>
          <w:tab w:val="left" w:pos="227"/>
          <w:tab w:val="left" w:pos="454"/>
        </w:tabs>
        <w:jc w:val="both"/>
        <w:rPr>
          <w:rFonts w:asciiTheme="majorHAnsi" w:hAnsiTheme="majorHAnsi" w:cstheme="majorHAnsi"/>
          <w:bCs/>
          <w:color w:val="000000" w:themeColor="text1"/>
          <w:sz w:val="20"/>
          <w:szCs w:val="20"/>
        </w:rPr>
      </w:pPr>
      <w:r w:rsidRPr="00DD61ED">
        <w:rPr>
          <w:rFonts w:asciiTheme="majorHAnsi" w:hAnsiTheme="majorHAnsi" w:cstheme="majorHAnsi"/>
          <w:bCs/>
          <w:color w:val="000000" w:themeColor="text1"/>
          <w:sz w:val="20"/>
          <w:szCs w:val="20"/>
        </w:rPr>
        <w:t>R-</w:t>
      </w:r>
      <w:r w:rsidRPr="00DD61ED">
        <w:rPr>
          <w:rFonts w:asciiTheme="majorHAnsi" w:hAnsiTheme="majorHAnsi" w:cstheme="majorHAnsi"/>
          <w:bCs/>
          <w:color w:val="000000" w:themeColor="text1"/>
          <w:sz w:val="20"/>
          <w:szCs w:val="20"/>
        </w:rPr>
        <w:tab/>
        <w:t>De tout mon être alors s’élève un chant</w:t>
      </w:r>
    </w:p>
    <w:p w14:paraId="27AF20C2" w14:textId="77777777" w:rsidR="00C54A3F" w:rsidRPr="00DD61ED" w:rsidRDefault="00C54A3F" w:rsidP="00C815FA">
      <w:pPr>
        <w:tabs>
          <w:tab w:val="left" w:pos="227"/>
          <w:tab w:val="left" w:pos="454"/>
        </w:tabs>
        <w:spacing w:after="60"/>
        <w:jc w:val="both"/>
        <w:rPr>
          <w:rFonts w:asciiTheme="majorHAnsi" w:hAnsiTheme="majorHAnsi" w:cstheme="majorHAnsi"/>
          <w:bCs/>
          <w:i/>
          <w:iCs/>
          <w:color w:val="000000" w:themeColor="text1"/>
          <w:sz w:val="20"/>
          <w:szCs w:val="20"/>
        </w:rPr>
      </w:pPr>
      <w:r w:rsidRPr="00DD61ED">
        <w:rPr>
          <w:rFonts w:asciiTheme="majorHAnsi" w:hAnsiTheme="majorHAnsi" w:cstheme="majorHAnsi"/>
          <w:bCs/>
          <w:color w:val="000000" w:themeColor="text1"/>
          <w:sz w:val="20"/>
          <w:szCs w:val="20"/>
        </w:rPr>
        <w:tab/>
        <w:t xml:space="preserve">Dieu tout puissant, que tu es grand ! </w:t>
      </w:r>
      <w:r w:rsidRPr="00DD61ED">
        <w:rPr>
          <w:rFonts w:asciiTheme="majorHAnsi" w:hAnsiTheme="majorHAnsi" w:cstheme="majorHAnsi"/>
          <w:bCs/>
          <w:i/>
          <w:iCs/>
          <w:color w:val="000000" w:themeColor="text1"/>
          <w:sz w:val="20"/>
          <w:szCs w:val="20"/>
        </w:rPr>
        <w:t>(</w:t>
      </w:r>
      <w:proofErr w:type="gramStart"/>
      <w:r w:rsidRPr="00DD61ED">
        <w:rPr>
          <w:rFonts w:asciiTheme="majorHAnsi" w:hAnsiTheme="majorHAnsi" w:cstheme="majorHAnsi"/>
          <w:bCs/>
          <w:i/>
          <w:iCs/>
          <w:color w:val="000000" w:themeColor="text1"/>
          <w:sz w:val="20"/>
          <w:szCs w:val="20"/>
        </w:rPr>
        <w:t>bis</w:t>
      </w:r>
      <w:proofErr w:type="gramEnd"/>
      <w:r w:rsidRPr="00DD61ED">
        <w:rPr>
          <w:rFonts w:asciiTheme="majorHAnsi" w:hAnsiTheme="majorHAnsi" w:cstheme="majorHAnsi"/>
          <w:bCs/>
          <w:i/>
          <w:iCs/>
          <w:color w:val="000000" w:themeColor="text1"/>
          <w:sz w:val="20"/>
          <w:szCs w:val="20"/>
        </w:rPr>
        <w:t>)</w:t>
      </w:r>
    </w:p>
    <w:p w14:paraId="0488880C" w14:textId="77777777" w:rsidR="00C54A3F" w:rsidRPr="00DD61ED" w:rsidRDefault="00C54A3F" w:rsidP="00DD61ED">
      <w:pPr>
        <w:tabs>
          <w:tab w:val="left" w:pos="227"/>
          <w:tab w:val="left" w:pos="454"/>
        </w:tabs>
        <w:jc w:val="both"/>
        <w:rPr>
          <w:rFonts w:asciiTheme="majorHAnsi" w:hAnsiTheme="majorHAnsi" w:cstheme="majorHAnsi"/>
          <w:bCs/>
          <w:color w:val="000000" w:themeColor="text1"/>
          <w:sz w:val="20"/>
          <w:szCs w:val="20"/>
        </w:rPr>
      </w:pPr>
      <w:r w:rsidRPr="00DD61ED">
        <w:rPr>
          <w:rFonts w:asciiTheme="majorHAnsi" w:hAnsiTheme="majorHAnsi" w:cstheme="majorHAnsi"/>
          <w:bCs/>
          <w:color w:val="000000" w:themeColor="text1"/>
          <w:sz w:val="20"/>
          <w:szCs w:val="20"/>
        </w:rPr>
        <w:t>3-</w:t>
      </w:r>
      <w:r w:rsidRPr="00DD61ED">
        <w:rPr>
          <w:rFonts w:asciiTheme="majorHAnsi" w:hAnsiTheme="majorHAnsi" w:cstheme="majorHAnsi"/>
          <w:bCs/>
          <w:color w:val="000000" w:themeColor="text1"/>
          <w:sz w:val="20"/>
          <w:szCs w:val="20"/>
        </w:rPr>
        <w:tab/>
        <w:t>Mais quand je songe ô sublime mystère !</w:t>
      </w:r>
    </w:p>
    <w:p w14:paraId="04D7F879" w14:textId="77777777" w:rsidR="00C54A3F" w:rsidRPr="00DD61ED" w:rsidRDefault="00C54A3F" w:rsidP="00DD61ED">
      <w:pPr>
        <w:tabs>
          <w:tab w:val="left" w:pos="227"/>
          <w:tab w:val="left" w:pos="454"/>
        </w:tabs>
        <w:jc w:val="both"/>
        <w:rPr>
          <w:rFonts w:asciiTheme="majorHAnsi" w:hAnsiTheme="majorHAnsi" w:cstheme="majorHAnsi"/>
          <w:bCs/>
          <w:color w:val="000000" w:themeColor="text1"/>
          <w:sz w:val="20"/>
          <w:szCs w:val="20"/>
        </w:rPr>
      </w:pPr>
      <w:r w:rsidRPr="00DD61ED">
        <w:rPr>
          <w:rFonts w:asciiTheme="majorHAnsi" w:hAnsiTheme="majorHAnsi" w:cstheme="majorHAnsi"/>
          <w:bCs/>
          <w:color w:val="000000" w:themeColor="text1"/>
          <w:sz w:val="20"/>
          <w:szCs w:val="20"/>
        </w:rPr>
        <w:tab/>
      </w:r>
      <w:proofErr w:type="gramStart"/>
      <w:r w:rsidRPr="00DD61ED">
        <w:rPr>
          <w:rFonts w:asciiTheme="majorHAnsi" w:hAnsiTheme="majorHAnsi" w:cstheme="majorHAnsi"/>
          <w:bCs/>
          <w:color w:val="000000" w:themeColor="text1"/>
          <w:sz w:val="20"/>
          <w:szCs w:val="20"/>
        </w:rPr>
        <w:t>qu’un</w:t>
      </w:r>
      <w:proofErr w:type="gramEnd"/>
      <w:r w:rsidRPr="00DD61ED">
        <w:rPr>
          <w:rFonts w:asciiTheme="majorHAnsi" w:hAnsiTheme="majorHAnsi" w:cstheme="majorHAnsi"/>
          <w:bCs/>
          <w:color w:val="000000" w:themeColor="text1"/>
          <w:sz w:val="20"/>
          <w:szCs w:val="20"/>
        </w:rPr>
        <w:t xml:space="preserve"> Dieu si grand a pu penser à moi ;</w:t>
      </w:r>
    </w:p>
    <w:p w14:paraId="6C63F1B4" w14:textId="77777777" w:rsidR="00C54A3F" w:rsidRPr="00DD61ED" w:rsidRDefault="00C54A3F" w:rsidP="00DD61ED">
      <w:pPr>
        <w:tabs>
          <w:tab w:val="left" w:pos="227"/>
          <w:tab w:val="left" w:pos="454"/>
        </w:tabs>
        <w:jc w:val="both"/>
        <w:rPr>
          <w:rFonts w:asciiTheme="majorHAnsi" w:hAnsiTheme="majorHAnsi" w:cstheme="majorHAnsi"/>
          <w:bCs/>
          <w:color w:val="000000" w:themeColor="text1"/>
          <w:sz w:val="20"/>
          <w:szCs w:val="20"/>
        </w:rPr>
      </w:pPr>
      <w:r w:rsidRPr="00DD61ED">
        <w:rPr>
          <w:rFonts w:asciiTheme="majorHAnsi" w:hAnsiTheme="majorHAnsi" w:cstheme="majorHAnsi"/>
          <w:bCs/>
          <w:color w:val="000000" w:themeColor="text1"/>
          <w:sz w:val="20"/>
          <w:szCs w:val="20"/>
        </w:rPr>
        <w:tab/>
      </w:r>
      <w:proofErr w:type="gramStart"/>
      <w:r w:rsidRPr="00DD61ED">
        <w:rPr>
          <w:rFonts w:asciiTheme="majorHAnsi" w:hAnsiTheme="majorHAnsi" w:cstheme="majorHAnsi"/>
          <w:bCs/>
          <w:color w:val="000000" w:themeColor="text1"/>
          <w:sz w:val="20"/>
          <w:szCs w:val="20"/>
        </w:rPr>
        <w:t>que</w:t>
      </w:r>
      <w:proofErr w:type="gramEnd"/>
      <w:r w:rsidRPr="00DD61ED">
        <w:rPr>
          <w:rFonts w:asciiTheme="majorHAnsi" w:hAnsiTheme="majorHAnsi" w:cstheme="majorHAnsi"/>
          <w:bCs/>
          <w:color w:val="000000" w:themeColor="text1"/>
          <w:sz w:val="20"/>
          <w:szCs w:val="20"/>
        </w:rPr>
        <w:t xml:space="preserve"> son cher fils est devenu mon Sauveur,</w:t>
      </w:r>
    </w:p>
    <w:p w14:paraId="513C65A0" w14:textId="77777777" w:rsidR="00C54A3F" w:rsidRPr="00DD61ED" w:rsidRDefault="00C54A3F" w:rsidP="00C815FA">
      <w:pPr>
        <w:tabs>
          <w:tab w:val="left" w:pos="227"/>
          <w:tab w:val="left" w:pos="454"/>
        </w:tabs>
        <w:spacing w:after="60"/>
        <w:jc w:val="both"/>
        <w:rPr>
          <w:rFonts w:asciiTheme="majorHAnsi" w:hAnsiTheme="majorHAnsi" w:cstheme="majorHAnsi"/>
          <w:bCs/>
          <w:color w:val="000000" w:themeColor="text1"/>
          <w:sz w:val="20"/>
          <w:szCs w:val="20"/>
        </w:rPr>
      </w:pPr>
      <w:r w:rsidRPr="00DD61ED">
        <w:rPr>
          <w:rFonts w:asciiTheme="majorHAnsi" w:hAnsiTheme="majorHAnsi" w:cstheme="majorHAnsi"/>
          <w:bCs/>
          <w:color w:val="000000" w:themeColor="text1"/>
          <w:sz w:val="20"/>
          <w:szCs w:val="20"/>
        </w:rPr>
        <w:tab/>
      </w:r>
      <w:proofErr w:type="gramStart"/>
      <w:r w:rsidRPr="00DD61ED">
        <w:rPr>
          <w:rFonts w:asciiTheme="majorHAnsi" w:hAnsiTheme="majorHAnsi" w:cstheme="majorHAnsi"/>
          <w:bCs/>
          <w:color w:val="000000" w:themeColor="text1"/>
          <w:sz w:val="20"/>
          <w:szCs w:val="20"/>
        </w:rPr>
        <w:t>et</w:t>
      </w:r>
      <w:proofErr w:type="gramEnd"/>
      <w:r w:rsidRPr="00DD61ED">
        <w:rPr>
          <w:rFonts w:asciiTheme="majorHAnsi" w:hAnsiTheme="majorHAnsi" w:cstheme="majorHAnsi"/>
          <w:bCs/>
          <w:color w:val="000000" w:themeColor="text1"/>
          <w:sz w:val="20"/>
          <w:szCs w:val="20"/>
        </w:rPr>
        <w:t xml:space="preserve"> que je suis l’héritier du Grand Roi.</w:t>
      </w:r>
    </w:p>
    <w:p w14:paraId="15137FDF" w14:textId="77777777" w:rsidR="00C54A3F" w:rsidRPr="00DD61ED" w:rsidRDefault="00C54A3F" w:rsidP="00DD61ED">
      <w:pPr>
        <w:tabs>
          <w:tab w:val="left" w:pos="227"/>
          <w:tab w:val="left" w:pos="454"/>
        </w:tabs>
        <w:jc w:val="both"/>
        <w:rPr>
          <w:rFonts w:asciiTheme="majorHAnsi" w:hAnsiTheme="majorHAnsi" w:cstheme="majorHAnsi"/>
          <w:bCs/>
          <w:color w:val="000000" w:themeColor="text1"/>
          <w:sz w:val="20"/>
          <w:szCs w:val="20"/>
        </w:rPr>
      </w:pPr>
      <w:r w:rsidRPr="00DD61ED">
        <w:rPr>
          <w:rFonts w:asciiTheme="majorHAnsi" w:hAnsiTheme="majorHAnsi" w:cstheme="majorHAnsi"/>
          <w:bCs/>
          <w:color w:val="000000" w:themeColor="text1"/>
          <w:sz w:val="20"/>
          <w:szCs w:val="20"/>
        </w:rPr>
        <w:t>R-</w:t>
      </w:r>
      <w:r w:rsidRPr="00DD61ED">
        <w:rPr>
          <w:rFonts w:asciiTheme="majorHAnsi" w:hAnsiTheme="majorHAnsi" w:cstheme="majorHAnsi"/>
          <w:bCs/>
          <w:color w:val="000000" w:themeColor="text1"/>
          <w:sz w:val="20"/>
          <w:szCs w:val="20"/>
        </w:rPr>
        <w:tab/>
        <w:t>Alors mon cœur redit la nuit, le jour,</w:t>
      </w:r>
    </w:p>
    <w:p w14:paraId="281D5233" w14:textId="77777777" w:rsidR="00C54A3F" w:rsidRPr="00DD61ED" w:rsidRDefault="00C54A3F" w:rsidP="00C815FA">
      <w:pPr>
        <w:tabs>
          <w:tab w:val="left" w:pos="227"/>
          <w:tab w:val="left" w:pos="454"/>
        </w:tabs>
        <w:spacing w:after="60"/>
        <w:jc w:val="both"/>
        <w:rPr>
          <w:rFonts w:asciiTheme="majorHAnsi" w:hAnsiTheme="majorHAnsi" w:cstheme="majorHAnsi"/>
          <w:bCs/>
          <w:i/>
          <w:iCs/>
          <w:color w:val="000000" w:themeColor="text1"/>
          <w:sz w:val="20"/>
          <w:szCs w:val="20"/>
        </w:rPr>
      </w:pPr>
      <w:r w:rsidRPr="00DD61ED">
        <w:rPr>
          <w:rFonts w:asciiTheme="majorHAnsi" w:hAnsiTheme="majorHAnsi" w:cstheme="majorHAnsi"/>
          <w:bCs/>
          <w:color w:val="000000" w:themeColor="text1"/>
          <w:sz w:val="20"/>
          <w:szCs w:val="20"/>
        </w:rPr>
        <w:tab/>
      </w:r>
      <w:proofErr w:type="gramStart"/>
      <w:r w:rsidRPr="00DD61ED">
        <w:rPr>
          <w:rFonts w:asciiTheme="majorHAnsi" w:hAnsiTheme="majorHAnsi" w:cstheme="majorHAnsi"/>
          <w:bCs/>
          <w:color w:val="000000" w:themeColor="text1"/>
          <w:sz w:val="20"/>
          <w:szCs w:val="20"/>
        </w:rPr>
        <w:t>que</w:t>
      </w:r>
      <w:proofErr w:type="gramEnd"/>
      <w:r w:rsidRPr="00DD61ED">
        <w:rPr>
          <w:rFonts w:asciiTheme="majorHAnsi" w:hAnsiTheme="majorHAnsi" w:cstheme="majorHAnsi"/>
          <w:bCs/>
          <w:color w:val="000000" w:themeColor="text1"/>
          <w:sz w:val="20"/>
          <w:szCs w:val="20"/>
        </w:rPr>
        <w:t xml:space="preserve"> tu es bon ô Dieu d’amour ! </w:t>
      </w:r>
      <w:r w:rsidRPr="00DD61ED">
        <w:rPr>
          <w:rFonts w:asciiTheme="majorHAnsi" w:hAnsiTheme="majorHAnsi" w:cstheme="majorHAnsi"/>
          <w:bCs/>
          <w:i/>
          <w:iCs/>
          <w:color w:val="000000" w:themeColor="text1"/>
          <w:sz w:val="20"/>
          <w:szCs w:val="20"/>
        </w:rPr>
        <w:t>(</w:t>
      </w:r>
      <w:proofErr w:type="gramStart"/>
      <w:r w:rsidRPr="00DD61ED">
        <w:rPr>
          <w:rFonts w:asciiTheme="majorHAnsi" w:hAnsiTheme="majorHAnsi" w:cstheme="majorHAnsi"/>
          <w:bCs/>
          <w:i/>
          <w:iCs/>
          <w:color w:val="000000" w:themeColor="text1"/>
          <w:sz w:val="20"/>
          <w:szCs w:val="20"/>
        </w:rPr>
        <w:t>bis</w:t>
      </w:r>
      <w:proofErr w:type="gramEnd"/>
      <w:r w:rsidRPr="00DD61ED">
        <w:rPr>
          <w:rFonts w:asciiTheme="majorHAnsi" w:hAnsiTheme="majorHAnsi" w:cstheme="majorHAnsi"/>
          <w:bCs/>
          <w:i/>
          <w:iCs/>
          <w:color w:val="000000" w:themeColor="text1"/>
          <w:sz w:val="20"/>
          <w:szCs w:val="20"/>
        </w:rPr>
        <w:t>)</w:t>
      </w:r>
    </w:p>
    <w:p w14:paraId="07E72D3F" w14:textId="781398F3" w:rsidR="00C54A3F" w:rsidRPr="00DD61ED" w:rsidRDefault="00C54A3F" w:rsidP="00C815FA">
      <w:pPr>
        <w:tabs>
          <w:tab w:val="left" w:pos="227"/>
          <w:tab w:val="left" w:pos="454"/>
        </w:tabs>
        <w:spacing w:after="60"/>
        <w:jc w:val="both"/>
        <w:rPr>
          <w:rFonts w:asciiTheme="majorHAnsi" w:hAnsiTheme="majorHAnsi" w:cstheme="majorHAnsi"/>
          <w:bCs/>
          <w:color w:val="000000" w:themeColor="text1"/>
          <w:sz w:val="20"/>
          <w:szCs w:val="20"/>
        </w:rPr>
      </w:pPr>
      <w:r w:rsidRPr="00DD61ED">
        <w:rPr>
          <w:rFonts w:asciiTheme="majorHAnsi" w:hAnsiTheme="majorHAnsi" w:cstheme="majorHAnsi"/>
          <w:b/>
          <w:color w:val="000000" w:themeColor="text1"/>
          <w:sz w:val="20"/>
          <w:szCs w:val="20"/>
        </w:rPr>
        <w:t>2</w:t>
      </w:r>
      <w:r w:rsidRPr="00DD61ED">
        <w:rPr>
          <w:rFonts w:asciiTheme="majorHAnsi" w:hAnsiTheme="majorHAnsi" w:cstheme="majorHAnsi"/>
          <w:b/>
          <w:color w:val="000000" w:themeColor="text1"/>
          <w:sz w:val="20"/>
          <w:szCs w:val="20"/>
          <w:vertAlign w:val="superscript"/>
        </w:rPr>
        <w:t>ème</w:t>
      </w:r>
      <w:r w:rsidRPr="00DD61ED">
        <w:rPr>
          <w:rFonts w:asciiTheme="majorHAnsi" w:hAnsiTheme="majorHAnsi" w:cstheme="majorHAnsi"/>
          <w:b/>
          <w:color w:val="000000" w:themeColor="text1"/>
          <w:sz w:val="20"/>
          <w:szCs w:val="20"/>
        </w:rPr>
        <w:t xml:space="preserve"> chant </w:t>
      </w:r>
      <w:r w:rsidRPr="00DD61ED">
        <w:rPr>
          <w:rFonts w:asciiTheme="majorHAnsi" w:hAnsiTheme="majorHAnsi" w:cstheme="majorHAnsi"/>
          <w:bCs/>
          <w:color w:val="000000" w:themeColor="text1"/>
          <w:sz w:val="20"/>
          <w:szCs w:val="20"/>
        </w:rPr>
        <w:t>:</w:t>
      </w:r>
    </w:p>
    <w:p w14:paraId="0CC0A7F8" w14:textId="77777777" w:rsidR="00872A25" w:rsidRPr="00DD61ED" w:rsidRDefault="00872A25" w:rsidP="00C815FA">
      <w:pPr>
        <w:pStyle w:val="Standard"/>
        <w:widowControl/>
        <w:tabs>
          <w:tab w:val="left" w:pos="227"/>
          <w:tab w:val="left" w:pos="454"/>
        </w:tabs>
        <w:suppressAutoHyphens w:val="0"/>
        <w:autoSpaceDN/>
        <w:spacing w:after="60"/>
        <w:jc w:val="both"/>
        <w:textAlignment w:val="auto"/>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1-</w:t>
      </w:r>
      <w:r w:rsidRPr="00DD61ED">
        <w:rPr>
          <w:rFonts w:asciiTheme="majorHAnsi" w:hAnsiTheme="majorHAnsi" w:cstheme="majorHAnsi"/>
          <w:color w:val="000000" w:themeColor="text1"/>
          <w:sz w:val="20"/>
          <w:szCs w:val="20"/>
        </w:rPr>
        <w:tab/>
      </w:r>
      <w:proofErr w:type="spellStart"/>
      <w:r w:rsidRPr="00DD61ED">
        <w:rPr>
          <w:rFonts w:asciiTheme="majorHAnsi" w:hAnsiTheme="majorHAnsi" w:cstheme="majorHAnsi"/>
          <w:color w:val="000000" w:themeColor="text1"/>
          <w:sz w:val="20"/>
          <w:szCs w:val="20"/>
        </w:rPr>
        <w:t>Teie</w:t>
      </w:r>
      <w:proofErr w:type="spellEnd"/>
      <w:r w:rsidRPr="00DD61ED">
        <w:rPr>
          <w:rFonts w:asciiTheme="majorHAnsi" w:hAnsiTheme="majorHAnsi" w:cstheme="majorHAnsi"/>
          <w:color w:val="000000" w:themeColor="text1"/>
          <w:sz w:val="20"/>
          <w:szCs w:val="20"/>
        </w:rPr>
        <w:t xml:space="preserve"> te </w:t>
      </w:r>
      <w:proofErr w:type="spellStart"/>
      <w:r w:rsidRPr="00DD61ED">
        <w:rPr>
          <w:rFonts w:asciiTheme="majorHAnsi" w:hAnsiTheme="majorHAnsi" w:cstheme="majorHAnsi"/>
          <w:color w:val="000000" w:themeColor="text1"/>
          <w:sz w:val="20"/>
          <w:szCs w:val="20"/>
        </w:rPr>
        <w:t>Arii</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no te</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mau</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merahi</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teie</w:t>
      </w:r>
      <w:proofErr w:type="spellEnd"/>
      <w:r w:rsidRPr="00DD61ED">
        <w:rPr>
          <w:rFonts w:asciiTheme="majorHAnsi" w:hAnsiTheme="majorHAnsi" w:cstheme="majorHAnsi"/>
          <w:color w:val="000000" w:themeColor="text1"/>
          <w:sz w:val="20"/>
          <w:szCs w:val="20"/>
        </w:rPr>
        <w:t xml:space="preserve"> te </w:t>
      </w:r>
      <w:proofErr w:type="spellStart"/>
      <w:r w:rsidRPr="00DD61ED">
        <w:rPr>
          <w:rFonts w:asciiTheme="majorHAnsi" w:hAnsiTheme="majorHAnsi" w:cstheme="majorHAnsi"/>
          <w:color w:val="000000" w:themeColor="text1"/>
          <w:sz w:val="20"/>
          <w:szCs w:val="20"/>
        </w:rPr>
        <w:t>Arii</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tei</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io</w:t>
      </w:r>
      <w:proofErr w:type="spellEnd"/>
      <w:r w:rsidRPr="00DD61ED">
        <w:rPr>
          <w:rFonts w:asciiTheme="majorHAnsi" w:hAnsiTheme="majorHAnsi" w:cstheme="majorHAnsi"/>
          <w:color w:val="000000" w:themeColor="text1"/>
          <w:sz w:val="20"/>
          <w:szCs w:val="20"/>
        </w:rPr>
        <w:t xml:space="preserve"> tatou.</w:t>
      </w:r>
    </w:p>
    <w:p w14:paraId="55F87C21" w14:textId="6BAA39C6" w:rsidR="00872A25" w:rsidRPr="00DD61ED" w:rsidRDefault="00872A25" w:rsidP="00C815FA">
      <w:pPr>
        <w:pStyle w:val="Standard"/>
        <w:widowControl/>
        <w:tabs>
          <w:tab w:val="left" w:pos="227"/>
          <w:tab w:val="left" w:pos="454"/>
        </w:tabs>
        <w:suppressAutoHyphens w:val="0"/>
        <w:autoSpaceDN/>
        <w:spacing w:after="60"/>
        <w:jc w:val="both"/>
        <w:textAlignment w:val="auto"/>
        <w:rPr>
          <w:rFonts w:asciiTheme="majorHAnsi" w:hAnsiTheme="majorHAnsi" w:cs="Calibri (Titres)"/>
          <w:color w:val="000000" w:themeColor="text1"/>
          <w:spacing w:val="-2"/>
          <w:sz w:val="20"/>
          <w:szCs w:val="20"/>
          <w:lang w:eastAsia="fr-FR"/>
        </w:rPr>
      </w:pPr>
      <w:r w:rsidRPr="00DD61ED">
        <w:rPr>
          <w:rFonts w:asciiTheme="majorHAnsi" w:hAnsiTheme="majorHAnsi" w:cs="Calibri (Titres)"/>
          <w:color w:val="000000" w:themeColor="text1"/>
          <w:spacing w:val="-2"/>
          <w:sz w:val="20"/>
          <w:szCs w:val="20"/>
        </w:rPr>
        <w:t>R-</w:t>
      </w:r>
      <w:r w:rsidRPr="00DD61ED">
        <w:rPr>
          <w:rFonts w:asciiTheme="majorHAnsi" w:hAnsiTheme="majorHAnsi" w:cs="Calibri (Titres)"/>
          <w:color w:val="000000" w:themeColor="text1"/>
          <w:spacing w:val="-2"/>
          <w:sz w:val="20"/>
          <w:szCs w:val="20"/>
        </w:rPr>
        <w:tab/>
        <w:t xml:space="preserve">O te </w:t>
      </w:r>
      <w:proofErr w:type="spellStart"/>
      <w:r w:rsidRPr="00DD61ED">
        <w:rPr>
          <w:rFonts w:asciiTheme="majorHAnsi" w:hAnsiTheme="majorHAnsi" w:cs="Calibri (Titres)"/>
          <w:color w:val="000000" w:themeColor="text1"/>
          <w:spacing w:val="-2"/>
          <w:sz w:val="20"/>
          <w:szCs w:val="20"/>
        </w:rPr>
        <w:t>haamaitai</w:t>
      </w:r>
      <w:proofErr w:type="spellEnd"/>
      <w:r w:rsidRPr="00DD61ED">
        <w:rPr>
          <w:rFonts w:asciiTheme="majorHAnsi" w:hAnsiTheme="majorHAnsi" w:cs="Calibri (Titres)"/>
          <w:color w:val="000000" w:themeColor="text1"/>
          <w:spacing w:val="-2"/>
          <w:sz w:val="20"/>
          <w:szCs w:val="20"/>
        </w:rPr>
        <w:t xml:space="preserve">, te </w:t>
      </w:r>
      <w:proofErr w:type="spellStart"/>
      <w:r w:rsidRPr="00DD61ED">
        <w:rPr>
          <w:rFonts w:asciiTheme="majorHAnsi" w:hAnsiTheme="majorHAnsi" w:cs="Calibri (Titres)"/>
          <w:color w:val="000000" w:themeColor="text1"/>
          <w:spacing w:val="-2"/>
          <w:sz w:val="20"/>
          <w:szCs w:val="20"/>
        </w:rPr>
        <w:t>tura</w:t>
      </w:r>
      <w:proofErr w:type="spellEnd"/>
      <w:r w:rsidRPr="00DD61ED">
        <w:rPr>
          <w:rFonts w:asciiTheme="majorHAnsi" w:hAnsiTheme="majorHAnsi" w:cs="Calibri (Titres)"/>
          <w:color w:val="000000" w:themeColor="text1"/>
          <w:spacing w:val="-2"/>
          <w:sz w:val="20"/>
          <w:szCs w:val="20"/>
        </w:rPr>
        <w:t xml:space="preserve"> </w:t>
      </w:r>
      <w:proofErr w:type="spellStart"/>
      <w:r w:rsidRPr="00DD61ED">
        <w:rPr>
          <w:rFonts w:asciiTheme="majorHAnsi" w:hAnsiTheme="majorHAnsi" w:cs="Calibri (Titres)"/>
          <w:color w:val="000000" w:themeColor="text1"/>
          <w:spacing w:val="-2"/>
          <w:sz w:val="20"/>
          <w:szCs w:val="20"/>
        </w:rPr>
        <w:t>iana</w:t>
      </w:r>
      <w:proofErr w:type="spellEnd"/>
      <w:r w:rsidRPr="00DD61ED">
        <w:rPr>
          <w:rFonts w:asciiTheme="majorHAnsi" w:hAnsiTheme="majorHAnsi" w:cs="Calibri (Titres)"/>
          <w:color w:val="000000" w:themeColor="text1"/>
          <w:spacing w:val="-2"/>
          <w:sz w:val="20"/>
          <w:szCs w:val="20"/>
        </w:rPr>
        <w:t xml:space="preserve">, i te </w:t>
      </w:r>
      <w:proofErr w:type="spellStart"/>
      <w:r w:rsidRPr="00DD61ED">
        <w:rPr>
          <w:rFonts w:asciiTheme="majorHAnsi" w:hAnsiTheme="majorHAnsi" w:cs="Calibri (Titres)"/>
          <w:color w:val="000000" w:themeColor="text1"/>
          <w:spacing w:val="-2"/>
          <w:sz w:val="20"/>
          <w:szCs w:val="20"/>
        </w:rPr>
        <w:t>mau</w:t>
      </w:r>
      <w:proofErr w:type="spellEnd"/>
      <w:r w:rsidRPr="00DD61ED">
        <w:rPr>
          <w:rFonts w:asciiTheme="majorHAnsi" w:hAnsiTheme="majorHAnsi" w:cs="Calibri (Titres)"/>
          <w:color w:val="000000" w:themeColor="text1"/>
          <w:spacing w:val="-2"/>
          <w:sz w:val="20"/>
          <w:szCs w:val="20"/>
        </w:rPr>
        <w:t xml:space="preserve"> fenua, mai te </w:t>
      </w:r>
      <w:proofErr w:type="spellStart"/>
      <w:r w:rsidRPr="00DD61ED">
        <w:rPr>
          <w:rFonts w:asciiTheme="majorHAnsi" w:hAnsiTheme="majorHAnsi" w:cs="Calibri (Titres)"/>
          <w:color w:val="000000" w:themeColor="text1"/>
          <w:spacing w:val="-2"/>
          <w:sz w:val="20"/>
          <w:szCs w:val="20"/>
        </w:rPr>
        <w:t>ra’i</w:t>
      </w:r>
      <w:proofErr w:type="spellEnd"/>
      <w:r w:rsidRPr="00DD61ED">
        <w:rPr>
          <w:rFonts w:asciiTheme="majorHAnsi" w:hAnsiTheme="majorHAnsi" w:cs="Calibri (Titres)"/>
          <w:color w:val="000000" w:themeColor="text1"/>
          <w:spacing w:val="-2"/>
          <w:sz w:val="20"/>
          <w:szCs w:val="20"/>
        </w:rPr>
        <w:t xml:space="preserve"> </w:t>
      </w:r>
      <w:proofErr w:type="spellStart"/>
      <w:r w:rsidRPr="00DD61ED">
        <w:rPr>
          <w:rFonts w:asciiTheme="majorHAnsi" w:hAnsiTheme="majorHAnsi" w:cs="Calibri (Titres)"/>
          <w:color w:val="000000" w:themeColor="text1"/>
          <w:spacing w:val="-2"/>
          <w:sz w:val="20"/>
          <w:szCs w:val="20"/>
        </w:rPr>
        <w:t>atoa</w:t>
      </w:r>
      <w:proofErr w:type="spellEnd"/>
      <w:r w:rsidRPr="00DD61ED">
        <w:rPr>
          <w:rFonts w:asciiTheme="majorHAnsi" w:hAnsiTheme="majorHAnsi" w:cs="Calibri (Titres)"/>
          <w:color w:val="000000" w:themeColor="text1"/>
          <w:spacing w:val="-2"/>
          <w:sz w:val="20"/>
          <w:szCs w:val="20"/>
        </w:rPr>
        <w:t>.</w:t>
      </w:r>
    </w:p>
    <w:p w14:paraId="38BEF02E" w14:textId="77777777" w:rsidR="00872A25" w:rsidRPr="00DD61ED" w:rsidRDefault="00872A25" w:rsidP="00C815FA">
      <w:pPr>
        <w:pStyle w:val="Standard"/>
        <w:widowControl/>
        <w:tabs>
          <w:tab w:val="left" w:pos="227"/>
          <w:tab w:val="left" w:pos="454"/>
        </w:tabs>
        <w:suppressAutoHyphens w:val="0"/>
        <w:autoSpaceDN/>
        <w:spacing w:after="60"/>
        <w:jc w:val="both"/>
        <w:textAlignment w:val="auto"/>
        <w:rPr>
          <w:rFonts w:asciiTheme="majorHAnsi" w:hAnsiTheme="majorHAnsi" w:cstheme="majorHAnsi"/>
          <w:color w:val="000000" w:themeColor="text1"/>
          <w:sz w:val="20"/>
          <w:szCs w:val="20"/>
          <w:lang w:eastAsia="fr-FR"/>
        </w:rPr>
      </w:pPr>
      <w:r w:rsidRPr="00DD61ED">
        <w:rPr>
          <w:rFonts w:asciiTheme="majorHAnsi" w:hAnsiTheme="majorHAnsi" w:cstheme="majorHAnsi"/>
          <w:color w:val="000000" w:themeColor="text1"/>
          <w:sz w:val="20"/>
          <w:szCs w:val="20"/>
          <w:lang w:eastAsia="fr-FR"/>
        </w:rPr>
        <w:t>2-</w:t>
      </w:r>
      <w:r w:rsidRPr="00DD61ED">
        <w:rPr>
          <w:rFonts w:asciiTheme="majorHAnsi" w:hAnsiTheme="majorHAnsi" w:cstheme="majorHAnsi"/>
          <w:color w:val="000000" w:themeColor="text1"/>
          <w:sz w:val="20"/>
          <w:szCs w:val="20"/>
          <w:lang w:eastAsia="fr-FR"/>
        </w:rPr>
        <w:tab/>
        <w:t xml:space="preserve">Te </w:t>
      </w:r>
      <w:proofErr w:type="spellStart"/>
      <w:r w:rsidRPr="00DD61ED">
        <w:rPr>
          <w:rFonts w:asciiTheme="majorHAnsi" w:hAnsiTheme="majorHAnsi" w:cstheme="majorHAnsi"/>
          <w:color w:val="000000" w:themeColor="text1"/>
          <w:sz w:val="20"/>
          <w:szCs w:val="20"/>
          <w:lang w:eastAsia="fr-FR"/>
        </w:rPr>
        <w:t>titau</w:t>
      </w:r>
      <w:proofErr w:type="spellEnd"/>
      <w:r w:rsidRPr="00DD61ED">
        <w:rPr>
          <w:rFonts w:asciiTheme="majorHAnsi" w:hAnsiTheme="majorHAnsi" w:cstheme="majorHAnsi"/>
          <w:color w:val="000000" w:themeColor="text1"/>
          <w:sz w:val="20"/>
          <w:szCs w:val="20"/>
          <w:lang w:eastAsia="fr-FR"/>
        </w:rPr>
        <w:t xml:space="preserve"> </w:t>
      </w:r>
      <w:proofErr w:type="spellStart"/>
      <w:r w:rsidRPr="00DD61ED">
        <w:rPr>
          <w:rFonts w:asciiTheme="majorHAnsi" w:hAnsiTheme="majorHAnsi" w:cstheme="majorHAnsi"/>
          <w:color w:val="000000" w:themeColor="text1"/>
          <w:sz w:val="20"/>
          <w:szCs w:val="20"/>
          <w:lang w:eastAsia="fr-FR"/>
        </w:rPr>
        <w:t>nei</w:t>
      </w:r>
      <w:proofErr w:type="spellEnd"/>
      <w:r w:rsidRPr="00DD61ED">
        <w:rPr>
          <w:rFonts w:asciiTheme="majorHAnsi" w:hAnsiTheme="majorHAnsi" w:cstheme="majorHAnsi"/>
          <w:color w:val="000000" w:themeColor="text1"/>
          <w:sz w:val="20"/>
          <w:szCs w:val="20"/>
          <w:lang w:eastAsia="fr-FR"/>
        </w:rPr>
        <w:t xml:space="preserve"> </w:t>
      </w:r>
      <w:proofErr w:type="spellStart"/>
      <w:r w:rsidRPr="00DD61ED">
        <w:rPr>
          <w:rFonts w:asciiTheme="majorHAnsi" w:hAnsiTheme="majorHAnsi" w:cstheme="majorHAnsi"/>
          <w:color w:val="000000" w:themeColor="text1"/>
          <w:sz w:val="20"/>
          <w:szCs w:val="20"/>
          <w:lang w:eastAsia="fr-FR"/>
        </w:rPr>
        <w:t>oia</w:t>
      </w:r>
      <w:proofErr w:type="spellEnd"/>
      <w:r w:rsidRPr="00DD61ED">
        <w:rPr>
          <w:rFonts w:asciiTheme="majorHAnsi" w:hAnsiTheme="majorHAnsi" w:cstheme="majorHAnsi"/>
          <w:color w:val="000000" w:themeColor="text1"/>
          <w:sz w:val="20"/>
          <w:szCs w:val="20"/>
          <w:lang w:eastAsia="fr-FR"/>
        </w:rPr>
        <w:t xml:space="preserve"> i te </w:t>
      </w:r>
      <w:proofErr w:type="spellStart"/>
      <w:r w:rsidRPr="00DD61ED">
        <w:rPr>
          <w:rFonts w:asciiTheme="majorHAnsi" w:hAnsiTheme="majorHAnsi" w:cstheme="majorHAnsi"/>
          <w:color w:val="000000" w:themeColor="text1"/>
          <w:sz w:val="20"/>
          <w:szCs w:val="20"/>
          <w:lang w:eastAsia="fr-FR"/>
        </w:rPr>
        <w:t>taata</w:t>
      </w:r>
      <w:proofErr w:type="spellEnd"/>
      <w:r w:rsidRPr="00DD61ED">
        <w:rPr>
          <w:rFonts w:asciiTheme="majorHAnsi" w:hAnsiTheme="majorHAnsi" w:cstheme="majorHAnsi"/>
          <w:color w:val="000000" w:themeColor="text1"/>
          <w:sz w:val="20"/>
          <w:szCs w:val="20"/>
          <w:lang w:eastAsia="fr-FR"/>
        </w:rPr>
        <w:t xml:space="preserve">, te </w:t>
      </w:r>
      <w:proofErr w:type="spellStart"/>
      <w:r w:rsidRPr="00DD61ED">
        <w:rPr>
          <w:rFonts w:asciiTheme="majorHAnsi" w:hAnsiTheme="majorHAnsi" w:cstheme="majorHAnsi"/>
          <w:color w:val="000000" w:themeColor="text1"/>
          <w:sz w:val="20"/>
          <w:szCs w:val="20"/>
          <w:lang w:eastAsia="fr-FR"/>
        </w:rPr>
        <w:t>titau</w:t>
      </w:r>
      <w:proofErr w:type="spellEnd"/>
      <w:r w:rsidRPr="00DD61ED">
        <w:rPr>
          <w:rFonts w:asciiTheme="majorHAnsi" w:hAnsiTheme="majorHAnsi" w:cstheme="majorHAnsi"/>
          <w:color w:val="000000" w:themeColor="text1"/>
          <w:sz w:val="20"/>
          <w:szCs w:val="20"/>
          <w:lang w:eastAsia="fr-FR"/>
        </w:rPr>
        <w:t xml:space="preserve"> </w:t>
      </w:r>
      <w:proofErr w:type="spellStart"/>
      <w:r w:rsidRPr="00DD61ED">
        <w:rPr>
          <w:rFonts w:asciiTheme="majorHAnsi" w:hAnsiTheme="majorHAnsi" w:cstheme="majorHAnsi"/>
          <w:color w:val="000000" w:themeColor="text1"/>
          <w:sz w:val="20"/>
          <w:szCs w:val="20"/>
          <w:lang w:eastAsia="fr-FR"/>
        </w:rPr>
        <w:t>nei</w:t>
      </w:r>
      <w:proofErr w:type="spellEnd"/>
      <w:r w:rsidRPr="00DD61ED">
        <w:rPr>
          <w:rFonts w:asciiTheme="majorHAnsi" w:hAnsiTheme="majorHAnsi" w:cstheme="majorHAnsi"/>
          <w:color w:val="000000" w:themeColor="text1"/>
          <w:sz w:val="20"/>
          <w:szCs w:val="20"/>
          <w:lang w:eastAsia="fr-FR"/>
        </w:rPr>
        <w:t xml:space="preserve">, </w:t>
      </w:r>
      <w:proofErr w:type="spellStart"/>
      <w:r w:rsidRPr="00DD61ED">
        <w:rPr>
          <w:rFonts w:asciiTheme="majorHAnsi" w:hAnsiTheme="majorHAnsi" w:cstheme="majorHAnsi"/>
          <w:color w:val="000000" w:themeColor="text1"/>
          <w:sz w:val="20"/>
          <w:szCs w:val="20"/>
          <w:lang w:eastAsia="fr-FR"/>
        </w:rPr>
        <w:t>aroha</w:t>
      </w:r>
      <w:proofErr w:type="spellEnd"/>
      <w:r w:rsidRPr="00DD61ED">
        <w:rPr>
          <w:rFonts w:asciiTheme="majorHAnsi" w:hAnsiTheme="majorHAnsi" w:cstheme="majorHAnsi"/>
          <w:color w:val="000000" w:themeColor="text1"/>
          <w:sz w:val="20"/>
          <w:szCs w:val="20"/>
          <w:lang w:eastAsia="fr-FR"/>
        </w:rPr>
        <w:t xml:space="preserve"> mai.</w:t>
      </w:r>
    </w:p>
    <w:p w14:paraId="78BF568C" w14:textId="3C144FFA" w:rsidR="00C54A3F" w:rsidRPr="00DD61ED" w:rsidRDefault="00C54A3F" w:rsidP="00C815FA">
      <w:pPr>
        <w:tabs>
          <w:tab w:val="left" w:pos="227"/>
          <w:tab w:val="left" w:pos="454"/>
        </w:tabs>
        <w:spacing w:after="60"/>
        <w:jc w:val="both"/>
        <w:rPr>
          <w:rFonts w:asciiTheme="majorHAnsi" w:hAnsiTheme="majorHAnsi" w:cstheme="majorHAnsi"/>
          <w:bCs/>
          <w:color w:val="000000" w:themeColor="text1"/>
          <w:sz w:val="20"/>
          <w:szCs w:val="20"/>
        </w:rPr>
      </w:pPr>
      <w:r w:rsidRPr="00DD61ED">
        <w:rPr>
          <w:rFonts w:asciiTheme="majorHAnsi" w:hAnsiTheme="majorHAnsi" w:cstheme="majorHAnsi"/>
          <w:b/>
          <w:color w:val="000000" w:themeColor="text1"/>
          <w:sz w:val="20"/>
          <w:szCs w:val="20"/>
        </w:rPr>
        <w:t>3</w:t>
      </w:r>
      <w:r w:rsidRPr="00DD61ED">
        <w:rPr>
          <w:rFonts w:asciiTheme="majorHAnsi" w:hAnsiTheme="majorHAnsi" w:cstheme="majorHAnsi"/>
          <w:b/>
          <w:color w:val="000000" w:themeColor="text1"/>
          <w:sz w:val="20"/>
          <w:szCs w:val="20"/>
          <w:vertAlign w:val="superscript"/>
        </w:rPr>
        <w:t>ème</w:t>
      </w:r>
      <w:r w:rsidRPr="00DD61ED">
        <w:rPr>
          <w:rFonts w:asciiTheme="majorHAnsi" w:hAnsiTheme="majorHAnsi" w:cstheme="majorHAnsi"/>
          <w:b/>
          <w:color w:val="000000" w:themeColor="text1"/>
          <w:sz w:val="20"/>
          <w:szCs w:val="20"/>
        </w:rPr>
        <w:t xml:space="preserve"> chant </w:t>
      </w:r>
      <w:r w:rsidRPr="00DD61ED">
        <w:rPr>
          <w:rFonts w:asciiTheme="majorHAnsi" w:hAnsiTheme="majorHAnsi" w:cstheme="majorHAnsi"/>
          <w:bCs/>
          <w:color w:val="000000" w:themeColor="text1"/>
          <w:sz w:val="20"/>
          <w:szCs w:val="20"/>
        </w:rPr>
        <w:t>:</w:t>
      </w:r>
    </w:p>
    <w:p w14:paraId="0E22E4A5" w14:textId="447BD41C" w:rsidR="00872A25" w:rsidRPr="00C815FA" w:rsidRDefault="00872A25" w:rsidP="00C815FA">
      <w:pPr>
        <w:pStyle w:val="Standard"/>
        <w:widowControl/>
        <w:tabs>
          <w:tab w:val="left" w:pos="227"/>
          <w:tab w:val="left" w:pos="454"/>
        </w:tabs>
        <w:suppressAutoHyphens w:val="0"/>
        <w:autoSpaceDN/>
        <w:spacing w:after="60"/>
        <w:jc w:val="both"/>
        <w:textAlignment w:val="auto"/>
        <w:rPr>
          <w:rFonts w:asciiTheme="majorHAnsi" w:hAnsiTheme="majorHAnsi" w:cstheme="majorHAnsi"/>
          <w:i/>
          <w:iCs/>
          <w:color w:val="000000" w:themeColor="text1"/>
          <w:sz w:val="20"/>
          <w:szCs w:val="20"/>
          <w:lang w:eastAsia="fr-FR"/>
        </w:rPr>
      </w:pPr>
      <w:r w:rsidRPr="00DD61ED">
        <w:rPr>
          <w:rFonts w:asciiTheme="majorHAnsi" w:hAnsiTheme="majorHAnsi" w:cstheme="majorHAnsi"/>
          <w:color w:val="000000" w:themeColor="text1"/>
          <w:sz w:val="20"/>
          <w:szCs w:val="20"/>
          <w:lang w:eastAsia="fr-FR"/>
        </w:rPr>
        <w:tab/>
      </w:r>
      <w:r w:rsidR="00C815FA">
        <w:rPr>
          <w:rFonts w:asciiTheme="majorHAnsi" w:hAnsiTheme="majorHAnsi" w:cstheme="majorHAnsi"/>
          <w:i/>
          <w:iCs/>
          <w:color w:val="000000" w:themeColor="text1"/>
          <w:sz w:val="20"/>
          <w:szCs w:val="20"/>
          <w:lang w:eastAsia="fr-FR"/>
        </w:rPr>
        <w:t>Voir page 12.</w:t>
      </w:r>
    </w:p>
    <w:p w14:paraId="1F533838" w14:textId="3E3949C5" w:rsidR="00693C47" w:rsidRPr="00DD61ED" w:rsidRDefault="00693C47" w:rsidP="00C815FA">
      <w:pPr>
        <w:tabs>
          <w:tab w:val="left" w:pos="227"/>
          <w:tab w:val="left" w:pos="454"/>
        </w:tabs>
        <w:spacing w:after="60"/>
        <w:jc w:val="both"/>
        <w:rPr>
          <w:rFonts w:asciiTheme="majorHAnsi" w:hAnsiTheme="majorHAnsi" w:cstheme="majorHAnsi"/>
          <w:i/>
          <w:iCs/>
          <w:color w:val="000000" w:themeColor="text1"/>
          <w:sz w:val="20"/>
          <w:szCs w:val="20"/>
        </w:rPr>
      </w:pPr>
      <w:r w:rsidRPr="00DD61ED">
        <w:rPr>
          <w:rFonts w:asciiTheme="majorHAnsi" w:hAnsiTheme="majorHAnsi" w:cstheme="majorHAnsi"/>
          <w:b/>
          <w:color w:val="000000" w:themeColor="text1"/>
          <w:sz w:val="20"/>
          <w:szCs w:val="20"/>
        </w:rPr>
        <w:t>ENTRÉE</w:t>
      </w:r>
      <w:r w:rsidRPr="00DD61ED">
        <w:rPr>
          <w:rFonts w:asciiTheme="majorHAnsi" w:hAnsiTheme="majorHAnsi" w:cstheme="majorHAnsi"/>
          <w:color w:val="000000" w:themeColor="text1"/>
          <w:sz w:val="20"/>
          <w:szCs w:val="20"/>
        </w:rPr>
        <w:t xml:space="preserve"> :</w:t>
      </w:r>
      <w:r w:rsidR="00C54A3F" w:rsidRPr="00DD61ED">
        <w:rPr>
          <w:rFonts w:asciiTheme="majorHAnsi" w:hAnsiTheme="majorHAnsi" w:cstheme="majorHAnsi"/>
          <w:color w:val="000000" w:themeColor="text1"/>
          <w:sz w:val="20"/>
          <w:szCs w:val="20"/>
        </w:rPr>
        <w:t xml:space="preserve"> </w:t>
      </w:r>
      <w:r w:rsidR="00C54A3F" w:rsidRPr="00DD61ED">
        <w:rPr>
          <w:rFonts w:asciiTheme="majorHAnsi" w:hAnsiTheme="majorHAnsi" w:cstheme="majorHAnsi"/>
          <w:i/>
          <w:iCs/>
          <w:color w:val="000000" w:themeColor="text1"/>
          <w:sz w:val="20"/>
          <w:szCs w:val="20"/>
        </w:rPr>
        <w:t>H96-3</w:t>
      </w:r>
    </w:p>
    <w:p w14:paraId="212605C3" w14:textId="77777777" w:rsidR="00C54A3F" w:rsidRPr="00DD61ED" w:rsidRDefault="00C54A3F" w:rsidP="00DD61ED">
      <w:pPr>
        <w:tabs>
          <w:tab w:val="left" w:pos="227"/>
          <w:tab w:val="left" w:pos="454"/>
        </w:tabs>
        <w:jc w:val="both"/>
        <w:rPr>
          <w:rFonts w:asciiTheme="majorHAnsi" w:hAnsiTheme="majorHAnsi" w:cstheme="majorHAnsi"/>
          <w:iCs/>
          <w:color w:val="000000" w:themeColor="text1"/>
          <w:sz w:val="20"/>
          <w:szCs w:val="20"/>
        </w:rPr>
      </w:pPr>
      <w:r w:rsidRPr="00DD61ED">
        <w:rPr>
          <w:rFonts w:asciiTheme="majorHAnsi" w:hAnsiTheme="majorHAnsi" w:cstheme="majorHAnsi"/>
          <w:iCs/>
          <w:color w:val="000000" w:themeColor="text1"/>
          <w:sz w:val="20"/>
          <w:szCs w:val="20"/>
        </w:rPr>
        <w:t>R-</w:t>
      </w:r>
      <w:r w:rsidRPr="00DD61ED">
        <w:rPr>
          <w:rFonts w:asciiTheme="majorHAnsi" w:hAnsiTheme="majorHAnsi" w:cstheme="majorHAnsi"/>
          <w:iCs/>
          <w:color w:val="000000" w:themeColor="text1"/>
          <w:sz w:val="20"/>
          <w:szCs w:val="20"/>
        </w:rPr>
        <w:tab/>
        <w:t>Dieu Sauveur oublie notre péché</w:t>
      </w:r>
    </w:p>
    <w:p w14:paraId="6413E126" w14:textId="77777777" w:rsidR="00C54A3F" w:rsidRPr="00DD61ED" w:rsidRDefault="00C54A3F" w:rsidP="00DD61ED">
      <w:pPr>
        <w:tabs>
          <w:tab w:val="left" w:pos="227"/>
          <w:tab w:val="left" w:pos="454"/>
        </w:tabs>
        <w:jc w:val="both"/>
        <w:rPr>
          <w:rFonts w:asciiTheme="majorHAnsi" w:hAnsiTheme="majorHAnsi" w:cstheme="majorHAnsi"/>
          <w:iCs/>
          <w:color w:val="000000" w:themeColor="text1"/>
          <w:sz w:val="20"/>
          <w:szCs w:val="20"/>
        </w:rPr>
      </w:pPr>
      <w:r w:rsidRPr="00DD61ED">
        <w:rPr>
          <w:rFonts w:asciiTheme="majorHAnsi" w:hAnsiTheme="majorHAnsi" w:cstheme="majorHAnsi"/>
          <w:iCs/>
          <w:color w:val="000000" w:themeColor="text1"/>
          <w:sz w:val="20"/>
          <w:szCs w:val="20"/>
        </w:rPr>
        <w:tab/>
        <w:t>Mais souviens-toi de ton amour</w:t>
      </w:r>
    </w:p>
    <w:p w14:paraId="6040BE0A" w14:textId="53AC778C" w:rsidR="00C54A3F" w:rsidRPr="00DD61ED" w:rsidRDefault="00C54A3F" w:rsidP="00C815FA">
      <w:pPr>
        <w:tabs>
          <w:tab w:val="left" w:pos="227"/>
          <w:tab w:val="left" w:pos="454"/>
        </w:tabs>
        <w:spacing w:after="60"/>
        <w:jc w:val="both"/>
        <w:rPr>
          <w:rFonts w:asciiTheme="majorHAnsi" w:hAnsiTheme="majorHAnsi" w:cstheme="majorHAnsi"/>
          <w:i/>
          <w:color w:val="000000" w:themeColor="text1"/>
          <w:sz w:val="20"/>
          <w:szCs w:val="20"/>
        </w:rPr>
      </w:pPr>
      <w:r w:rsidRPr="00DD61ED">
        <w:rPr>
          <w:rFonts w:asciiTheme="majorHAnsi" w:hAnsiTheme="majorHAnsi" w:cstheme="majorHAnsi"/>
          <w:iCs/>
          <w:color w:val="000000" w:themeColor="text1"/>
          <w:sz w:val="20"/>
          <w:szCs w:val="20"/>
        </w:rPr>
        <w:tab/>
      </w:r>
      <w:proofErr w:type="gramStart"/>
      <w:r w:rsidRPr="00DD61ED">
        <w:rPr>
          <w:rFonts w:asciiTheme="majorHAnsi" w:hAnsiTheme="majorHAnsi" w:cstheme="majorHAnsi"/>
          <w:iCs/>
          <w:color w:val="000000" w:themeColor="text1"/>
          <w:sz w:val="20"/>
          <w:szCs w:val="20"/>
        </w:rPr>
        <w:t>quand</w:t>
      </w:r>
      <w:proofErr w:type="gramEnd"/>
      <w:r w:rsidRPr="00DD61ED">
        <w:rPr>
          <w:rFonts w:asciiTheme="majorHAnsi" w:hAnsiTheme="majorHAnsi" w:cstheme="majorHAnsi"/>
          <w:iCs/>
          <w:color w:val="000000" w:themeColor="text1"/>
          <w:sz w:val="20"/>
          <w:szCs w:val="20"/>
        </w:rPr>
        <w:t xml:space="preserve"> tu viendras dans ton Royaume. </w:t>
      </w:r>
      <w:r w:rsidRPr="00DD61ED">
        <w:rPr>
          <w:rFonts w:asciiTheme="majorHAnsi" w:hAnsiTheme="majorHAnsi" w:cstheme="majorHAnsi"/>
          <w:i/>
          <w:color w:val="000000" w:themeColor="text1"/>
          <w:sz w:val="20"/>
          <w:szCs w:val="20"/>
        </w:rPr>
        <w:t>(</w:t>
      </w:r>
      <w:proofErr w:type="gramStart"/>
      <w:r w:rsidRPr="00DD61ED">
        <w:rPr>
          <w:rFonts w:asciiTheme="majorHAnsi" w:hAnsiTheme="majorHAnsi" w:cstheme="majorHAnsi"/>
          <w:i/>
          <w:color w:val="000000" w:themeColor="text1"/>
          <w:sz w:val="20"/>
          <w:szCs w:val="20"/>
        </w:rPr>
        <w:t>bis</w:t>
      </w:r>
      <w:proofErr w:type="gramEnd"/>
      <w:r w:rsidRPr="00DD61ED">
        <w:rPr>
          <w:rFonts w:asciiTheme="majorHAnsi" w:hAnsiTheme="majorHAnsi" w:cstheme="majorHAnsi"/>
          <w:i/>
          <w:color w:val="000000" w:themeColor="text1"/>
          <w:sz w:val="20"/>
          <w:szCs w:val="20"/>
        </w:rPr>
        <w:t>)</w:t>
      </w:r>
    </w:p>
    <w:p w14:paraId="1AAFA242" w14:textId="3BC5CAF1" w:rsidR="00C54A3F" w:rsidRPr="00DD61ED" w:rsidRDefault="00C54A3F"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1-</w:t>
      </w:r>
      <w:r w:rsidRPr="00DD61ED">
        <w:rPr>
          <w:rFonts w:asciiTheme="majorHAnsi" w:hAnsiTheme="majorHAnsi" w:cstheme="majorHAnsi"/>
          <w:color w:val="000000" w:themeColor="text1"/>
          <w:sz w:val="20"/>
          <w:szCs w:val="20"/>
        </w:rPr>
        <w:tab/>
        <w:t>Voici que s’ouvre pour le Roi les portes de la ville :</w:t>
      </w:r>
    </w:p>
    <w:p w14:paraId="527E700B" w14:textId="77777777" w:rsidR="00C54A3F" w:rsidRPr="00DD61ED" w:rsidRDefault="00C54A3F"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t>Hosanna ! Béni sois-tu Seigneur !</w:t>
      </w:r>
    </w:p>
    <w:p w14:paraId="33A72FED" w14:textId="77777777" w:rsidR="00C54A3F" w:rsidRPr="00DD61ED" w:rsidRDefault="00C54A3F"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t>Pourquoi fermerez-vous sur moi</w:t>
      </w:r>
    </w:p>
    <w:p w14:paraId="326FAD94" w14:textId="32B06517" w:rsidR="00C54A3F" w:rsidRPr="00DD61ED" w:rsidRDefault="00C54A3F" w:rsidP="00C815FA">
      <w:pPr>
        <w:tabs>
          <w:tab w:val="left" w:pos="227"/>
          <w:tab w:val="left" w:pos="454"/>
        </w:tabs>
        <w:spacing w:after="60"/>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la</w:t>
      </w:r>
      <w:proofErr w:type="gramEnd"/>
      <w:r w:rsidRPr="00DD61ED">
        <w:rPr>
          <w:rFonts w:asciiTheme="majorHAnsi" w:hAnsiTheme="majorHAnsi" w:cstheme="majorHAnsi"/>
          <w:color w:val="000000" w:themeColor="text1"/>
          <w:sz w:val="20"/>
          <w:szCs w:val="20"/>
        </w:rPr>
        <w:t xml:space="preserve"> pierre du tombeau dans le jardin ?</w:t>
      </w:r>
    </w:p>
    <w:p w14:paraId="2975252B" w14:textId="77777777" w:rsidR="00C54A3F" w:rsidRPr="00DD61ED" w:rsidRDefault="00C54A3F"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2-</w:t>
      </w:r>
      <w:r w:rsidRPr="00DD61ED">
        <w:rPr>
          <w:rFonts w:asciiTheme="majorHAnsi" w:hAnsiTheme="majorHAnsi" w:cstheme="majorHAnsi"/>
          <w:color w:val="000000" w:themeColor="text1"/>
          <w:sz w:val="20"/>
          <w:szCs w:val="20"/>
        </w:rPr>
        <w:tab/>
        <w:t>Vos mains me tendent les rameaux</w:t>
      </w:r>
    </w:p>
    <w:p w14:paraId="3A31E429" w14:textId="6F2C9377" w:rsidR="00C54A3F" w:rsidRPr="00DD61ED" w:rsidRDefault="00C54A3F"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pour</w:t>
      </w:r>
      <w:proofErr w:type="gramEnd"/>
      <w:r w:rsidRPr="00DD61ED">
        <w:rPr>
          <w:rFonts w:asciiTheme="majorHAnsi" w:hAnsiTheme="majorHAnsi" w:cstheme="majorHAnsi"/>
          <w:color w:val="000000" w:themeColor="text1"/>
          <w:sz w:val="20"/>
          <w:szCs w:val="20"/>
        </w:rPr>
        <w:t xml:space="preserve"> l’heure du triomphe :</w:t>
      </w:r>
    </w:p>
    <w:p w14:paraId="3F5DB529" w14:textId="77777777" w:rsidR="00C54A3F" w:rsidRPr="00DD61ED" w:rsidRDefault="00C54A3F" w:rsidP="00DD61ED">
      <w:pPr>
        <w:tabs>
          <w:tab w:val="left" w:pos="227"/>
          <w:tab w:val="left" w:pos="454"/>
        </w:tabs>
        <w:jc w:val="both"/>
        <w:rPr>
          <w:rFonts w:asciiTheme="majorHAnsi" w:hAnsiTheme="majorHAnsi" w:cstheme="majorHAnsi"/>
          <w:i/>
          <w:iCs/>
          <w:color w:val="000000" w:themeColor="text1"/>
          <w:sz w:val="20"/>
          <w:szCs w:val="20"/>
        </w:rPr>
      </w:pPr>
      <w:r w:rsidRPr="00DD61ED">
        <w:rPr>
          <w:rFonts w:asciiTheme="majorHAnsi" w:hAnsiTheme="majorHAnsi" w:cstheme="majorHAnsi"/>
          <w:color w:val="000000" w:themeColor="text1"/>
          <w:sz w:val="20"/>
          <w:szCs w:val="20"/>
        </w:rPr>
        <w:tab/>
        <w:t xml:space="preserve">Hosanna ! Béni sois-tu Seigneur ! </w:t>
      </w:r>
      <w:r w:rsidRPr="00DD61ED">
        <w:rPr>
          <w:rFonts w:asciiTheme="majorHAnsi" w:hAnsiTheme="majorHAnsi" w:cstheme="majorHAnsi"/>
          <w:i/>
          <w:iCs/>
          <w:color w:val="000000" w:themeColor="text1"/>
          <w:sz w:val="20"/>
          <w:szCs w:val="20"/>
        </w:rPr>
        <w:t>(</w:t>
      </w:r>
      <w:proofErr w:type="gramStart"/>
      <w:r w:rsidRPr="00DD61ED">
        <w:rPr>
          <w:rFonts w:asciiTheme="majorHAnsi" w:hAnsiTheme="majorHAnsi" w:cstheme="majorHAnsi"/>
          <w:i/>
          <w:iCs/>
          <w:color w:val="000000" w:themeColor="text1"/>
          <w:sz w:val="20"/>
          <w:szCs w:val="20"/>
        </w:rPr>
        <w:t>tous</w:t>
      </w:r>
      <w:proofErr w:type="gramEnd"/>
      <w:r w:rsidRPr="00DD61ED">
        <w:rPr>
          <w:rFonts w:asciiTheme="majorHAnsi" w:hAnsiTheme="majorHAnsi" w:cstheme="majorHAnsi"/>
          <w:i/>
          <w:iCs/>
          <w:color w:val="000000" w:themeColor="text1"/>
          <w:sz w:val="20"/>
          <w:szCs w:val="20"/>
        </w:rPr>
        <w:t>)</w:t>
      </w:r>
    </w:p>
    <w:p w14:paraId="041EE198" w14:textId="77777777" w:rsidR="00C54A3F" w:rsidRPr="00DD61ED" w:rsidRDefault="00C54A3F"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t>Pourquoi blesserez-vous mon front de ronces</w:t>
      </w:r>
    </w:p>
    <w:p w14:paraId="46418F28" w14:textId="648FCCDF" w:rsidR="00C54A3F" w:rsidRPr="00DD61ED" w:rsidRDefault="00C54A3F" w:rsidP="00C815FA">
      <w:pPr>
        <w:tabs>
          <w:tab w:val="left" w:pos="227"/>
          <w:tab w:val="left" w:pos="454"/>
        </w:tabs>
        <w:spacing w:after="60"/>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et</w:t>
      </w:r>
      <w:proofErr w:type="gramEnd"/>
      <w:r w:rsidRPr="00DD61ED">
        <w:rPr>
          <w:rFonts w:asciiTheme="majorHAnsi" w:hAnsiTheme="majorHAnsi" w:cstheme="majorHAnsi"/>
          <w:color w:val="000000" w:themeColor="text1"/>
          <w:sz w:val="20"/>
          <w:szCs w:val="20"/>
        </w:rPr>
        <w:t xml:space="preserve"> de roseaux en vous moquant.</w:t>
      </w:r>
    </w:p>
    <w:p w14:paraId="0F55D9FD" w14:textId="77777777" w:rsidR="00C54A3F" w:rsidRPr="00DD61ED" w:rsidRDefault="00C54A3F" w:rsidP="00DD61ED">
      <w:pPr>
        <w:tabs>
          <w:tab w:val="left" w:pos="227"/>
          <w:tab w:val="left" w:pos="454"/>
        </w:tabs>
        <w:jc w:val="both"/>
        <w:rPr>
          <w:rFonts w:asciiTheme="majorHAnsi" w:hAnsiTheme="majorHAnsi" w:cstheme="majorHAnsi"/>
          <w:i/>
          <w:iCs/>
          <w:color w:val="000000" w:themeColor="text1"/>
          <w:sz w:val="20"/>
          <w:szCs w:val="20"/>
        </w:rPr>
      </w:pPr>
      <w:r w:rsidRPr="00DD61ED">
        <w:rPr>
          <w:rFonts w:asciiTheme="majorHAnsi" w:hAnsiTheme="majorHAnsi" w:cstheme="majorHAnsi"/>
          <w:color w:val="000000" w:themeColor="text1"/>
          <w:sz w:val="20"/>
          <w:szCs w:val="20"/>
        </w:rPr>
        <w:t>3-</w:t>
      </w:r>
      <w:r w:rsidRPr="00DD61ED">
        <w:rPr>
          <w:rFonts w:asciiTheme="majorHAnsi" w:hAnsiTheme="majorHAnsi" w:cstheme="majorHAnsi"/>
          <w:color w:val="000000" w:themeColor="text1"/>
          <w:sz w:val="20"/>
          <w:szCs w:val="20"/>
        </w:rPr>
        <w:tab/>
        <w:t>Vos rues se drapent de manteaux jetés sur mon passage,</w:t>
      </w:r>
      <w:r w:rsidRPr="00DD61ED">
        <w:rPr>
          <w:rFonts w:asciiTheme="majorHAnsi" w:hAnsiTheme="majorHAnsi" w:cstheme="majorHAnsi"/>
          <w:color w:val="000000" w:themeColor="text1"/>
          <w:sz w:val="20"/>
          <w:szCs w:val="20"/>
        </w:rPr>
        <w:tab/>
        <w:t xml:space="preserve">Hosanna ! Béni sois-tu Seigneur ! </w:t>
      </w:r>
      <w:r w:rsidRPr="00DD61ED">
        <w:rPr>
          <w:rFonts w:asciiTheme="majorHAnsi" w:hAnsiTheme="majorHAnsi" w:cstheme="majorHAnsi"/>
          <w:i/>
          <w:iCs/>
          <w:color w:val="000000" w:themeColor="text1"/>
          <w:sz w:val="20"/>
          <w:szCs w:val="20"/>
        </w:rPr>
        <w:t>(</w:t>
      </w:r>
      <w:proofErr w:type="gramStart"/>
      <w:r w:rsidRPr="00DD61ED">
        <w:rPr>
          <w:rFonts w:asciiTheme="majorHAnsi" w:hAnsiTheme="majorHAnsi" w:cstheme="majorHAnsi"/>
          <w:i/>
          <w:iCs/>
          <w:color w:val="000000" w:themeColor="text1"/>
          <w:sz w:val="20"/>
          <w:szCs w:val="20"/>
        </w:rPr>
        <w:t>tous</w:t>
      </w:r>
      <w:proofErr w:type="gramEnd"/>
      <w:r w:rsidRPr="00DD61ED">
        <w:rPr>
          <w:rFonts w:asciiTheme="majorHAnsi" w:hAnsiTheme="majorHAnsi" w:cstheme="majorHAnsi"/>
          <w:i/>
          <w:iCs/>
          <w:color w:val="000000" w:themeColor="text1"/>
          <w:sz w:val="20"/>
          <w:szCs w:val="20"/>
        </w:rPr>
        <w:t>)</w:t>
      </w:r>
    </w:p>
    <w:p w14:paraId="2324B974" w14:textId="77777777" w:rsidR="00C54A3F" w:rsidRPr="00DD61ED" w:rsidRDefault="00C54A3F"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t>Pourquoi souillerez-vous mon corps de pourpre</w:t>
      </w:r>
    </w:p>
    <w:p w14:paraId="49D1E74B" w14:textId="6A3372C7" w:rsidR="00872A25" w:rsidRPr="00DD61ED" w:rsidRDefault="00C54A3F" w:rsidP="00C815FA">
      <w:pPr>
        <w:tabs>
          <w:tab w:val="left" w:pos="227"/>
          <w:tab w:val="left" w:pos="454"/>
        </w:tabs>
        <w:spacing w:after="60"/>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et</w:t>
      </w:r>
      <w:proofErr w:type="gramEnd"/>
      <w:r w:rsidRPr="00DD61ED">
        <w:rPr>
          <w:rFonts w:asciiTheme="majorHAnsi" w:hAnsiTheme="majorHAnsi" w:cstheme="majorHAnsi"/>
          <w:color w:val="000000" w:themeColor="text1"/>
          <w:sz w:val="20"/>
          <w:szCs w:val="20"/>
        </w:rPr>
        <w:t xml:space="preserve"> de crachats, mon corps livré ?</w:t>
      </w:r>
    </w:p>
    <w:p w14:paraId="2071790E" w14:textId="3967775D" w:rsidR="00693C47" w:rsidRPr="00DD61ED" w:rsidRDefault="00693C47" w:rsidP="00C815FA">
      <w:pPr>
        <w:tabs>
          <w:tab w:val="left" w:pos="227"/>
          <w:tab w:val="left" w:pos="454"/>
        </w:tabs>
        <w:spacing w:after="60"/>
        <w:jc w:val="both"/>
        <w:rPr>
          <w:rFonts w:asciiTheme="majorHAnsi" w:hAnsiTheme="majorHAnsi" w:cstheme="majorHAnsi"/>
          <w:i/>
          <w:iCs/>
          <w:color w:val="000000" w:themeColor="text1"/>
          <w:sz w:val="20"/>
          <w:szCs w:val="20"/>
        </w:rPr>
      </w:pPr>
      <w:r w:rsidRPr="00DD61ED">
        <w:rPr>
          <w:rFonts w:asciiTheme="majorHAnsi" w:hAnsiTheme="majorHAnsi" w:cstheme="majorHAnsi"/>
          <w:b/>
          <w:color w:val="000000" w:themeColor="text1"/>
          <w:sz w:val="20"/>
          <w:szCs w:val="20"/>
        </w:rPr>
        <w:t>PSAUME</w:t>
      </w:r>
      <w:r w:rsidRPr="00DD61ED">
        <w:rPr>
          <w:rFonts w:asciiTheme="majorHAnsi" w:hAnsiTheme="majorHAnsi" w:cstheme="majorHAnsi"/>
          <w:color w:val="000000" w:themeColor="text1"/>
          <w:sz w:val="20"/>
          <w:szCs w:val="20"/>
        </w:rPr>
        <w:t xml:space="preserve"> :</w:t>
      </w:r>
      <w:r w:rsidR="00907650" w:rsidRPr="00DD61ED">
        <w:rPr>
          <w:rFonts w:asciiTheme="majorHAnsi" w:hAnsiTheme="majorHAnsi" w:cstheme="majorHAnsi"/>
          <w:color w:val="000000" w:themeColor="text1"/>
          <w:sz w:val="20"/>
          <w:szCs w:val="20"/>
        </w:rPr>
        <w:t xml:space="preserve"> </w:t>
      </w:r>
      <w:r w:rsidR="00872A25" w:rsidRPr="00DD61ED">
        <w:rPr>
          <w:rFonts w:asciiTheme="majorHAnsi" w:hAnsiTheme="majorHAnsi" w:cstheme="majorHAnsi"/>
          <w:i/>
          <w:iCs/>
          <w:color w:val="000000" w:themeColor="text1"/>
          <w:sz w:val="20"/>
          <w:szCs w:val="20"/>
        </w:rPr>
        <w:t>psalmodié</w:t>
      </w:r>
    </w:p>
    <w:p w14:paraId="3C3DCAC7" w14:textId="6CF84B50" w:rsidR="00693C47" w:rsidRPr="00DD61ED" w:rsidRDefault="00693C47" w:rsidP="00C815FA">
      <w:pPr>
        <w:tabs>
          <w:tab w:val="left" w:pos="227"/>
          <w:tab w:val="left" w:pos="454"/>
        </w:tabs>
        <w:spacing w:after="60"/>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r w:rsidR="00C54A3F" w:rsidRPr="00DD61ED">
        <w:rPr>
          <w:rFonts w:asciiTheme="majorHAnsi" w:hAnsiTheme="majorHAnsi" w:cstheme="majorHAnsi"/>
          <w:color w:val="000000" w:themeColor="text1"/>
          <w:sz w:val="20"/>
          <w:szCs w:val="20"/>
        </w:rPr>
        <w:t>Mon Dieu mon Dieu pourquoi m’as-tu abandonné</w:t>
      </w:r>
      <w:r w:rsidR="00872A25" w:rsidRPr="00DD61ED">
        <w:rPr>
          <w:rFonts w:asciiTheme="majorHAnsi" w:hAnsiTheme="majorHAnsi" w:cstheme="majorHAnsi"/>
          <w:color w:val="000000" w:themeColor="text1"/>
          <w:sz w:val="20"/>
          <w:szCs w:val="20"/>
        </w:rPr>
        <w:t>.</w:t>
      </w:r>
    </w:p>
    <w:p w14:paraId="29991314" w14:textId="0C13ACBB" w:rsidR="00693C47" w:rsidRPr="00DD61ED" w:rsidRDefault="00693C47" w:rsidP="00C815FA">
      <w:pPr>
        <w:tabs>
          <w:tab w:val="left" w:pos="227"/>
          <w:tab w:val="left" w:pos="454"/>
        </w:tabs>
        <w:spacing w:after="60"/>
        <w:jc w:val="both"/>
        <w:rPr>
          <w:rFonts w:asciiTheme="majorHAnsi" w:hAnsiTheme="majorHAnsi" w:cstheme="majorHAnsi"/>
          <w:i/>
          <w:iCs/>
          <w:color w:val="000000" w:themeColor="text1"/>
          <w:sz w:val="20"/>
          <w:szCs w:val="20"/>
        </w:rPr>
      </w:pPr>
      <w:r w:rsidRPr="00DD61ED">
        <w:rPr>
          <w:rFonts w:asciiTheme="majorHAnsi" w:hAnsiTheme="majorHAnsi" w:cstheme="majorHAnsi"/>
          <w:b/>
          <w:color w:val="000000" w:themeColor="text1"/>
          <w:sz w:val="20"/>
          <w:szCs w:val="20"/>
        </w:rPr>
        <w:t>ACCLAMATION</w:t>
      </w:r>
      <w:r w:rsidRPr="00DD61ED">
        <w:rPr>
          <w:rFonts w:asciiTheme="majorHAnsi" w:hAnsiTheme="majorHAnsi" w:cstheme="majorHAnsi"/>
          <w:color w:val="000000" w:themeColor="text1"/>
          <w:sz w:val="20"/>
          <w:szCs w:val="20"/>
        </w:rPr>
        <w:t> :</w:t>
      </w:r>
      <w:r w:rsidR="00C54A3F" w:rsidRPr="00DD61ED">
        <w:rPr>
          <w:rFonts w:asciiTheme="majorHAnsi" w:hAnsiTheme="majorHAnsi" w:cstheme="majorHAnsi"/>
          <w:color w:val="000000" w:themeColor="text1"/>
          <w:sz w:val="20"/>
          <w:szCs w:val="20"/>
        </w:rPr>
        <w:t>MH p.57</w:t>
      </w:r>
    </w:p>
    <w:p w14:paraId="707DB77C" w14:textId="10592B60" w:rsidR="00693C47" w:rsidRPr="00DD61ED" w:rsidRDefault="00693C47" w:rsidP="00C815FA">
      <w:pPr>
        <w:pStyle w:val="Sansinterligne"/>
        <w:tabs>
          <w:tab w:val="left" w:pos="227"/>
          <w:tab w:val="left" w:pos="454"/>
        </w:tabs>
        <w:spacing w:after="60"/>
        <w:jc w:val="both"/>
        <w:rPr>
          <w:rFonts w:cstheme="majorHAnsi"/>
          <w:bCs/>
          <w:i/>
          <w:iCs/>
          <w:color w:val="000000" w:themeColor="text1"/>
          <w:sz w:val="20"/>
          <w:szCs w:val="20"/>
        </w:rPr>
      </w:pPr>
      <w:r w:rsidRPr="00DD61ED">
        <w:rPr>
          <w:rFonts w:cstheme="majorHAnsi"/>
          <w:color w:val="000000" w:themeColor="text1"/>
          <w:sz w:val="20"/>
          <w:szCs w:val="20"/>
        </w:rPr>
        <w:tab/>
      </w:r>
      <w:r w:rsidR="00C54A3F" w:rsidRPr="00DD61ED">
        <w:rPr>
          <w:rFonts w:cstheme="majorHAnsi"/>
          <w:color w:val="000000" w:themeColor="text1"/>
          <w:sz w:val="20"/>
          <w:szCs w:val="20"/>
        </w:rPr>
        <w:t xml:space="preserve">Te </w:t>
      </w:r>
      <w:proofErr w:type="spellStart"/>
      <w:r w:rsidR="00C54A3F" w:rsidRPr="00DD61ED">
        <w:rPr>
          <w:rFonts w:cstheme="majorHAnsi"/>
          <w:color w:val="000000" w:themeColor="text1"/>
          <w:sz w:val="20"/>
          <w:szCs w:val="20"/>
        </w:rPr>
        <w:t>ia’oe</w:t>
      </w:r>
      <w:proofErr w:type="spellEnd"/>
      <w:r w:rsidR="00C54A3F" w:rsidRPr="00DD61ED">
        <w:rPr>
          <w:rFonts w:cstheme="majorHAnsi"/>
          <w:color w:val="000000" w:themeColor="text1"/>
          <w:sz w:val="20"/>
          <w:szCs w:val="20"/>
        </w:rPr>
        <w:t xml:space="preserve"> na </w:t>
      </w:r>
      <w:proofErr w:type="spellStart"/>
      <w:r w:rsidR="00C54A3F" w:rsidRPr="00DD61ED">
        <w:rPr>
          <w:rFonts w:cstheme="majorHAnsi"/>
          <w:color w:val="000000" w:themeColor="text1"/>
          <w:sz w:val="20"/>
          <w:szCs w:val="20"/>
        </w:rPr>
        <w:t>ho’i</w:t>
      </w:r>
      <w:proofErr w:type="spellEnd"/>
      <w:r w:rsidR="00C54A3F" w:rsidRPr="00DD61ED">
        <w:rPr>
          <w:rFonts w:cstheme="majorHAnsi"/>
          <w:color w:val="000000" w:themeColor="text1"/>
          <w:sz w:val="20"/>
          <w:szCs w:val="20"/>
        </w:rPr>
        <w:t xml:space="preserve"> te </w:t>
      </w:r>
      <w:proofErr w:type="spellStart"/>
      <w:r w:rsidR="00C54A3F" w:rsidRPr="00DD61ED">
        <w:rPr>
          <w:rFonts w:cstheme="majorHAnsi"/>
          <w:color w:val="000000" w:themeColor="text1"/>
          <w:sz w:val="20"/>
          <w:szCs w:val="20"/>
        </w:rPr>
        <w:t>mau</w:t>
      </w:r>
      <w:proofErr w:type="spellEnd"/>
      <w:r w:rsidR="00C54A3F" w:rsidRPr="00DD61ED">
        <w:rPr>
          <w:rFonts w:cstheme="majorHAnsi"/>
          <w:color w:val="000000" w:themeColor="text1"/>
          <w:sz w:val="20"/>
          <w:szCs w:val="20"/>
        </w:rPr>
        <w:t xml:space="preserve"> </w:t>
      </w:r>
      <w:proofErr w:type="spellStart"/>
      <w:r w:rsidR="00C54A3F" w:rsidRPr="00DD61ED">
        <w:rPr>
          <w:rFonts w:cstheme="majorHAnsi"/>
          <w:color w:val="000000" w:themeColor="text1"/>
          <w:sz w:val="20"/>
          <w:szCs w:val="20"/>
        </w:rPr>
        <w:t>parau</w:t>
      </w:r>
      <w:proofErr w:type="spellEnd"/>
      <w:r w:rsidR="00C54A3F" w:rsidRPr="00DD61ED">
        <w:rPr>
          <w:rFonts w:cstheme="majorHAnsi"/>
          <w:color w:val="000000" w:themeColor="text1"/>
          <w:sz w:val="20"/>
          <w:szCs w:val="20"/>
        </w:rPr>
        <w:t xml:space="preserve"> e </w:t>
      </w:r>
      <w:proofErr w:type="spellStart"/>
      <w:r w:rsidR="00C54A3F" w:rsidRPr="00DD61ED">
        <w:rPr>
          <w:rFonts w:cstheme="majorHAnsi"/>
          <w:color w:val="000000" w:themeColor="text1"/>
          <w:sz w:val="20"/>
          <w:szCs w:val="20"/>
        </w:rPr>
        <w:t>no’a</w:t>
      </w:r>
      <w:proofErr w:type="spellEnd"/>
      <w:r w:rsidR="00C54A3F" w:rsidRPr="00DD61ED">
        <w:rPr>
          <w:rFonts w:cstheme="majorHAnsi"/>
          <w:color w:val="000000" w:themeColor="text1"/>
          <w:sz w:val="20"/>
          <w:szCs w:val="20"/>
        </w:rPr>
        <w:t xml:space="preserve"> ai te </w:t>
      </w:r>
      <w:proofErr w:type="spellStart"/>
      <w:r w:rsidR="00C54A3F" w:rsidRPr="00DD61ED">
        <w:rPr>
          <w:rFonts w:cstheme="majorHAnsi"/>
          <w:color w:val="000000" w:themeColor="text1"/>
          <w:sz w:val="20"/>
          <w:szCs w:val="20"/>
        </w:rPr>
        <w:t>ora</w:t>
      </w:r>
      <w:proofErr w:type="spellEnd"/>
      <w:r w:rsidR="00C54A3F" w:rsidRPr="00DD61ED">
        <w:rPr>
          <w:rFonts w:cstheme="majorHAnsi"/>
          <w:color w:val="000000" w:themeColor="text1"/>
          <w:sz w:val="20"/>
          <w:szCs w:val="20"/>
        </w:rPr>
        <w:t xml:space="preserve"> mure ore.</w:t>
      </w:r>
    </w:p>
    <w:p w14:paraId="54634860" w14:textId="77777777" w:rsidR="00DD61ED" w:rsidRPr="00DD61ED" w:rsidRDefault="00DD61ED" w:rsidP="00C815FA">
      <w:pPr>
        <w:tabs>
          <w:tab w:val="left" w:pos="227"/>
          <w:tab w:val="left" w:pos="454"/>
        </w:tabs>
        <w:spacing w:after="60"/>
        <w:jc w:val="both"/>
        <w:rPr>
          <w:rFonts w:asciiTheme="majorHAnsi" w:hAnsiTheme="majorHAnsi" w:cstheme="majorHAnsi"/>
          <w:i/>
          <w:color w:val="000000" w:themeColor="text1"/>
          <w:sz w:val="20"/>
          <w:szCs w:val="20"/>
        </w:rPr>
      </w:pPr>
      <w:r w:rsidRPr="00DD61ED">
        <w:rPr>
          <w:rFonts w:asciiTheme="majorHAnsi" w:hAnsiTheme="majorHAnsi" w:cstheme="majorHAnsi"/>
          <w:b/>
          <w:color w:val="000000" w:themeColor="text1"/>
          <w:sz w:val="20"/>
          <w:szCs w:val="20"/>
        </w:rPr>
        <w:t>PROFESSION DE FOI </w:t>
      </w:r>
      <w:r w:rsidRPr="00DD61ED">
        <w:rPr>
          <w:rFonts w:asciiTheme="majorHAnsi" w:hAnsiTheme="majorHAnsi" w:cstheme="majorHAnsi"/>
          <w:color w:val="000000" w:themeColor="text1"/>
          <w:sz w:val="20"/>
          <w:szCs w:val="20"/>
        </w:rPr>
        <w:t xml:space="preserve">: </w:t>
      </w:r>
      <w:r w:rsidRPr="00DD61ED">
        <w:rPr>
          <w:rFonts w:asciiTheme="majorHAnsi" w:hAnsiTheme="majorHAnsi" w:cstheme="majorHAnsi"/>
          <w:i/>
          <w:color w:val="000000" w:themeColor="text1"/>
          <w:sz w:val="20"/>
          <w:szCs w:val="20"/>
        </w:rPr>
        <w:t>Messe des Anges</w:t>
      </w:r>
    </w:p>
    <w:p w14:paraId="76A68E54" w14:textId="74BB6DA7" w:rsidR="00693C47" w:rsidRPr="00DD61ED" w:rsidRDefault="00693C47" w:rsidP="00C815FA">
      <w:pPr>
        <w:tabs>
          <w:tab w:val="left" w:pos="227"/>
          <w:tab w:val="left" w:pos="454"/>
        </w:tabs>
        <w:spacing w:after="60"/>
        <w:jc w:val="both"/>
        <w:rPr>
          <w:rFonts w:asciiTheme="majorHAnsi" w:hAnsiTheme="majorHAnsi" w:cstheme="majorHAnsi"/>
          <w:i/>
          <w:iCs/>
          <w:color w:val="000000" w:themeColor="text1"/>
          <w:sz w:val="20"/>
          <w:szCs w:val="20"/>
        </w:rPr>
      </w:pPr>
      <w:r w:rsidRPr="00DD61ED">
        <w:rPr>
          <w:rFonts w:asciiTheme="majorHAnsi" w:hAnsiTheme="majorHAnsi" w:cstheme="majorHAnsi"/>
          <w:b/>
          <w:color w:val="000000" w:themeColor="text1"/>
          <w:sz w:val="20"/>
          <w:szCs w:val="20"/>
        </w:rPr>
        <w:t xml:space="preserve">PRIÈRE UNIVERSELLE </w:t>
      </w:r>
      <w:r w:rsidRPr="00DD61ED">
        <w:rPr>
          <w:rFonts w:asciiTheme="majorHAnsi" w:hAnsiTheme="majorHAnsi" w:cstheme="majorHAnsi"/>
          <w:color w:val="000000" w:themeColor="text1"/>
          <w:sz w:val="20"/>
          <w:szCs w:val="20"/>
        </w:rPr>
        <w:t>:</w:t>
      </w:r>
      <w:r w:rsidR="00DD61ED" w:rsidRPr="00DD61ED">
        <w:rPr>
          <w:rFonts w:asciiTheme="majorHAnsi" w:hAnsiTheme="majorHAnsi" w:cstheme="majorHAnsi"/>
          <w:color w:val="000000" w:themeColor="text1"/>
          <w:sz w:val="20"/>
          <w:szCs w:val="20"/>
        </w:rPr>
        <w:t xml:space="preserve"> </w:t>
      </w:r>
      <w:r w:rsidR="00DD61ED" w:rsidRPr="00DD61ED">
        <w:rPr>
          <w:rFonts w:asciiTheme="majorHAnsi" w:hAnsiTheme="majorHAnsi" w:cstheme="majorHAnsi"/>
          <w:i/>
          <w:iCs/>
          <w:color w:val="000000" w:themeColor="text1"/>
          <w:sz w:val="20"/>
          <w:szCs w:val="20"/>
        </w:rPr>
        <w:t>MH n°15 p.66</w:t>
      </w:r>
    </w:p>
    <w:p w14:paraId="05E602F9" w14:textId="4B2AC712" w:rsidR="00DD61ED" w:rsidRPr="00DD61ED" w:rsidRDefault="00DD61ED" w:rsidP="00DD61ED">
      <w:pPr>
        <w:pStyle w:val="Standard"/>
        <w:tabs>
          <w:tab w:val="left" w:pos="227"/>
          <w:tab w:val="left" w:pos="454"/>
        </w:tabs>
        <w:autoSpaceDE w:val="0"/>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b/>
      </w:r>
      <w:r w:rsidRPr="00DD61ED">
        <w:rPr>
          <w:rFonts w:asciiTheme="majorHAnsi" w:hAnsiTheme="majorHAnsi" w:cstheme="majorHAnsi"/>
          <w:color w:val="000000" w:themeColor="text1"/>
          <w:sz w:val="20"/>
          <w:szCs w:val="20"/>
        </w:rPr>
        <w:t xml:space="preserve">E te </w:t>
      </w:r>
      <w:proofErr w:type="spellStart"/>
      <w:r w:rsidRPr="00DD61ED">
        <w:rPr>
          <w:rFonts w:asciiTheme="majorHAnsi" w:hAnsiTheme="majorHAnsi" w:cstheme="majorHAnsi"/>
          <w:color w:val="000000" w:themeColor="text1"/>
          <w:sz w:val="20"/>
          <w:szCs w:val="20"/>
        </w:rPr>
        <w:t>Fatu</w:t>
      </w:r>
      <w:proofErr w:type="spellEnd"/>
      <w:r w:rsidRPr="00DD61ED">
        <w:rPr>
          <w:rFonts w:asciiTheme="majorHAnsi" w:hAnsiTheme="majorHAnsi" w:cstheme="majorHAnsi"/>
          <w:color w:val="000000" w:themeColor="text1"/>
          <w:sz w:val="20"/>
          <w:szCs w:val="20"/>
        </w:rPr>
        <w:t xml:space="preserve"> e </w:t>
      </w:r>
      <w:proofErr w:type="spellStart"/>
      <w:r w:rsidRPr="00DD61ED">
        <w:rPr>
          <w:rFonts w:asciiTheme="majorHAnsi" w:hAnsiTheme="majorHAnsi" w:cstheme="majorHAnsi"/>
          <w:color w:val="000000" w:themeColor="text1"/>
          <w:sz w:val="20"/>
          <w:szCs w:val="20"/>
        </w:rPr>
        <w:t>Ietu</w:t>
      </w:r>
      <w:proofErr w:type="spellEnd"/>
      <w:r w:rsidRPr="00DD61ED">
        <w:rPr>
          <w:rFonts w:asciiTheme="majorHAnsi" w:hAnsiTheme="majorHAnsi" w:cstheme="majorHAnsi"/>
          <w:color w:val="000000" w:themeColor="text1"/>
          <w:sz w:val="20"/>
          <w:szCs w:val="20"/>
        </w:rPr>
        <w:t xml:space="preserve"> e, to matou </w:t>
      </w:r>
      <w:proofErr w:type="spellStart"/>
      <w:r w:rsidRPr="00DD61ED">
        <w:rPr>
          <w:rFonts w:asciiTheme="majorHAnsi" w:hAnsiTheme="majorHAnsi" w:cstheme="majorHAnsi"/>
          <w:color w:val="000000" w:themeColor="text1"/>
          <w:sz w:val="20"/>
          <w:szCs w:val="20"/>
        </w:rPr>
        <w:t>fa’aora</w:t>
      </w:r>
      <w:proofErr w:type="spellEnd"/>
      <w:r w:rsidRPr="00DD61ED">
        <w:rPr>
          <w:rFonts w:asciiTheme="majorHAnsi" w:hAnsiTheme="majorHAnsi" w:cstheme="majorHAnsi"/>
          <w:color w:val="000000" w:themeColor="text1"/>
          <w:sz w:val="20"/>
          <w:szCs w:val="20"/>
        </w:rPr>
        <w:t xml:space="preserve"> e,</w:t>
      </w:r>
    </w:p>
    <w:p w14:paraId="74AE44D4" w14:textId="640CAE7F" w:rsidR="00872A25" w:rsidRPr="00DD61ED" w:rsidRDefault="00DD61ED" w:rsidP="00DD61ED">
      <w:pPr>
        <w:pStyle w:val="Standard"/>
        <w:widowControl/>
        <w:tabs>
          <w:tab w:val="left" w:pos="227"/>
          <w:tab w:val="left" w:pos="454"/>
        </w:tabs>
        <w:autoSpaceDN/>
        <w:spacing w:after="120"/>
        <w:jc w:val="both"/>
        <w:textAlignment w:val="auto"/>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te</w:t>
      </w:r>
      <w:proofErr w:type="gramEnd"/>
      <w:r w:rsidRPr="00DD61ED">
        <w:rPr>
          <w:rFonts w:asciiTheme="majorHAnsi" w:hAnsiTheme="majorHAnsi" w:cstheme="majorHAnsi"/>
          <w:color w:val="000000" w:themeColor="text1"/>
          <w:sz w:val="20"/>
          <w:szCs w:val="20"/>
        </w:rPr>
        <w:t xml:space="preserve"> pure ‘</w:t>
      </w:r>
      <w:proofErr w:type="spellStart"/>
      <w:r w:rsidRPr="00DD61ED">
        <w:rPr>
          <w:rFonts w:asciiTheme="majorHAnsi" w:hAnsiTheme="majorHAnsi" w:cstheme="majorHAnsi"/>
          <w:color w:val="000000" w:themeColor="text1"/>
          <w:sz w:val="20"/>
          <w:szCs w:val="20"/>
        </w:rPr>
        <w:t>amui</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nei</w:t>
      </w:r>
      <w:proofErr w:type="spellEnd"/>
      <w:r w:rsidRPr="00DD61ED">
        <w:rPr>
          <w:rFonts w:asciiTheme="majorHAnsi" w:hAnsiTheme="majorHAnsi" w:cstheme="majorHAnsi"/>
          <w:color w:val="000000" w:themeColor="text1"/>
          <w:sz w:val="20"/>
          <w:szCs w:val="20"/>
        </w:rPr>
        <w:t xml:space="preserve"> matou </w:t>
      </w:r>
      <w:proofErr w:type="spellStart"/>
      <w:r w:rsidRPr="00DD61ED">
        <w:rPr>
          <w:rFonts w:asciiTheme="majorHAnsi" w:hAnsiTheme="majorHAnsi" w:cstheme="majorHAnsi"/>
          <w:color w:val="000000" w:themeColor="text1"/>
          <w:sz w:val="20"/>
          <w:szCs w:val="20"/>
        </w:rPr>
        <w:t>ia’oe</w:t>
      </w:r>
      <w:proofErr w:type="spellEnd"/>
      <w:r w:rsidRPr="00DD61ED">
        <w:rPr>
          <w:rFonts w:asciiTheme="majorHAnsi" w:hAnsiTheme="majorHAnsi" w:cstheme="majorHAnsi"/>
          <w:color w:val="000000" w:themeColor="text1"/>
          <w:sz w:val="20"/>
          <w:szCs w:val="20"/>
        </w:rPr>
        <w:t>.</w:t>
      </w:r>
    </w:p>
    <w:p w14:paraId="4FEEF0A0" w14:textId="205FFD58" w:rsidR="00693C47" w:rsidRPr="00DD61ED" w:rsidRDefault="00693C47" w:rsidP="00DD61ED">
      <w:pPr>
        <w:tabs>
          <w:tab w:val="left" w:pos="227"/>
          <w:tab w:val="left" w:pos="454"/>
        </w:tabs>
        <w:adjustRightInd w:val="0"/>
        <w:spacing w:after="120"/>
        <w:jc w:val="both"/>
        <w:rPr>
          <w:rFonts w:asciiTheme="majorHAnsi" w:hAnsiTheme="majorHAnsi" w:cstheme="majorHAnsi"/>
          <w:i/>
          <w:iCs/>
          <w:color w:val="000000" w:themeColor="text1"/>
          <w:sz w:val="20"/>
          <w:szCs w:val="20"/>
        </w:rPr>
      </w:pPr>
      <w:r w:rsidRPr="00DD61ED">
        <w:rPr>
          <w:rFonts w:asciiTheme="majorHAnsi" w:hAnsiTheme="majorHAnsi" w:cstheme="majorHAnsi"/>
          <w:b/>
          <w:color w:val="000000" w:themeColor="text1"/>
          <w:sz w:val="20"/>
          <w:szCs w:val="20"/>
        </w:rPr>
        <w:t>OFFERTOIRE</w:t>
      </w:r>
      <w:r w:rsidRPr="00DD61ED">
        <w:rPr>
          <w:rFonts w:asciiTheme="majorHAnsi" w:hAnsiTheme="majorHAnsi" w:cstheme="majorHAnsi"/>
          <w:color w:val="000000" w:themeColor="text1"/>
          <w:sz w:val="20"/>
          <w:szCs w:val="20"/>
        </w:rPr>
        <w:t xml:space="preserve"> :</w:t>
      </w:r>
    </w:p>
    <w:p w14:paraId="37FF77DD" w14:textId="1B10977B" w:rsidR="00DD61ED" w:rsidRPr="00DD61ED" w:rsidRDefault="00DD61ED" w:rsidP="00DD61ED">
      <w:pPr>
        <w:tabs>
          <w:tab w:val="left" w:pos="227"/>
          <w:tab w:val="left" w:pos="454"/>
        </w:tabs>
        <w:spacing w:after="120"/>
        <w:jc w:val="both"/>
        <w:rPr>
          <w:rFonts w:asciiTheme="majorHAnsi" w:hAnsiTheme="majorHAnsi" w:cstheme="majorHAnsi"/>
          <w:bCs/>
          <w:i/>
          <w:iCs/>
          <w:color w:val="000000" w:themeColor="text1"/>
          <w:sz w:val="20"/>
          <w:szCs w:val="20"/>
        </w:rPr>
      </w:pPr>
      <w:r w:rsidRPr="00DD61ED">
        <w:rPr>
          <w:rFonts w:asciiTheme="majorHAnsi" w:hAnsiTheme="majorHAnsi" w:cstheme="majorHAnsi"/>
          <w:b/>
          <w:color w:val="000000" w:themeColor="text1"/>
          <w:sz w:val="20"/>
          <w:szCs w:val="20"/>
        </w:rPr>
        <w:t>1</w:t>
      </w:r>
      <w:r w:rsidRPr="00DD61ED">
        <w:rPr>
          <w:rFonts w:asciiTheme="majorHAnsi" w:hAnsiTheme="majorHAnsi" w:cstheme="majorHAnsi"/>
          <w:b/>
          <w:color w:val="000000" w:themeColor="text1"/>
          <w:sz w:val="20"/>
          <w:szCs w:val="20"/>
          <w:vertAlign w:val="superscript"/>
        </w:rPr>
        <w:t>er</w:t>
      </w:r>
      <w:r w:rsidRPr="00DD61ED">
        <w:rPr>
          <w:rFonts w:asciiTheme="majorHAnsi" w:hAnsiTheme="majorHAnsi" w:cstheme="majorHAnsi"/>
          <w:b/>
          <w:color w:val="000000" w:themeColor="text1"/>
          <w:sz w:val="20"/>
          <w:szCs w:val="20"/>
        </w:rPr>
        <w:t xml:space="preserve"> chant </w:t>
      </w:r>
      <w:r w:rsidRPr="00DD61ED">
        <w:rPr>
          <w:rFonts w:asciiTheme="majorHAnsi" w:hAnsiTheme="majorHAnsi" w:cstheme="majorHAnsi"/>
          <w:bCs/>
          <w:color w:val="000000" w:themeColor="text1"/>
          <w:sz w:val="20"/>
          <w:szCs w:val="20"/>
        </w:rPr>
        <w:t xml:space="preserve">: </w:t>
      </w:r>
      <w:r w:rsidRPr="00DD61ED">
        <w:rPr>
          <w:rFonts w:asciiTheme="majorHAnsi" w:hAnsiTheme="majorHAnsi" w:cstheme="majorHAnsi"/>
          <w:bCs/>
          <w:i/>
          <w:iCs/>
          <w:color w:val="000000" w:themeColor="text1"/>
          <w:sz w:val="20"/>
          <w:szCs w:val="20"/>
        </w:rPr>
        <w:t>Martin HOUARIKI</w:t>
      </w:r>
    </w:p>
    <w:p w14:paraId="1223296C"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spellStart"/>
      <w:r w:rsidRPr="00DD61ED">
        <w:rPr>
          <w:rFonts w:asciiTheme="majorHAnsi" w:hAnsiTheme="majorHAnsi" w:cstheme="majorHAnsi"/>
          <w:color w:val="000000" w:themeColor="text1"/>
          <w:sz w:val="20"/>
          <w:szCs w:val="20"/>
        </w:rPr>
        <w:t>Iaorana</w:t>
      </w:r>
      <w:proofErr w:type="spellEnd"/>
      <w:r w:rsidRPr="00DD61ED">
        <w:rPr>
          <w:rFonts w:asciiTheme="majorHAnsi" w:hAnsiTheme="majorHAnsi" w:cstheme="majorHAnsi"/>
          <w:color w:val="000000" w:themeColor="text1"/>
          <w:sz w:val="20"/>
          <w:szCs w:val="20"/>
        </w:rPr>
        <w:t xml:space="preserve"> te </w:t>
      </w:r>
      <w:proofErr w:type="spellStart"/>
      <w:r w:rsidRPr="00DD61ED">
        <w:rPr>
          <w:rFonts w:asciiTheme="majorHAnsi" w:hAnsiTheme="majorHAnsi" w:cstheme="majorHAnsi"/>
          <w:color w:val="000000" w:themeColor="text1"/>
          <w:sz w:val="20"/>
          <w:szCs w:val="20"/>
        </w:rPr>
        <w:t>tatauro</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ia</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ora</w:t>
      </w:r>
      <w:proofErr w:type="spellEnd"/>
      <w:r w:rsidRPr="00DD61ED">
        <w:rPr>
          <w:rFonts w:asciiTheme="majorHAnsi" w:hAnsiTheme="majorHAnsi" w:cstheme="majorHAnsi"/>
          <w:color w:val="000000" w:themeColor="text1"/>
          <w:sz w:val="20"/>
          <w:szCs w:val="20"/>
        </w:rPr>
        <w:t xml:space="preserve"> to </w:t>
      </w:r>
      <w:proofErr w:type="spellStart"/>
      <w:r w:rsidRPr="00DD61ED">
        <w:rPr>
          <w:rFonts w:asciiTheme="majorHAnsi" w:hAnsiTheme="majorHAnsi" w:cstheme="majorHAnsi"/>
          <w:color w:val="000000" w:themeColor="text1"/>
          <w:sz w:val="20"/>
          <w:szCs w:val="20"/>
        </w:rPr>
        <w:t>Ietu</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aroha</w:t>
      </w:r>
      <w:proofErr w:type="spellEnd"/>
      <w:r w:rsidRPr="00DD61ED">
        <w:rPr>
          <w:rFonts w:asciiTheme="majorHAnsi" w:hAnsiTheme="majorHAnsi" w:cstheme="majorHAnsi"/>
          <w:color w:val="000000" w:themeColor="text1"/>
          <w:sz w:val="20"/>
          <w:szCs w:val="20"/>
        </w:rPr>
        <w:t>,</w:t>
      </w:r>
    </w:p>
    <w:p w14:paraId="0C993434"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spellStart"/>
      <w:proofErr w:type="gramStart"/>
      <w:r w:rsidRPr="00DD61ED">
        <w:rPr>
          <w:rFonts w:asciiTheme="majorHAnsi" w:hAnsiTheme="majorHAnsi" w:cstheme="majorHAnsi"/>
          <w:color w:val="000000" w:themeColor="text1"/>
          <w:sz w:val="20"/>
          <w:szCs w:val="20"/>
        </w:rPr>
        <w:t>aita</w:t>
      </w:r>
      <w:proofErr w:type="spellEnd"/>
      <w:proofErr w:type="gram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mau</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tona</w:t>
      </w:r>
      <w:proofErr w:type="spellEnd"/>
      <w:r w:rsidRPr="00DD61ED">
        <w:rPr>
          <w:rFonts w:asciiTheme="majorHAnsi" w:hAnsiTheme="majorHAnsi" w:cstheme="majorHAnsi"/>
          <w:color w:val="000000" w:themeColor="text1"/>
          <w:sz w:val="20"/>
          <w:szCs w:val="20"/>
        </w:rPr>
        <w:t xml:space="preserve"> e </w:t>
      </w:r>
      <w:proofErr w:type="spellStart"/>
      <w:r w:rsidRPr="00DD61ED">
        <w:rPr>
          <w:rFonts w:asciiTheme="majorHAnsi" w:hAnsiTheme="majorHAnsi" w:cstheme="majorHAnsi"/>
          <w:color w:val="000000" w:themeColor="text1"/>
          <w:sz w:val="20"/>
          <w:szCs w:val="20"/>
        </w:rPr>
        <w:t>faito</w:t>
      </w:r>
      <w:proofErr w:type="spellEnd"/>
      <w:r w:rsidRPr="00DD61ED">
        <w:rPr>
          <w:rFonts w:asciiTheme="majorHAnsi" w:hAnsiTheme="majorHAnsi" w:cstheme="majorHAnsi"/>
          <w:color w:val="000000" w:themeColor="text1"/>
          <w:sz w:val="20"/>
          <w:szCs w:val="20"/>
        </w:rPr>
        <w:t xml:space="preserve">, i te </w:t>
      </w:r>
      <w:proofErr w:type="spellStart"/>
      <w:r w:rsidRPr="00DD61ED">
        <w:rPr>
          <w:rFonts w:asciiTheme="majorHAnsi" w:hAnsiTheme="majorHAnsi" w:cstheme="majorHAnsi"/>
          <w:color w:val="000000" w:themeColor="text1"/>
          <w:sz w:val="20"/>
          <w:szCs w:val="20"/>
        </w:rPr>
        <w:t>maru</w:t>
      </w:r>
      <w:proofErr w:type="spellEnd"/>
      <w:r w:rsidRPr="00DD61ED">
        <w:rPr>
          <w:rFonts w:asciiTheme="majorHAnsi" w:hAnsiTheme="majorHAnsi" w:cstheme="majorHAnsi"/>
          <w:color w:val="000000" w:themeColor="text1"/>
          <w:sz w:val="20"/>
          <w:szCs w:val="20"/>
        </w:rPr>
        <w:t xml:space="preserve"> e te puai </w:t>
      </w:r>
      <w:proofErr w:type="spellStart"/>
      <w:r w:rsidRPr="00DD61ED">
        <w:rPr>
          <w:rFonts w:asciiTheme="majorHAnsi" w:hAnsiTheme="majorHAnsi" w:cstheme="majorHAnsi"/>
          <w:color w:val="000000" w:themeColor="text1"/>
          <w:sz w:val="20"/>
          <w:szCs w:val="20"/>
        </w:rPr>
        <w:t>ra’a</w:t>
      </w:r>
      <w:proofErr w:type="spellEnd"/>
      <w:r w:rsidRPr="00DD61ED">
        <w:rPr>
          <w:rFonts w:asciiTheme="majorHAnsi" w:hAnsiTheme="majorHAnsi" w:cstheme="majorHAnsi"/>
          <w:color w:val="000000" w:themeColor="text1"/>
          <w:sz w:val="20"/>
          <w:szCs w:val="20"/>
        </w:rPr>
        <w:t>.</w:t>
      </w:r>
    </w:p>
    <w:p w14:paraId="6A6FB75C"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t>Ia pina’</w:t>
      </w:r>
      <w:proofErr w:type="spellStart"/>
      <w:r w:rsidRPr="00DD61ED">
        <w:rPr>
          <w:rFonts w:asciiTheme="majorHAnsi" w:hAnsiTheme="majorHAnsi" w:cstheme="majorHAnsi"/>
          <w:color w:val="000000" w:themeColor="text1"/>
          <w:sz w:val="20"/>
          <w:szCs w:val="20"/>
        </w:rPr>
        <w:t>i ra</w:t>
      </w:r>
      <w:proofErr w:type="spellEnd"/>
      <w:r w:rsidRPr="00DD61ED">
        <w:rPr>
          <w:rFonts w:asciiTheme="majorHAnsi" w:hAnsiTheme="majorHAnsi" w:cstheme="majorHAnsi"/>
          <w:color w:val="000000" w:themeColor="text1"/>
          <w:sz w:val="20"/>
          <w:szCs w:val="20"/>
        </w:rPr>
        <w:t xml:space="preserve"> te </w:t>
      </w:r>
      <w:proofErr w:type="spellStart"/>
      <w:r w:rsidRPr="00DD61ED">
        <w:rPr>
          <w:rFonts w:asciiTheme="majorHAnsi" w:hAnsiTheme="majorHAnsi" w:cstheme="majorHAnsi"/>
          <w:color w:val="000000" w:themeColor="text1"/>
          <w:sz w:val="20"/>
          <w:szCs w:val="20"/>
        </w:rPr>
        <w:t>mau</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reo</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iaorana</w:t>
      </w:r>
      <w:proofErr w:type="spellEnd"/>
      <w:r w:rsidRPr="00DD61ED">
        <w:rPr>
          <w:rFonts w:asciiTheme="majorHAnsi" w:hAnsiTheme="majorHAnsi" w:cstheme="majorHAnsi"/>
          <w:color w:val="000000" w:themeColor="text1"/>
          <w:sz w:val="20"/>
          <w:szCs w:val="20"/>
        </w:rPr>
        <w:t xml:space="preserve"> te </w:t>
      </w:r>
      <w:proofErr w:type="spellStart"/>
      <w:r w:rsidRPr="00DD61ED">
        <w:rPr>
          <w:rFonts w:asciiTheme="majorHAnsi" w:hAnsiTheme="majorHAnsi" w:cstheme="majorHAnsi"/>
          <w:color w:val="000000" w:themeColor="text1"/>
          <w:sz w:val="20"/>
          <w:szCs w:val="20"/>
        </w:rPr>
        <w:t>tatauro</w:t>
      </w:r>
      <w:proofErr w:type="spellEnd"/>
      <w:r w:rsidRPr="00DD61ED">
        <w:rPr>
          <w:rFonts w:asciiTheme="majorHAnsi" w:hAnsiTheme="majorHAnsi" w:cstheme="majorHAnsi"/>
          <w:color w:val="000000" w:themeColor="text1"/>
          <w:sz w:val="20"/>
          <w:szCs w:val="20"/>
        </w:rPr>
        <w:t>,</w:t>
      </w:r>
    </w:p>
    <w:p w14:paraId="7A13B524" w14:textId="4EC9BF66" w:rsidR="00DD61ED" w:rsidRPr="00DD61ED" w:rsidRDefault="00DD61ED" w:rsidP="00DD61ED">
      <w:pPr>
        <w:tabs>
          <w:tab w:val="left" w:pos="227"/>
          <w:tab w:val="left" w:pos="454"/>
        </w:tabs>
        <w:spacing w:after="120"/>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t>Ia pina’</w:t>
      </w:r>
      <w:proofErr w:type="spellStart"/>
      <w:r w:rsidRPr="00DD61ED">
        <w:rPr>
          <w:rFonts w:asciiTheme="majorHAnsi" w:hAnsiTheme="majorHAnsi" w:cstheme="majorHAnsi"/>
          <w:color w:val="000000" w:themeColor="text1"/>
          <w:sz w:val="20"/>
          <w:szCs w:val="20"/>
        </w:rPr>
        <w:t>i ra</w:t>
      </w:r>
      <w:proofErr w:type="spellEnd"/>
      <w:r w:rsidRPr="00DD61ED">
        <w:rPr>
          <w:rFonts w:asciiTheme="majorHAnsi" w:hAnsiTheme="majorHAnsi" w:cstheme="majorHAnsi"/>
          <w:color w:val="000000" w:themeColor="text1"/>
          <w:sz w:val="20"/>
          <w:szCs w:val="20"/>
        </w:rPr>
        <w:t xml:space="preserve"> te </w:t>
      </w:r>
      <w:proofErr w:type="spellStart"/>
      <w:r w:rsidRPr="00DD61ED">
        <w:rPr>
          <w:rFonts w:asciiTheme="majorHAnsi" w:hAnsiTheme="majorHAnsi" w:cstheme="majorHAnsi"/>
          <w:color w:val="000000" w:themeColor="text1"/>
          <w:sz w:val="20"/>
          <w:szCs w:val="20"/>
        </w:rPr>
        <w:t>mau</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reo</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iaorana</w:t>
      </w:r>
      <w:proofErr w:type="spellEnd"/>
      <w:r w:rsidRPr="00DD61ED">
        <w:rPr>
          <w:rFonts w:asciiTheme="majorHAnsi" w:hAnsiTheme="majorHAnsi" w:cstheme="majorHAnsi"/>
          <w:color w:val="000000" w:themeColor="text1"/>
          <w:sz w:val="20"/>
          <w:szCs w:val="20"/>
        </w:rPr>
        <w:t xml:space="preserve"> te </w:t>
      </w:r>
      <w:proofErr w:type="spellStart"/>
      <w:r w:rsidRPr="00DD61ED">
        <w:rPr>
          <w:rFonts w:asciiTheme="majorHAnsi" w:hAnsiTheme="majorHAnsi" w:cstheme="majorHAnsi"/>
          <w:color w:val="000000" w:themeColor="text1"/>
          <w:sz w:val="20"/>
          <w:szCs w:val="20"/>
        </w:rPr>
        <w:t>mau</w:t>
      </w:r>
      <w:proofErr w:type="spellEnd"/>
      <w:r w:rsidRPr="00DD61ED">
        <w:rPr>
          <w:rFonts w:asciiTheme="majorHAnsi" w:hAnsiTheme="majorHAnsi" w:cstheme="majorHAnsi"/>
          <w:color w:val="000000" w:themeColor="text1"/>
          <w:sz w:val="20"/>
          <w:szCs w:val="20"/>
        </w:rPr>
        <w:t xml:space="preserve"> </w:t>
      </w:r>
      <w:proofErr w:type="spellStart"/>
      <w:r w:rsidRPr="00DD61ED">
        <w:rPr>
          <w:rFonts w:asciiTheme="majorHAnsi" w:hAnsiTheme="majorHAnsi" w:cstheme="majorHAnsi"/>
          <w:color w:val="000000" w:themeColor="text1"/>
          <w:sz w:val="20"/>
          <w:szCs w:val="20"/>
        </w:rPr>
        <w:t>reo</w:t>
      </w:r>
      <w:proofErr w:type="spellEnd"/>
      <w:r w:rsidRPr="00DD61ED">
        <w:rPr>
          <w:rFonts w:asciiTheme="majorHAnsi" w:hAnsiTheme="majorHAnsi" w:cstheme="majorHAnsi"/>
          <w:color w:val="000000" w:themeColor="text1"/>
          <w:sz w:val="20"/>
          <w:szCs w:val="20"/>
        </w:rPr>
        <w:t>.</w:t>
      </w:r>
    </w:p>
    <w:p w14:paraId="61191F9C" w14:textId="6AB10E4F" w:rsidR="00DD61ED" w:rsidRPr="00DD61ED" w:rsidRDefault="00DD61ED" w:rsidP="00DD61ED">
      <w:pPr>
        <w:tabs>
          <w:tab w:val="left" w:pos="227"/>
          <w:tab w:val="left" w:pos="454"/>
        </w:tabs>
        <w:spacing w:after="120"/>
        <w:jc w:val="both"/>
        <w:rPr>
          <w:rFonts w:asciiTheme="majorHAnsi" w:hAnsiTheme="majorHAnsi" w:cstheme="majorHAnsi"/>
          <w:bCs/>
          <w:color w:val="000000" w:themeColor="text1"/>
          <w:sz w:val="20"/>
          <w:szCs w:val="20"/>
        </w:rPr>
      </w:pPr>
      <w:r w:rsidRPr="00DD61ED">
        <w:rPr>
          <w:rFonts w:asciiTheme="majorHAnsi" w:hAnsiTheme="majorHAnsi" w:cstheme="majorHAnsi"/>
          <w:b/>
          <w:color w:val="000000" w:themeColor="text1"/>
          <w:sz w:val="20"/>
          <w:szCs w:val="20"/>
        </w:rPr>
        <w:t>2</w:t>
      </w:r>
      <w:r w:rsidRPr="00DD61ED">
        <w:rPr>
          <w:rFonts w:asciiTheme="majorHAnsi" w:hAnsiTheme="majorHAnsi" w:cstheme="majorHAnsi"/>
          <w:b/>
          <w:color w:val="000000" w:themeColor="text1"/>
          <w:sz w:val="20"/>
          <w:szCs w:val="20"/>
          <w:vertAlign w:val="superscript"/>
        </w:rPr>
        <w:t>ème</w:t>
      </w:r>
      <w:r w:rsidRPr="00DD61ED">
        <w:rPr>
          <w:rFonts w:asciiTheme="majorHAnsi" w:hAnsiTheme="majorHAnsi" w:cstheme="majorHAnsi"/>
          <w:b/>
          <w:color w:val="000000" w:themeColor="text1"/>
          <w:sz w:val="20"/>
          <w:szCs w:val="20"/>
        </w:rPr>
        <w:t xml:space="preserve"> chant </w:t>
      </w:r>
      <w:r w:rsidRPr="00DD61ED">
        <w:rPr>
          <w:rFonts w:asciiTheme="majorHAnsi" w:hAnsiTheme="majorHAnsi" w:cstheme="majorHAnsi"/>
          <w:bCs/>
          <w:color w:val="000000" w:themeColor="text1"/>
          <w:sz w:val="20"/>
          <w:szCs w:val="20"/>
        </w:rPr>
        <w:t>:</w:t>
      </w:r>
    </w:p>
    <w:p w14:paraId="6F6AE3AA"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R-</w:t>
      </w:r>
      <w:r w:rsidRPr="00DD61ED">
        <w:rPr>
          <w:rFonts w:asciiTheme="majorHAnsi" w:hAnsiTheme="majorHAnsi" w:cstheme="majorHAnsi"/>
          <w:color w:val="000000" w:themeColor="text1"/>
          <w:sz w:val="20"/>
          <w:szCs w:val="20"/>
        </w:rPr>
        <w:tab/>
        <w:t>Oh ! Gethsémani ! la lune danse dans les arbres !</w:t>
      </w:r>
    </w:p>
    <w:p w14:paraId="1BDE957E" w14:textId="6BFEA938" w:rsidR="00DD61ED" w:rsidRPr="00DD61ED" w:rsidRDefault="00DD61ED" w:rsidP="00DD61ED">
      <w:pPr>
        <w:tabs>
          <w:tab w:val="left" w:pos="227"/>
          <w:tab w:val="left" w:pos="454"/>
        </w:tabs>
        <w:spacing w:after="120"/>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t>Oh ! Gethsémani ! le vieux pressoir est plein de fruits.</w:t>
      </w:r>
    </w:p>
    <w:p w14:paraId="73B3EB32" w14:textId="4E73906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1-</w:t>
      </w:r>
      <w:r w:rsidRPr="00DD61ED">
        <w:rPr>
          <w:rFonts w:asciiTheme="majorHAnsi" w:hAnsiTheme="majorHAnsi" w:cstheme="majorHAnsi"/>
          <w:color w:val="000000" w:themeColor="text1"/>
          <w:sz w:val="20"/>
          <w:szCs w:val="20"/>
        </w:rPr>
        <w:tab/>
        <w:t>Vous n’aurez pas compris, lorsque viendra mon heure,</w:t>
      </w:r>
    </w:p>
    <w:p w14:paraId="6062BE1D"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vous</w:t>
      </w:r>
      <w:proofErr w:type="gramEnd"/>
      <w:r w:rsidRPr="00DD61ED">
        <w:rPr>
          <w:rFonts w:asciiTheme="majorHAnsi" w:hAnsiTheme="majorHAnsi" w:cstheme="majorHAnsi"/>
          <w:color w:val="000000" w:themeColor="text1"/>
          <w:sz w:val="20"/>
          <w:szCs w:val="20"/>
        </w:rPr>
        <w:t xml:space="preserve"> n’aurez pas compris, </w:t>
      </w:r>
      <w:proofErr w:type="spellStart"/>
      <w:r w:rsidRPr="00DD61ED">
        <w:rPr>
          <w:rFonts w:asciiTheme="majorHAnsi" w:hAnsiTheme="majorHAnsi" w:cstheme="majorHAnsi"/>
          <w:color w:val="000000" w:themeColor="text1"/>
          <w:sz w:val="20"/>
          <w:szCs w:val="20"/>
        </w:rPr>
        <w:t>grand’chose</w:t>
      </w:r>
      <w:proofErr w:type="spellEnd"/>
      <w:r w:rsidRPr="00DD61ED">
        <w:rPr>
          <w:rFonts w:asciiTheme="majorHAnsi" w:hAnsiTheme="majorHAnsi" w:cstheme="majorHAnsi"/>
          <w:color w:val="000000" w:themeColor="text1"/>
          <w:sz w:val="20"/>
          <w:szCs w:val="20"/>
        </w:rPr>
        <w:t xml:space="preserve"> à ma chanson !</w:t>
      </w:r>
    </w:p>
    <w:p w14:paraId="12B7DE6B"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vous</w:t>
      </w:r>
      <w:proofErr w:type="gramEnd"/>
      <w:r w:rsidRPr="00DD61ED">
        <w:rPr>
          <w:rFonts w:asciiTheme="majorHAnsi" w:hAnsiTheme="majorHAnsi" w:cstheme="majorHAnsi"/>
          <w:color w:val="000000" w:themeColor="text1"/>
          <w:sz w:val="20"/>
          <w:szCs w:val="20"/>
        </w:rPr>
        <w:t xml:space="preserve"> n’aurez pas compris mais il faut que je meure,</w:t>
      </w:r>
    </w:p>
    <w:p w14:paraId="7DD682D2"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pour</w:t>
      </w:r>
      <w:proofErr w:type="gramEnd"/>
      <w:r w:rsidRPr="00DD61ED">
        <w:rPr>
          <w:rFonts w:asciiTheme="majorHAnsi" w:hAnsiTheme="majorHAnsi" w:cstheme="majorHAnsi"/>
          <w:color w:val="000000" w:themeColor="text1"/>
          <w:sz w:val="20"/>
          <w:szCs w:val="20"/>
        </w:rPr>
        <w:t xml:space="preserve"> qu’à votre folie soit donné le pardon.</w:t>
      </w:r>
    </w:p>
    <w:p w14:paraId="3727A558"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t>Vous n’aurez pas compris, vous fermerez vos portes,</w:t>
      </w:r>
    </w:p>
    <w:p w14:paraId="07F8D8F8"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vous</w:t>
      </w:r>
      <w:proofErr w:type="gramEnd"/>
      <w:r w:rsidRPr="00DD61ED">
        <w:rPr>
          <w:rFonts w:asciiTheme="majorHAnsi" w:hAnsiTheme="majorHAnsi" w:cstheme="majorHAnsi"/>
          <w:color w:val="000000" w:themeColor="text1"/>
          <w:sz w:val="20"/>
          <w:szCs w:val="20"/>
        </w:rPr>
        <w:t xml:space="preserve"> fermerez vos cœurs, au soleil e l’Amour,</w:t>
      </w:r>
    </w:p>
    <w:p w14:paraId="653F4F74"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et</w:t>
      </w:r>
      <w:proofErr w:type="gramEnd"/>
      <w:r w:rsidRPr="00DD61ED">
        <w:rPr>
          <w:rFonts w:asciiTheme="majorHAnsi" w:hAnsiTheme="majorHAnsi" w:cstheme="majorHAnsi"/>
          <w:color w:val="000000" w:themeColor="text1"/>
          <w:sz w:val="20"/>
          <w:szCs w:val="20"/>
        </w:rPr>
        <w:t xml:space="preserve"> vous vous en irez, lamentable cohorte,</w:t>
      </w:r>
    </w:p>
    <w:p w14:paraId="4519B2E1" w14:textId="48D7EF5B" w:rsidR="00DD61ED" w:rsidRPr="00DD61ED" w:rsidRDefault="00DD61ED" w:rsidP="00DD61ED">
      <w:pPr>
        <w:tabs>
          <w:tab w:val="left" w:pos="227"/>
          <w:tab w:val="left" w:pos="454"/>
        </w:tabs>
        <w:spacing w:after="120"/>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vers</w:t>
      </w:r>
      <w:proofErr w:type="gramEnd"/>
      <w:r w:rsidRPr="00DD61ED">
        <w:rPr>
          <w:rFonts w:asciiTheme="majorHAnsi" w:hAnsiTheme="majorHAnsi" w:cstheme="majorHAnsi"/>
          <w:color w:val="000000" w:themeColor="text1"/>
          <w:sz w:val="20"/>
          <w:szCs w:val="20"/>
        </w:rPr>
        <w:t xml:space="preserve"> d’autres horizons, qui reculent toujours.</w:t>
      </w:r>
    </w:p>
    <w:p w14:paraId="55027563"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2-</w:t>
      </w:r>
      <w:r w:rsidRPr="00DD61ED">
        <w:rPr>
          <w:rFonts w:asciiTheme="majorHAnsi" w:hAnsiTheme="majorHAnsi" w:cstheme="majorHAnsi"/>
          <w:color w:val="000000" w:themeColor="text1"/>
          <w:sz w:val="20"/>
          <w:szCs w:val="20"/>
        </w:rPr>
        <w:tab/>
        <w:t>Vous n’aurez pas compris, la beauté du Message,</w:t>
      </w:r>
    </w:p>
    <w:p w14:paraId="185C8772"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que</w:t>
      </w:r>
      <w:proofErr w:type="gramEnd"/>
      <w:r w:rsidRPr="00DD61ED">
        <w:rPr>
          <w:rFonts w:asciiTheme="majorHAnsi" w:hAnsiTheme="majorHAnsi" w:cstheme="majorHAnsi"/>
          <w:color w:val="000000" w:themeColor="text1"/>
          <w:sz w:val="20"/>
          <w:szCs w:val="20"/>
        </w:rPr>
        <w:t xml:space="preserve"> je vous apportais en frémissant de Joie !</w:t>
      </w:r>
    </w:p>
    <w:p w14:paraId="385AFC9A"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vous</w:t>
      </w:r>
      <w:proofErr w:type="gramEnd"/>
      <w:r w:rsidRPr="00DD61ED">
        <w:rPr>
          <w:rFonts w:asciiTheme="majorHAnsi" w:hAnsiTheme="majorHAnsi" w:cstheme="majorHAnsi"/>
          <w:color w:val="000000" w:themeColor="text1"/>
          <w:sz w:val="20"/>
          <w:szCs w:val="20"/>
        </w:rPr>
        <w:t xml:space="preserve"> n’aurez pas compris vous croirez </w:t>
      </w:r>
      <w:proofErr w:type="spellStart"/>
      <w:r w:rsidRPr="00DD61ED">
        <w:rPr>
          <w:rFonts w:asciiTheme="majorHAnsi" w:hAnsiTheme="majorHAnsi" w:cstheme="majorHAnsi"/>
          <w:color w:val="000000" w:themeColor="text1"/>
          <w:sz w:val="20"/>
          <w:szCs w:val="20"/>
        </w:rPr>
        <w:t>ȇtre</w:t>
      </w:r>
      <w:proofErr w:type="spellEnd"/>
      <w:r w:rsidRPr="00DD61ED">
        <w:rPr>
          <w:rFonts w:asciiTheme="majorHAnsi" w:hAnsiTheme="majorHAnsi" w:cstheme="majorHAnsi"/>
          <w:color w:val="000000" w:themeColor="text1"/>
          <w:sz w:val="20"/>
          <w:szCs w:val="20"/>
        </w:rPr>
        <w:t xml:space="preserve"> sages,</w:t>
      </w:r>
    </w:p>
    <w:p w14:paraId="5EE6731B"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en</w:t>
      </w:r>
      <w:proofErr w:type="gramEnd"/>
      <w:r w:rsidRPr="00DD61ED">
        <w:rPr>
          <w:rFonts w:asciiTheme="majorHAnsi" w:hAnsiTheme="majorHAnsi" w:cstheme="majorHAnsi"/>
          <w:color w:val="000000" w:themeColor="text1"/>
          <w:sz w:val="20"/>
          <w:szCs w:val="20"/>
        </w:rPr>
        <w:t xml:space="preserve"> clouant la sagesse au gibet de la croix.</w:t>
      </w:r>
    </w:p>
    <w:p w14:paraId="042E7770"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t>Et vous profanerez toute la paix du monde,</w:t>
      </w:r>
    </w:p>
    <w:p w14:paraId="24C9CF2F"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en</w:t>
      </w:r>
      <w:proofErr w:type="gramEnd"/>
      <w:r w:rsidRPr="00DD61ED">
        <w:rPr>
          <w:rFonts w:asciiTheme="majorHAnsi" w:hAnsiTheme="majorHAnsi" w:cstheme="majorHAnsi"/>
          <w:color w:val="000000" w:themeColor="text1"/>
          <w:sz w:val="20"/>
          <w:szCs w:val="20"/>
        </w:rPr>
        <w:t xml:space="preserve"> faisant retentir, les cris de votre orgueil,</w:t>
      </w:r>
    </w:p>
    <w:p w14:paraId="1193A2F4" w14:textId="77777777" w:rsidR="00DD61ED" w:rsidRPr="00DD61ED" w:rsidRDefault="00DD61ED" w:rsidP="00DD61ED">
      <w:pPr>
        <w:tabs>
          <w:tab w:val="left" w:pos="227"/>
          <w:tab w:val="left" w:pos="454"/>
        </w:tabs>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vous</w:t>
      </w:r>
      <w:proofErr w:type="gramEnd"/>
      <w:r w:rsidRPr="00DD61ED">
        <w:rPr>
          <w:rFonts w:asciiTheme="majorHAnsi" w:hAnsiTheme="majorHAnsi" w:cstheme="majorHAnsi"/>
          <w:color w:val="000000" w:themeColor="text1"/>
          <w:sz w:val="20"/>
          <w:szCs w:val="20"/>
        </w:rPr>
        <w:t xml:space="preserve"> vous en irez pour conquérir le monde,</w:t>
      </w:r>
    </w:p>
    <w:p w14:paraId="69F1480B" w14:textId="745CC489" w:rsidR="00DD61ED" w:rsidRPr="00DD61ED" w:rsidRDefault="00DD61ED" w:rsidP="00DD61ED">
      <w:pPr>
        <w:tabs>
          <w:tab w:val="left" w:pos="227"/>
          <w:tab w:val="left" w:pos="454"/>
        </w:tabs>
        <w:spacing w:after="120"/>
        <w:jc w:val="both"/>
        <w:rPr>
          <w:rFonts w:asciiTheme="majorHAnsi" w:hAnsiTheme="majorHAnsi" w:cstheme="majorHAnsi"/>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mais</w:t>
      </w:r>
      <w:proofErr w:type="gramEnd"/>
      <w:r w:rsidRPr="00DD61ED">
        <w:rPr>
          <w:rFonts w:asciiTheme="majorHAnsi" w:hAnsiTheme="majorHAnsi" w:cstheme="majorHAnsi"/>
          <w:color w:val="000000" w:themeColor="text1"/>
          <w:sz w:val="20"/>
          <w:szCs w:val="20"/>
        </w:rPr>
        <w:t xml:space="preserve"> vous n’y sèmerez que la ruine et le deuil.</w:t>
      </w:r>
    </w:p>
    <w:p w14:paraId="38FEE119" w14:textId="042F286D" w:rsidR="00693C47" w:rsidRPr="00DD61ED" w:rsidRDefault="00693C47" w:rsidP="00DD61ED">
      <w:pPr>
        <w:pStyle w:val="Sansinterligne"/>
        <w:tabs>
          <w:tab w:val="left" w:pos="227"/>
          <w:tab w:val="left" w:pos="454"/>
        </w:tabs>
        <w:adjustRightInd w:val="0"/>
        <w:spacing w:after="120"/>
        <w:jc w:val="both"/>
        <w:rPr>
          <w:rFonts w:cstheme="majorHAnsi"/>
          <w:bCs/>
          <w:i/>
          <w:iCs/>
          <w:color w:val="000000" w:themeColor="text1"/>
          <w:sz w:val="20"/>
          <w:szCs w:val="20"/>
        </w:rPr>
      </w:pPr>
      <w:r w:rsidRPr="00DD61ED">
        <w:rPr>
          <w:rFonts w:cstheme="majorHAnsi"/>
          <w:b/>
          <w:color w:val="000000" w:themeColor="text1"/>
          <w:sz w:val="20"/>
          <w:szCs w:val="20"/>
        </w:rPr>
        <w:t xml:space="preserve">SANCTUS </w:t>
      </w:r>
      <w:r w:rsidRPr="00DD61ED">
        <w:rPr>
          <w:rFonts w:cstheme="majorHAnsi"/>
          <w:b/>
          <w:i/>
          <w:color w:val="000000" w:themeColor="text1"/>
          <w:sz w:val="20"/>
          <w:szCs w:val="20"/>
        </w:rPr>
        <w:t>:</w:t>
      </w:r>
      <w:r w:rsidRPr="00DD61ED">
        <w:rPr>
          <w:rFonts w:cstheme="majorHAnsi"/>
          <w:bCs/>
          <w:i/>
          <w:color w:val="000000" w:themeColor="text1"/>
          <w:sz w:val="20"/>
          <w:szCs w:val="20"/>
        </w:rPr>
        <w:t xml:space="preserve"> </w:t>
      </w:r>
      <w:r w:rsidR="00DD61ED" w:rsidRPr="00DD61ED">
        <w:rPr>
          <w:rFonts w:cstheme="majorHAnsi"/>
          <w:bCs/>
          <w:i/>
          <w:color w:val="000000" w:themeColor="text1"/>
          <w:sz w:val="20"/>
          <w:szCs w:val="20"/>
        </w:rPr>
        <w:t>Petiot I</w:t>
      </w:r>
      <w:r w:rsidR="000C3F83" w:rsidRPr="00DD61ED">
        <w:rPr>
          <w:rFonts w:cstheme="majorHAnsi"/>
          <w:bCs/>
          <w:i/>
          <w:color w:val="000000" w:themeColor="text1"/>
          <w:sz w:val="20"/>
          <w:szCs w:val="20"/>
        </w:rPr>
        <w:t xml:space="preserve"> - latin</w:t>
      </w:r>
    </w:p>
    <w:p w14:paraId="250E424B" w14:textId="29766406" w:rsidR="00693C47" w:rsidRPr="00DD61ED" w:rsidRDefault="00693C47" w:rsidP="00DD61ED">
      <w:pPr>
        <w:tabs>
          <w:tab w:val="left" w:pos="227"/>
          <w:tab w:val="left" w:pos="454"/>
        </w:tabs>
        <w:adjustRightInd w:val="0"/>
        <w:spacing w:after="120"/>
        <w:jc w:val="both"/>
        <w:rPr>
          <w:rFonts w:asciiTheme="majorHAnsi" w:hAnsiTheme="majorHAnsi" w:cstheme="majorHAnsi"/>
          <w:bCs/>
          <w:i/>
          <w:iCs/>
          <w:color w:val="000000" w:themeColor="text1"/>
          <w:sz w:val="20"/>
          <w:szCs w:val="20"/>
        </w:rPr>
      </w:pPr>
      <w:r w:rsidRPr="00DD61ED">
        <w:rPr>
          <w:rFonts w:asciiTheme="majorHAnsi" w:hAnsiTheme="majorHAnsi" w:cstheme="majorHAnsi"/>
          <w:b/>
          <w:color w:val="000000" w:themeColor="text1"/>
          <w:sz w:val="20"/>
          <w:szCs w:val="20"/>
        </w:rPr>
        <w:t xml:space="preserve">ANAMNESE : </w:t>
      </w:r>
      <w:r w:rsidR="00DD61ED" w:rsidRPr="00DD61ED">
        <w:rPr>
          <w:rFonts w:asciiTheme="majorHAnsi" w:hAnsiTheme="majorHAnsi" w:cstheme="majorHAnsi"/>
          <w:bCs/>
          <w:i/>
          <w:iCs/>
          <w:color w:val="000000" w:themeColor="text1"/>
          <w:sz w:val="20"/>
          <w:szCs w:val="20"/>
        </w:rPr>
        <w:t>R. DAUPHIN</w:t>
      </w:r>
    </w:p>
    <w:p w14:paraId="0EA5FC12" w14:textId="737DC7AE" w:rsidR="00DD61ED" w:rsidRPr="00C815FA" w:rsidRDefault="00693C47" w:rsidP="00DD61ED">
      <w:pPr>
        <w:pStyle w:val="Standard"/>
        <w:widowControl/>
        <w:tabs>
          <w:tab w:val="left" w:pos="227"/>
          <w:tab w:val="left" w:pos="454"/>
        </w:tabs>
        <w:suppressAutoHyphens w:val="0"/>
        <w:autoSpaceDN/>
        <w:adjustRightInd w:val="0"/>
        <w:jc w:val="both"/>
        <w:textAlignment w:val="auto"/>
        <w:rPr>
          <w:rFonts w:asciiTheme="majorHAnsi" w:hAnsiTheme="majorHAnsi" w:cs="Calibri (Titres)"/>
          <w:color w:val="000000" w:themeColor="text1"/>
          <w:spacing w:val="-4"/>
          <w:sz w:val="20"/>
          <w:szCs w:val="20"/>
        </w:rPr>
      </w:pPr>
      <w:r w:rsidRPr="00C815FA">
        <w:rPr>
          <w:rFonts w:asciiTheme="majorHAnsi" w:hAnsiTheme="majorHAnsi" w:cs="Calibri (Titres)"/>
          <w:bCs/>
          <w:color w:val="000000" w:themeColor="text1"/>
          <w:spacing w:val="-4"/>
          <w:sz w:val="20"/>
          <w:szCs w:val="20"/>
        </w:rPr>
        <w:tab/>
      </w:r>
      <w:r w:rsidR="00DD61ED" w:rsidRPr="00C815FA">
        <w:rPr>
          <w:rFonts w:asciiTheme="majorHAnsi" w:hAnsiTheme="majorHAnsi" w:cs="Calibri (Titres)"/>
          <w:color w:val="000000" w:themeColor="text1"/>
          <w:spacing w:val="-4"/>
          <w:sz w:val="20"/>
          <w:szCs w:val="20"/>
        </w:rPr>
        <w:t>Nous annonçons ta mort,</w:t>
      </w:r>
      <w:r w:rsidR="00C815FA" w:rsidRPr="00C815FA">
        <w:rPr>
          <w:rFonts w:asciiTheme="majorHAnsi" w:hAnsiTheme="majorHAnsi" w:cs="Calibri (Titres)"/>
          <w:color w:val="000000" w:themeColor="text1"/>
          <w:spacing w:val="-4"/>
          <w:sz w:val="20"/>
          <w:szCs w:val="20"/>
        </w:rPr>
        <w:t xml:space="preserve"> </w:t>
      </w:r>
      <w:r w:rsidR="00DD61ED" w:rsidRPr="00C815FA">
        <w:rPr>
          <w:rFonts w:asciiTheme="majorHAnsi" w:hAnsiTheme="majorHAnsi" w:cs="Calibri (Titres)"/>
          <w:color w:val="000000" w:themeColor="text1"/>
          <w:spacing w:val="-4"/>
          <w:sz w:val="20"/>
          <w:szCs w:val="20"/>
        </w:rPr>
        <w:t>nous proclamons ta résurrection</w:t>
      </w:r>
    </w:p>
    <w:p w14:paraId="43FF3416" w14:textId="4AB1F7E6" w:rsidR="00693C47" w:rsidRPr="00DD61ED" w:rsidRDefault="00DD61ED" w:rsidP="00DD61ED">
      <w:pPr>
        <w:pStyle w:val="Standard"/>
        <w:widowControl/>
        <w:tabs>
          <w:tab w:val="left" w:pos="227"/>
          <w:tab w:val="left" w:pos="454"/>
        </w:tabs>
        <w:suppressAutoHyphens w:val="0"/>
        <w:autoSpaceDN/>
        <w:adjustRightInd w:val="0"/>
        <w:spacing w:after="120"/>
        <w:jc w:val="both"/>
        <w:textAlignment w:val="auto"/>
        <w:rPr>
          <w:rFonts w:asciiTheme="majorHAnsi" w:hAnsiTheme="majorHAnsi" w:cstheme="majorHAnsi"/>
          <w:i/>
          <w:iCs/>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nous</w:t>
      </w:r>
      <w:proofErr w:type="gramEnd"/>
      <w:r w:rsidRPr="00DD61ED">
        <w:rPr>
          <w:rFonts w:asciiTheme="majorHAnsi" w:hAnsiTheme="majorHAnsi" w:cstheme="majorHAnsi"/>
          <w:color w:val="000000" w:themeColor="text1"/>
          <w:sz w:val="20"/>
          <w:szCs w:val="20"/>
        </w:rPr>
        <w:t xml:space="preserve"> attendons ta venue dans la gloire, la gloire, la gloire.</w:t>
      </w:r>
    </w:p>
    <w:p w14:paraId="307DFDB2" w14:textId="4F4305F1" w:rsidR="00693C47" w:rsidRPr="00DD61ED" w:rsidRDefault="00693C47" w:rsidP="00DD61ED">
      <w:pPr>
        <w:tabs>
          <w:tab w:val="left" w:pos="227"/>
          <w:tab w:val="left" w:pos="454"/>
        </w:tabs>
        <w:adjustRightInd w:val="0"/>
        <w:spacing w:after="120"/>
        <w:jc w:val="both"/>
        <w:rPr>
          <w:rFonts w:asciiTheme="majorHAnsi" w:hAnsiTheme="majorHAnsi" w:cstheme="majorHAnsi"/>
          <w:bCs/>
          <w:i/>
          <w:color w:val="000000" w:themeColor="text1"/>
          <w:sz w:val="20"/>
          <w:szCs w:val="20"/>
        </w:rPr>
      </w:pPr>
      <w:r w:rsidRPr="00DD61ED">
        <w:rPr>
          <w:rFonts w:asciiTheme="majorHAnsi" w:hAnsiTheme="majorHAnsi" w:cstheme="majorHAnsi"/>
          <w:b/>
          <w:color w:val="000000" w:themeColor="text1"/>
          <w:sz w:val="20"/>
          <w:szCs w:val="20"/>
        </w:rPr>
        <w:t>NOTRE PÈRE :</w:t>
      </w:r>
      <w:r w:rsidRPr="00DD61ED">
        <w:rPr>
          <w:rFonts w:asciiTheme="majorHAnsi" w:hAnsiTheme="majorHAnsi" w:cstheme="majorHAnsi"/>
          <w:bCs/>
          <w:color w:val="000000" w:themeColor="text1"/>
          <w:sz w:val="20"/>
          <w:szCs w:val="20"/>
        </w:rPr>
        <w:t xml:space="preserve"> </w:t>
      </w:r>
      <w:r w:rsidR="00907650" w:rsidRPr="00DD61ED">
        <w:rPr>
          <w:rFonts w:asciiTheme="majorHAnsi" w:hAnsiTheme="majorHAnsi" w:cstheme="majorHAnsi"/>
          <w:bCs/>
          <w:i/>
          <w:iCs/>
          <w:color w:val="000000" w:themeColor="text1"/>
          <w:sz w:val="20"/>
          <w:szCs w:val="20"/>
        </w:rPr>
        <w:t>Médéric BERNARDINO</w:t>
      </w:r>
      <w:r w:rsidRPr="00DD61ED">
        <w:rPr>
          <w:rFonts w:asciiTheme="majorHAnsi" w:hAnsiTheme="majorHAnsi" w:cstheme="majorHAnsi"/>
          <w:bCs/>
          <w:i/>
          <w:iCs/>
          <w:color w:val="000000" w:themeColor="text1"/>
          <w:sz w:val="20"/>
          <w:szCs w:val="20"/>
        </w:rPr>
        <w:t xml:space="preserve"> - </w:t>
      </w:r>
      <w:r w:rsidR="00DD61ED" w:rsidRPr="00DD61ED">
        <w:rPr>
          <w:rFonts w:asciiTheme="majorHAnsi" w:hAnsiTheme="majorHAnsi" w:cstheme="majorHAnsi"/>
          <w:bCs/>
          <w:i/>
          <w:iCs/>
          <w:color w:val="000000" w:themeColor="text1"/>
          <w:sz w:val="20"/>
          <w:szCs w:val="20"/>
        </w:rPr>
        <w:t>latin</w:t>
      </w:r>
    </w:p>
    <w:p w14:paraId="6C7A5700" w14:textId="61810D2A" w:rsidR="00693C47" w:rsidRPr="00DD61ED" w:rsidRDefault="00693C47" w:rsidP="00DD61ED">
      <w:pPr>
        <w:tabs>
          <w:tab w:val="left" w:pos="227"/>
          <w:tab w:val="left" w:pos="454"/>
        </w:tabs>
        <w:adjustRightInd w:val="0"/>
        <w:spacing w:after="120"/>
        <w:jc w:val="both"/>
        <w:rPr>
          <w:rFonts w:asciiTheme="majorHAnsi" w:hAnsiTheme="majorHAnsi" w:cstheme="majorHAnsi"/>
          <w:bCs/>
          <w:i/>
          <w:iCs/>
          <w:color w:val="000000" w:themeColor="text1"/>
          <w:sz w:val="20"/>
          <w:szCs w:val="20"/>
        </w:rPr>
      </w:pPr>
      <w:r w:rsidRPr="00DD61ED">
        <w:rPr>
          <w:rFonts w:asciiTheme="majorHAnsi" w:hAnsiTheme="majorHAnsi" w:cstheme="majorHAnsi"/>
          <w:b/>
          <w:color w:val="000000" w:themeColor="text1"/>
          <w:sz w:val="20"/>
          <w:szCs w:val="20"/>
        </w:rPr>
        <w:t>AGNUS </w:t>
      </w:r>
      <w:r w:rsidRPr="00DD61ED">
        <w:rPr>
          <w:rFonts w:asciiTheme="majorHAnsi" w:hAnsiTheme="majorHAnsi" w:cstheme="majorHAnsi"/>
          <w:b/>
          <w:i/>
          <w:iCs/>
          <w:color w:val="000000" w:themeColor="text1"/>
          <w:sz w:val="20"/>
          <w:szCs w:val="20"/>
        </w:rPr>
        <w:t>:</w:t>
      </w:r>
      <w:r w:rsidRPr="00DD61ED">
        <w:rPr>
          <w:rFonts w:asciiTheme="majorHAnsi" w:hAnsiTheme="majorHAnsi" w:cstheme="majorHAnsi"/>
          <w:bCs/>
          <w:i/>
          <w:iCs/>
          <w:color w:val="000000" w:themeColor="text1"/>
          <w:sz w:val="20"/>
          <w:szCs w:val="20"/>
        </w:rPr>
        <w:t xml:space="preserve"> </w:t>
      </w:r>
      <w:r w:rsidR="00DD61ED" w:rsidRPr="00DD61ED">
        <w:rPr>
          <w:rFonts w:asciiTheme="majorHAnsi" w:hAnsiTheme="majorHAnsi" w:cstheme="majorHAnsi"/>
          <w:i/>
          <w:iCs/>
          <w:color w:val="000000" w:themeColor="text1"/>
          <w:sz w:val="20"/>
          <w:szCs w:val="20"/>
        </w:rPr>
        <w:t>LANTEIRES</w:t>
      </w:r>
      <w:r w:rsidR="000C3F83" w:rsidRPr="00DD61ED">
        <w:rPr>
          <w:rFonts w:asciiTheme="majorHAnsi" w:hAnsiTheme="majorHAnsi" w:cstheme="majorHAnsi"/>
          <w:i/>
          <w:iCs/>
          <w:color w:val="000000" w:themeColor="text1"/>
          <w:sz w:val="20"/>
          <w:szCs w:val="20"/>
        </w:rPr>
        <w:t>. - latin</w:t>
      </w:r>
    </w:p>
    <w:p w14:paraId="2C6883D4" w14:textId="0342A516" w:rsidR="00693C47" w:rsidRPr="00DD61ED" w:rsidRDefault="00693C47" w:rsidP="00DD61ED">
      <w:pPr>
        <w:tabs>
          <w:tab w:val="left" w:pos="227"/>
          <w:tab w:val="left" w:pos="454"/>
        </w:tabs>
        <w:adjustRightInd w:val="0"/>
        <w:spacing w:after="120"/>
        <w:jc w:val="both"/>
        <w:rPr>
          <w:rFonts w:asciiTheme="majorHAnsi" w:hAnsiTheme="majorHAnsi" w:cstheme="majorHAnsi"/>
          <w:bCs/>
          <w:color w:val="000000" w:themeColor="text1"/>
          <w:sz w:val="20"/>
          <w:szCs w:val="20"/>
        </w:rPr>
      </w:pPr>
      <w:r w:rsidRPr="00DD61ED">
        <w:rPr>
          <w:rFonts w:asciiTheme="majorHAnsi" w:hAnsiTheme="majorHAnsi" w:cstheme="majorHAnsi"/>
          <w:b/>
          <w:color w:val="000000" w:themeColor="text1"/>
          <w:sz w:val="20"/>
          <w:szCs w:val="20"/>
        </w:rPr>
        <w:t>COMMUNION </w:t>
      </w:r>
      <w:r w:rsidRPr="00DD61ED">
        <w:rPr>
          <w:rFonts w:asciiTheme="majorHAnsi" w:hAnsiTheme="majorHAnsi" w:cstheme="majorHAnsi"/>
          <w:bCs/>
          <w:i/>
          <w:iCs/>
          <w:color w:val="000000" w:themeColor="text1"/>
          <w:sz w:val="20"/>
          <w:szCs w:val="20"/>
        </w:rPr>
        <w:t>:</w:t>
      </w:r>
      <w:r w:rsidR="00DD61ED" w:rsidRPr="00DD61ED">
        <w:rPr>
          <w:rFonts w:asciiTheme="majorHAnsi" w:hAnsiTheme="majorHAnsi" w:cstheme="majorHAnsi"/>
          <w:bCs/>
          <w:i/>
          <w:iCs/>
          <w:color w:val="000000" w:themeColor="text1"/>
          <w:sz w:val="20"/>
          <w:szCs w:val="20"/>
        </w:rPr>
        <w:t xml:space="preserve"> </w:t>
      </w:r>
      <w:r w:rsidR="00DD61ED" w:rsidRPr="00DD61ED">
        <w:rPr>
          <w:rFonts w:asciiTheme="majorHAnsi" w:hAnsiTheme="majorHAnsi" w:cstheme="majorHAnsi"/>
          <w:bCs/>
          <w:color w:val="000000" w:themeColor="text1"/>
          <w:sz w:val="20"/>
          <w:szCs w:val="20"/>
        </w:rPr>
        <w:t>Médéric BERNARDINO</w:t>
      </w:r>
    </w:p>
    <w:p w14:paraId="208749D7" w14:textId="77777777"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iCs/>
          <w:color w:val="000000" w:themeColor="text1"/>
          <w:sz w:val="20"/>
          <w:szCs w:val="20"/>
          <w:lang w:eastAsia="fr-FR"/>
        </w:rPr>
      </w:pPr>
      <w:r w:rsidRPr="00DD61ED">
        <w:rPr>
          <w:rFonts w:asciiTheme="majorHAnsi" w:eastAsia="Times New Roman" w:hAnsiTheme="majorHAnsi" w:cstheme="majorHAnsi"/>
          <w:color w:val="000000" w:themeColor="text1"/>
          <w:sz w:val="20"/>
          <w:szCs w:val="20"/>
          <w:lang w:eastAsia="fr-FR"/>
        </w:rPr>
        <w:t>R-</w:t>
      </w:r>
      <w:r w:rsidRPr="00DD61ED">
        <w:rPr>
          <w:rFonts w:asciiTheme="majorHAnsi" w:eastAsia="Times New Roman" w:hAnsiTheme="majorHAnsi" w:cstheme="majorHAnsi"/>
          <w:color w:val="000000" w:themeColor="text1"/>
          <w:sz w:val="20"/>
          <w:szCs w:val="20"/>
          <w:lang w:eastAsia="fr-FR"/>
        </w:rPr>
        <w:tab/>
      </w:r>
      <w:r w:rsidRPr="00DD61ED">
        <w:rPr>
          <w:rFonts w:asciiTheme="majorHAnsi" w:eastAsia="Times New Roman" w:hAnsiTheme="majorHAnsi" w:cstheme="majorHAnsi"/>
          <w:iCs/>
          <w:color w:val="000000" w:themeColor="text1"/>
          <w:sz w:val="20"/>
          <w:szCs w:val="20"/>
          <w:lang w:eastAsia="fr-FR"/>
        </w:rPr>
        <w:t>Ton corps de Dieu pour mon cœur blessé</w:t>
      </w:r>
    </w:p>
    <w:p w14:paraId="0128886A" w14:textId="77777777"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iCs/>
          <w:color w:val="000000" w:themeColor="text1"/>
          <w:sz w:val="20"/>
          <w:szCs w:val="20"/>
          <w:lang w:eastAsia="fr-FR"/>
        </w:rPr>
        <w:tab/>
      </w:r>
      <w:proofErr w:type="gramStart"/>
      <w:r w:rsidRPr="00DD61ED">
        <w:rPr>
          <w:rFonts w:asciiTheme="majorHAnsi" w:eastAsia="Times New Roman" w:hAnsiTheme="majorHAnsi" w:cstheme="majorHAnsi"/>
          <w:iCs/>
          <w:color w:val="000000" w:themeColor="text1"/>
          <w:sz w:val="20"/>
          <w:szCs w:val="20"/>
          <w:lang w:eastAsia="fr-FR"/>
        </w:rPr>
        <w:t>pour</w:t>
      </w:r>
      <w:proofErr w:type="gramEnd"/>
      <w:r w:rsidRPr="00DD61ED">
        <w:rPr>
          <w:rFonts w:asciiTheme="majorHAnsi" w:eastAsia="Times New Roman" w:hAnsiTheme="majorHAnsi" w:cstheme="majorHAnsi"/>
          <w:iCs/>
          <w:color w:val="000000" w:themeColor="text1"/>
          <w:sz w:val="20"/>
          <w:szCs w:val="20"/>
          <w:lang w:eastAsia="fr-FR"/>
        </w:rPr>
        <w:t xml:space="preserve"> mon</w:t>
      </w:r>
      <w:r w:rsidRPr="00DD61ED">
        <w:rPr>
          <w:rFonts w:asciiTheme="majorHAnsi" w:eastAsia="Times New Roman" w:hAnsiTheme="majorHAnsi" w:cstheme="majorHAnsi"/>
          <w:color w:val="000000" w:themeColor="text1"/>
          <w:sz w:val="20"/>
          <w:szCs w:val="20"/>
          <w:lang w:eastAsia="fr-FR"/>
        </w:rPr>
        <w:t xml:space="preserve"> âme souillé ton corps de dieu,</w:t>
      </w:r>
    </w:p>
    <w:p w14:paraId="7D557C17" w14:textId="6D3E651B"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color w:val="000000" w:themeColor="text1"/>
          <w:sz w:val="20"/>
          <w:szCs w:val="20"/>
          <w:lang w:eastAsia="fr-FR"/>
        </w:rPr>
        <w:tab/>
      </w:r>
      <w:proofErr w:type="gramStart"/>
      <w:r w:rsidRPr="00DD61ED">
        <w:rPr>
          <w:rFonts w:asciiTheme="majorHAnsi" w:eastAsia="Times New Roman" w:hAnsiTheme="majorHAnsi" w:cstheme="majorHAnsi"/>
          <w:color w:val="000000" w:themeColor="text1"/>
          <w:sz w:val="20"/>
          <w:szCs w:val="20"/>
          <w:lang w:eastAsia="fr-FR"/>
        </w:rPr>
        <w:t>qui</w:t>
      </w:r>
      <w:proofErr w:type="gramEnd"/>
      <w:r w:rsidRPr="00DD61ED">
        <w:rPr>
          <w:rFonts w:asciiTheme="majorHAnsi" w:eastAsia="Times New Roman" w:hAnsiTheme="majorHAnsi" w:cstheme="majorHAnsi"/>
          <w:color w:val="000000" w:themeColor="text1"/>
          <w:sz w:val="20"/>
          <w:szCs w:val="20"/>
          <w:lang w:eastAsia="fr-FR"/>
        </w:rPr>
        <w:t xml:space="preserve"> m’invite à pardonner,</w:t>
      </w:r>
      <w:r w:rsidR="00C815FA">
        <w:rPr>
          <w:rFonts w:asciiTheme="majorHAnsi" w:eastAsia="Times New Roman" w:hAnsiTheme="majorHAnsi" w:cstheme="majorHAnsi"/>
          <w:color w:val="000000" w:themeColor="text1"/>
          <w:sz w:val="20"/>
          <w:szCs w:val="20"/>
          <w:lang w:eastAsia="fr-FR"/>
        </w:rPr>
        <w:t xml:space="preserve"> </w:t>
      </w:r>
      <w:r w:rsidRPr="00DD61ED">
        <w:rPr>
          <w:rFonts w:asciiTheme="majorHAnsi" w:eastAsia="Times New Roman" w:hAnsiTheme="majorHAnsi" w:cstheme="majorHAnsi"/>
          <w:color w:val="000000" w:themeColor="text1"/>
          <w:sz w:val="20"/>
          <w:szCs w:val="20"/>
          <w:lang w:eastAsia="fr-FR"/>
        </w:rPr>
        <w:t>à tous ceux qui m’ont offensé.</w:t>
      </w:r>
    </w:p>
    <w:p w14:paraId="5386827E" w14:textId="77777777"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color w:val="000000" w:themeColor="text1"/>
          <w:sz w:val="20"/>
          <w:szCs w:val="20"/>
          <w:lang w:eastAsia="fr-FR"/>
        </w:rPr>
        <w:tab/>
        <w:t>Ton corps de Dieu, pour le pauvre et le riche</w:t>
      </w:r>
    </w:p>
    <w:p w14:paraId="6A48EEDE" w14:textId="77777777"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color w:val="000000" w:themeColor="text1"/>
          <w:sz w:val="20"/>
          <w:szCs w:val="20"/>
          <w:lang w:eastAsia="fr-FR"/>
        </w:rPr>
        <w:tab/>
      </w:r>
      <w:proofErr w:type="gramStart"/>
      <w:r w:rsidRPr="00DD61ED">
        <w:rPr>
          <w:rFonts w:asciiTheme="majorHAnsi" w:eastAsia="Times New Roman" w:hAnsiTheme="majorHAnsi" w:cstheme="majorHAnsi"/>
          <w:color w:val="000000" w:themeColor="text1"/>
          <w:sz w:val="20"/>
          <w:szCs w:val="20"/>
          <w:lang w:eastAsia="fr-FR"/>
        </w:rPr>
        <w:t>pour</w:t>
      </w:r>
      <w:proofErr w:type="gramEnd"/>
      <w:r w:rsidRPr="00DD61ED">
        <w:rPr>
          <w:rFonts w:asciiTheme="majorHAnsi" w:eastAsia="Times New Roman" w:hAnsiTheme="majorHAnsi" w:cstheme="majorHAnsi"/>
          <w:color w:val="000000" w:themeColor="text1"/>
          <w:sz w:val="20"/>
          <w:szCs w:val="20"/>
          <w:lang w:eastAsia="fr-FR"/>
        </w:rPr>
        <w:t xml:space="preserve"> les faibles et les forts ton corps de Dieu,</w:t>
      </w:r>
    </w:p>
    <w:p w14:paraId="0B00A55A" w14:textId="77777777" w:rsidR="00DD61ED" w:rsidRPr="00DD61ED" w:rsidRDefault="00DD61ED" w:rsidP="00DD61ED">
      <w:pPr>
        <w:pStyle w:val="Standard"/>
        <w:widowControl/>
        <w:tabs>
          <w:tab w:val="left" w:pos="227"/>
          <w:tab w:val="left" w:pos="454"/>
        </w:tabs>
        <w:autoSpaceDN/>
        <w:spacing w:after="120"/>
        <w:jc w:val="both"/>
        <w:textAlignment w:val="auto"/>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color w:val="000000" w:themeColor="text1"/>
          <w:sz w:val="20"/>
          <w:szCs w:val="20"/>
          <w:lang w:eastAsia="fr-FR"/>
        </w:rPr>
        <w:tab/>
      </w:r>
      <w:proofErr w:type="gramStart"/>
      <w:r w:rsidRPr="00DD61ED">
        <w:rPr>
          <w:rFonts w:asciiTheme="majorHAnsi" w:eastAsia="Times New Roman" w:hAnsiTheme="majorHAnsi" w:cstheme="majorHAnsi"/>
          <w:color w:val="000000" w:themeColor="text1"/>
          <w:sz w:val="20"/>
          <w:szCs w:val="20"/>
          <w:lang w:eastAsia="fr-FR"/>
        </w:rPr>
        <w:t>où</w:t>
      </w:r>
      <w:proofErr w:type="gramEnd"/>
      <w:r w:rsidRPr="00DD61ED">
        <w:rPr>
          <w:rFonts w:asciiTheme="majorHAnsi" w:eastAsia="Times New Roman" w:hAnsiTheme="majorHAnsi" w:cstheme="majorHAnsi"/>
          <w:color w:val="000000" w:themeColor="text1"/>
          <w:sz w:val="20"/>
          <w:szCs w:val="20"/>
          <w:lang w:eastAsia="fr-FR"/>
        </w:rPr>
        <w:t xml:space="preserve"> se brise la haine où l’amour est plus fort.</w:t>
      </w:r>
    </w:p>
    <w:p w14:paraId="32D413FC" w14:textId="77777777"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i/>
          <w:iCs/>
          <w:color w:val="000000" w:themeColor="text1"/>
          <w:sz w:val="20"/>
          <w:szCs w:val="20"/>
          <w:lang w:eastAsia="fr-FR"/>
        </w:rPr>
        <w:t>1-</w:t>
      </w:r>
      <w:r w:rsidRPr="00DD61ED">
        <w:rPr>
          <w:rFonts w:asciiTheme="majorHAnsi" w:eastAsia="Times New Roman" w:hAnsiTheme="majorHAnsi" w:cstheme="majorHAnsi"/>
          <w:i/>
          <w:iCs/>
          <w:color w:val="000000" w:themeColor="text1"/>
          <w:sz w:val="20"/>
          <w:szCs w:val="20"/>
          <w:lang w:eastAsia="fr-FR"/>
        </w:rPr>
        <w:tab/>
        <w:t>(Pour ton corps)</w:t>
      </w:r>
      <w:r w:rsidRPr="00DD61ED">
        <w:rPr>
          <w:rFonts w:asciiTheme="majorHAnsi" w:eastAsia="Times New Roman" w:hAnsiTheme="majorHAnsi" w:cstheme="majorHAnsi"/>
          <w:color w:val="000000" w:themeColor="text1"/>
          <w:sz w:val="20"/>
          <w:szCs w:val="20"/>
          <w:lang w:eastAsia="fr-FR"/>
        </w:rPr>
        <w:t xml:space="preserve"> hum…, qui se livre aux pécheurs,</w:t>
      </w:r>
    </w:p>
    <w:p w14:paraId="0D0F7D6C" w14:textId="77777777"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color w:val="000000" w:themeColor="text1"/>
          <w:sz w:val="20"/>
          <w:szCs w:val="20"/>
          <w:lang w:eastAsia="fr-FR"/>
        </w:rPr>
        <w:tab/>
      </w:r>
      <w:proofErr w:type="gramStart"/>
      <w:r w:rsidRPr="00DD61ED">
        <w:rPr>
          <w:rFonts w:asciiTheme="majorHAnsi" w:eastAsia="Times New Roman" w:hAnsiTheme="majorHAnsi" w:cstheme="majorHAnsi"/>
          <w:color w:val="000000" w:themeColor="text1"/>
          <w:sz w:val="20"/>
          <w:szCs w:val="20"/>
          <w:lang w:eastAsia="fr-FR"/>
        </w:rPr>
        <w:t>qui</w:t>
      </w:r>
      <w:proofErr w:type="gramEnd"/>
      <w:r w:rsidRPr="00DD61ED">
        <w:rPr>
          <w:rFonts w:asciiTheme="majorHAnsi" w:eastAsia="Times New Roman" w:hAnsiTheme="majorHAnsi" w:cstheme="majorHAnsi"/>
          <w:color w:val="000000" w:themeColor="text1"/>
          <w:sz w:val="20"/>
          <w:szCs w:val="20"/>
          <w:lang w:eastAsia="fr-FR"/>
        </w:rPr>
        <w:t xml:space="preserve"> se livre aux pécheurs, </w:t>
      </w:r>
      <w:r w:rsidRPr="00DD61ED">
        <w:rPr>
          <w:rFonts w:asciiTheme="majorHAnsi" w:eastAsia="Times New Roman" w:hAnsiTheme="majorHAnsi" w:cstheme="majorHAnsi"/>
          <w:i/>
          <w:iCs/>
          <w:color w:val="000000" w:themeColor="text1"/>
          <w:sz w:val="20"/>
          <w:szCs w:val="20"/>
          <w:lang w:eastAsia="fr-FR"/>
        </w:rPr>
        <w:t>(condamné à la croix)</w:t>
      </w:r>
      <w:r w:rsidRPr="00DD61ED">
        <w:rPr>
          <w:rFonts w:asciiTheme="majorHAnsi" w:eastAsia="Times New Roman" w:hAnsiTheme="majorHAnsi" w:cstheme="majorHAnsi"/>
          <w:color w:val="000000" w:themeColor="text1"/>
          <w:sz w:val="20"/>
          <w:szCs w:val="20"/>
          <w:lang w:eastAsia="fr-FR"/>
        </w:rPr>
        <w:t xml:space="preserve"> ha…</w:t>
      </w:r>
    </w:p>
    <w:p w14:paraId="264B47AA" w14:textId="77777777" w:rsidR="00DD61ED" w:rsidRPr="00DD61ED" w:rsidRDefault="00DD61ED" w:rsidP="00DD61ED">
      <w:pPr>
        <w:pStyle w:val="Standard"/>
        <w:widowControl/>
        <w:tabs>
          <w:tab w:val="left" w:pos="227"/>
          <w:tab w:val="left" w:pos="454"/>
        </w:tabs>
        <w:autoSpaceDN/>
        <w:spacing w:after="120"/>
        <w:jc w:val="both"/>
        <w:textAlignment w:val="auto"/>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color w:val="000000" w:themeColor="text1"/>
          <w:sz w:val="20"/>
          <w:szCs w:val="20"/>
          <w:lang w:eastAsia="fr-FR"/>
        </w:rPr>
        <w:tab/>
      </w:r>
      <w:proofErr w:type="gramStart"/>
      <w:r w:rsidRPr="00DD61ED">
        <w:rPr>
          <w:rFonts w:asciiTheme="majorHAnsi" w:eastAsia="Times New Roman" w:hAnsiTheme="majorHAnsi" w:cstheme="majorHAnsi"/>
          <w:color w:val="000000" w:themeColor="text1"/>
          <w:sz w:val="20"/>
          <w:szCs w:val="20"/>
          <w:lang w:eastAsia="fr-FR"/>
        </w:rPr>
        <w:t>tout</w:t>
      </w:r>
      <w:proofErr w:type="gramEnd"/>
      <w:r w:rsidRPr="00DD61ED">
        <w:rPr>
          <w:rFonts w:asciiTheme="majorHAnsi" w:eastAsia="Times New Roman" w:hAnsiTheme="majorHAnsi" w:cstheme="majorHAnsi"/>
          <w:color w:val="000000" w:themeColor="text1"/>
          <w:sz w:val="20"/>
          <w:szCs w:val="20"/>
          <w:lang w:eastAsia="fr-FR"/>
        </w:rPr>
        <w:t xml:space="preserve"> couvert de crachats) lacéré par les fouets</w:t>
      </w:r>
    </w:p>
    <w:p w14:paraId="31091DC6" w14:textId="77777777"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i/>
          <w:iCs/>
          <w:color w:val="000000" w:themeColor="text1"/>
          <w:sz w:val="20"/>
          <w:szCs w:val="20"/>
          <w:lang w:eastAsia="fr-FR"/>
        </w:rPr>
        <w:t>2-</w:t>
      </w:r>
      <w:r w:rsidRPr="00DD61ED">
        <w:rPr>
          <w:rFonts w:asciiTheme="majorHAnsi" w:eastAsia="Times New Roman" w:hAnsiTheme="majorHAnsi" w:cstheme="majorHAnsi"/>
          <w:i/>
          <w:iCs/>
          <w:color w:val="000000" w:themeColor="text1"/>
          <w:sz w:val="20"/>
          <w:szCs w:val="20"/>
          <w:lang w:eastAsia="fr-FR"/>
        </w:rPr>
        <w:tab/>
        <w:t>(Pour ton corps)</w:t>
      </w:r>
      <w:r w:rsidRPr="00DD61ED">
        <w:rPr>
          <w:rFonts w:asciiTheme="majorHAnsi" w:eastAsia="Times New Roman" w:hAnsiTheme="majorHAnsi" w:cstheme="majorHAnsi"/>
          <w:color w:val="000000" w:themeColor="text1"/>
          <w:sz w:val="20"/>
          <w:szCs w:val="20"/>
          <w:lang w:eastAsia="fr-FR"/>
        </w:rPr>
        <w:t xml:space="preserve"> hum…, bafoué humilié,</w:t>
      </w:r>
    </w:p>
    <w:p w14:paraId="45C806AD" w14:textId="77777777"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i/>
          <w:iCs/>
          <w:color w:val="000000" w:themeColor="text1"/>
          <w:sz w:val="20"/>
          <w:szCs w:val="20"/>
          <w:lang w:eastAsia="fr-FR"/>
        </w:rPr>
        <w:tab/>
        <w:t>(</w:t>
      </w:r>
      <w:proofErr w:type="gramStart"/>
      <w:r w:rsidRPr="00DD61ED">
        <w:rPr>
          <w:rFonts w:asciiTheme="majorHAnsi" w:eastAsia="Times New Roman" w:hAnsiTheme="majorHAnsi" w:cstheme="majorHAnsi"/>
          <w:i/>
          <w:iCs/>
          <w:color w:val="000000" w:themeColor="text1"/>
          <w:sz w:val="20"/>
          <w:szCs w:val="20"/>
          <w:lang w:eastAsia="fr-FR"/>
        </w:rPr>
        <w:t>de</w:t>
      </w:r>
      <w:proofErr w:type="gramEnd"/>
      <w:r w:rsidRPr="00DD61ED">
        <w:rPr>
          <w:rFonts w:asciiTheme="majorHAnsi" w:eastAsia="Times New Roman" w:hAnsiTheme="majorHAnsi" w:cstheme="majorHAnsi"/>
          <w:i/>
          <w:iCs/>
          <w:color w:val="000000" w:themeColor="text1"/>
          <w:sz w:val="20"/>
          <w:szCs w:val="20"/>
          <w:lang w:eastAsia="fr-FR"/>
        </w:rPr>
        <w:t xml:space="preserve"> chardons couronnés)</w:t>
      </w:r>
      <w:r w:rsidRPr="00DD61ED">
        <w:rPr>
          <w:rFonts w:asciiTheme="majorHAnsi" w:eastAsia="Times New Roman" w:hAnsiTheme="majorHAnsi" w:cstheme="majorHAnsi"/>
          <w:color w:val="000000" w:themeColor="text1"/>
          <w:sz w:val="20"/>
          <w:szCs w:val="20"/>
          <w:lang w:eastAsia="fr-FR"/>
        </w:rPr>
        <w:t xml:space="preserve"> ha… comme un vers méprisé,</w:t>
      </w:r>
    </w:p>
    <w:p w14:paraId="25B4FB35" w14:textId="77777777" w:rsidR="00DD61ED" w:rsidRPr="00DD61ED" w:rsidRDefault="00DD61ED" w:rsidP="00DD61ED">
      <w:pPr>
        <w:pStyle w:val="Standard"/>
        <w:widowControl/>
        <w:tabs>
          <w:tab w:val="left" w:pos="227"/>
          <w:tab w:val="left" w:pos="454"/>
        </w:tabs>
        <w:autoSpaceDN/>
        <w:spacing w:after="120"/>
        <w:jc w:val="both"/>
        <w:textAlignment w:val="auto"/>
        <w:rPr>
          <w:rFonts w:asciiTheme="majorHAnsi" w:eastAsia="Times New Roman" w:hAnsiTheme="majorHAnsi" w:cstheme="majorHAnsi"/>
          <w:i/>
          <w:iCs/>
          <w:color w:val="000000" w:themeColor="text1"/>
          <w:sz w:val="20"/>
          <w:szCs w:val="20"/>
          <w:lang w:eastAsia="fr-FR"/>
        </w:rPr>
      </w:pPr>
      <w:r w:rsidRPr="00DD61ED">
        <w:rPr>
          <w:rFonts w:asciiTheme="majorHAnsi" w:eastAsia="Times New Roman" w:hAnsiTheme="majorHAnsi" w:cstheme="majorHAnsi"/>
          <w:color w:val="000000" w:themeColor="text1"/>
          <w:sz w:val="20"/>
          <w:szCs w:val="20"/>
          <w:lang w:eastAsia="fr-FR"/>
        </w:rPr>
        <w:tab/>
      </w:r>
      <w:proofErr w:type="gramStart"/>
      <w:r w:rsidRPr="00DD61ED">
        <w:rPr>
          <w:rFonts w:asciiTheme="majorHAnsi" w:eastAsia="Times New Roman" w:hAnsiTheme="majorHAnsi" w:cstheme="majorHAnsi"/>
          <w:color w:val="000000" w:themeColor="text1"/>
          <w:sz w:val="20"/>
          <w:szCs w:val="20"/>
          <w:lang w:eastAsia="fr-FR"/>
        </w:rPr>
        <w:t>par</w:t>
      </w:r>
      <w:proofErr w:type="gramEnd"/>
      <w:r w:rsidRPr="00DD61ED">
        <w:rPr>
          <w:rFonts w:asciiTheme="majorHAnsi" w:eastAsia="Times New Roman" w:hAnsiTheme="majorHAnsi" w:cstheme="majorHAnsi"/>
          <w:color w:val="000000" w:themeColor="text1"/>
          <w:sz w:val="20"/>
          <w:szCs w:val="20"/>
          <w:lang w:eastAsia="fr-FR"/>
        </w:rPr>
        <w:t xml:space="preserve"> les clous déchirés </w:t>
      </w:r>
      <w:r w:rsidRPr="00DD61ED">
        <w:rPr>
          <w:rFonts w:asciiTheme="majorHAnsi" w:eastAsia="Times New Roman" w:hAnsiTheme="majorHAnsi" w:cstheme="majorHAnsi"/>
          <w:i/>
          <w:iCs/>
          <w:color w:val="000000" w:themeColor="text1"/>
          <w:sz w:val="20"/>
          <w:szCs w:val="20"/>
          <w:lang w:eastAsia="fr-FR"/>
        </w:rPr>
        <w:t>(déchirés)</w:t>
      </w:r>
    </w:p>
    <w:p w14:paraId="2B15EA5C" w14:textId="77777777"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i/>
          <w:iCs/>
          <w:color w:val="000000" w:themeColor="text1"/>
          <w:sz w:val="20"/>
          <w:szCs w:val="20"/>
          <w:lang w:eastAsia="fr-FR"/>
        </w:rPr>
        <w:t>3-</w:t>
      </w:r>
      <w:r w:rsidRPr="00DD61ED">
        <w:rPr>
          <w:rFonts w:asciiTheme="majorHAnsi" w:eastAsia="Times New Roman" w:hAnsiTheme="majorHAnsi" w:cstheme="majorHAnsi"/>
          <w:i/>
          <w:iCs/>
          <w:color w:val="000000" w:themeColor="text1"/>
          <w:sz w:val="20"/>
          <w:szCs w:val="20"/>
          <w:lang w:eastAsia="fr-FR"/>
        </w:rPr>
        <w:tab/>
        <w:t>(Pour ton corps)</w:t>
      </w:r>
      <w:r w:rsidRPr="00DD61ED">
        <w:rPr>
          <w:rFonts w:asciiTheme="majorHAnsi" w:eastAsia="Times New Roman" w:hAnsiTheme="majorHAnsi" w:cstheme="majorHAnsi"/>
          <w:color w:val="000000" w:themeColor="text1"/>
          <w:sz w:val="20"/>
          <w:szCs w:val="20"/>
          <w:lang w:eastAsia="fr-FR"/>
        </w:rPr>
        <w:t xml:space="preserve"> hum…, sans éclat ni beauté,</w:t>
      </w:r>
    </w:p>
    <w:p w14:paraId="02CC978E" w14:textId="77777777" w:rsidR="00DD61ED" w:rsidRPr="00DD61ED" w:rsidRDefault="00DD61ED" w:rsidP="00DD61ED">
      <w:pPr>
        <w:pStyle w:val="Standard"/>
        <w:tabs>
          <w:tab w:val="left" w:pos="227"/>
          <w:tab w:val="left" w:pos="454"/>
        </w:tabs>
        <w:autoSpaceDE w:val="0"/>
        <w:jc w:val="both"/>
        <w:rPr>
          <w:rFonts w:asciiTheme="majorHAnsi" w:eastAsia="Times New Roman" w:hAnsiTheme="majorHAnsi" w:cstheme="majorHAnsi"/>
          <w:color w:val="000000" w:themeColor="text1"/>
          <w:sz w:val="20"/>
          <w:szCs w:val="20"/>
          <w:lang w:eastAsia="fr-FR"/>
        </w:rPr>
      </w:pPr>
      <w:r w:rsidRPr="00DD61ED">
        <w:rPr>
          <w:rFonts w:asciiTheme="majorHAnsi" w:eastAsia="Times New Roman" w:hAnsiTheme="majorHAnsi" w:cstheme="majorHAnsi"/>
          <w:color w:val="000000" w:themeColor="text1"/>
          <w:sz w:val="20"/>
          <w:szCs w:val="20"/>
          <w:lang w:eastAsia="fr-FR"/>
        </w:rPr>
        <w:tab/>
      </w:r>
      <w:r w:rsidRPr="00DD61ED">
        <w:rPr>
          <w:rFonts w:asciiTheme="majorHAnsi" w:eastAsia="Times New Roman" w:hAnsiTheme="majorHAnsi" w:cstheme="majorHAnsi"/>
          <w:i/>
          <w:iCs/>
          <w:color w:val="000000" w:themeColor="text1"/>
          <w:sz w:val="20"/>
          <w:szCs w:val="20"/>
          <w:lang w:eastAsia="fr-FR"/>
        </w:rPr>
        <w:t>(</w:t>
      </w:r>
      <w:proofErr w:type="gramStart"/>
      <w:r w:rsidRPr="00DD61ED">
        <w:rPr>
          <w:rFonts w:asciiTheme="majorHAnsi" w:eastAsia="Times New Roman" w:hAnsiTheme="majorHAnsi" w:cstheme="majorHAnsi"/>
          <w:i/>
          <w:iCs/>
          <w:color w:val="000000" w:themeColor="text1"/>
          <w:sz w:val="20"/>
          <w:szCs w:val="20"/>
          <w:lang w:eastAsia="fr-FR"/>
        </w:rPr>
        <w:t>qui</w:t>
      </w:r>
      <w:proofErr w:type="gramEnd"/>
      <w:r w:rsidRPr="00DD61ED">
        <w:rPr>
          <w:rFonts w:asciiTheme="majorHAnsi" w:eastAsia="Times New Roman" w:hAnsiTheme="majorHAnsi" w:cstheme="majorHAnsi"/>
          <w:i/>
          <w:iCs/>
          <w:color w:val="000000" w:themeColor="text1"/>
          <w:sz w:val="20"/>
          <w:szCs w:val="20"/>
          <w:lang w:eastAsia="fr-FR"/>
        </w:rPr>
        <w:t xml:space="preserve"> n’est rien qu’une plaie)</w:t>
      </w:r>
      <w:r w:rsidRPr="00DD61ED">
        <w:rPr>
          <w:rFonts w:asciiTheme="majorHAnsi" w:eastAsia="Times New Roman" w:hAnsiTheme="majorHAnsi" w:cstheme="majorHAnsi"/>
          <w:color w:val="000000" w:themeColor="text1"/>
          <w:sz w:val="20"/>
          <w:szCs w:val="20"/>
          <w:lang w:eastAsia="fr-FR"/>
        </w:rPr>
        <w:t xml:space="preserve"> ha…, où chacun a son nom,</w:t>
      </w:r>
    </w:p>
    <w:p w14:paraId="01A03709" w14:textId="77777777" w:rsidR="00DD61ED" w:rsidRPr="00DD61ED" w:rsidRDefault="00DD61ED" w:rsidP="00DD61ED">
      <w:pPr>
        <w:tabs>
          <w:tab w:val="left" w:pos="227"/>
          <w:tab w:val="left" w:pos="454"/>
        </w:tabs>
        <w:adjustRightInd w:val="0"/>
        <w:spacing w:after="120"/>
        <w:jc w:val="both"/>
        <w:rPr>
          <w:rFonts w:asciiTheme="majorHAnsi" w:hAnsiTheme="majorHAnsi" w:cstheme="majorHAnsi"/>
          <w:i/>
          <w:iCs/>
          <w:color w:val="000000" w:themeColor="text1"/>
          <w:sz w:val="20"/>
          <w:szCs w:val="20"/>
        </w:rPr>
      </w:pPr>
      <w:r w:rsidRPr="00DD61ED">
        <w:rPr>
          <w:rFonts w:asciiTheme="majorHAnsi" w:hAnsiTheme="majorHAnsi" w:cstheme="majorHAnsi"/>
          <w:color w:val="000000" w:themeColor="text1"/>
          <w:sz w:val="20"/>
          <w:szCs w:val="20"/>
        </w:rPr>
        <w:tab/>
      </w:r>
      <w:proofErr w:type="gramStart"/>
      <w:r w:rsidRPr="00DD61ED">
        <w:rPr>
          <w:rFonts w:asciiTheme="majorHAnsi" w:hAnsiTheme="majorHAnsi" w:cstheme="majorHAnsi"/>
          <w:color w:val="000000" w:themeColor="text1"/>
          <w:sz w:val="20"/>
          <w:szCs w:val="20"/>
        </w:rPr>
        <w:t>où</w:t>
      </w:r>
      <w:proofErr w:type="gramEnd"/>
      <w:r w:rsidRPr="00DD61ED">
        <w:rPr>
          <w:rFonts w:asciiTheme="majorHAnsi" w:hAnsiTheme="majorHAnsi" w:cstheme="majorHAnsi"/>
          <w:color w:val="000000" w:themeColor="text1"/>
          <w:sz w:val="20"/>
          <w:szCs w:val="20"/>
        </w:rPr>
        <w:t xml:space="preserve"> tout homme est aimé </w:t>
      </w:r>
      <w:r w:rsidRPr="00DD61ED">
        <w:rPr>
          <w:rFonts w:asciiTheme="majorHAnsi" w:hAnsiTheme="majorHAnsi" w:cstheme="majorHAnsi"/>
          <w:i/>
          <w:iCs/>
          <w:color w:val="000000" w:themeColor="text1"/>
          <w:sz w:val="20"/>
          <w:szCs w:val="20"/>
        </w:rPr>
        <w:t>(est aimé).</w:t>
      </w:r>
    </w:p>
    <w:p w14:paraId="3DD4AD39" w14:textId="07AC8CBF" w:rsidR="00693C47" w:rsidRPr="00DD61ED" w:rsidRDefault="00693C47" w:rsidP="00DD61ED">
      <w:pPr>
        <w:tabs>
          <w:tab w:val="left" w:pos="227"/>
          <w:tab w:val="left" w:pos="454"/>
        </w:tabs>
        <w:adjustRightInd w:val="0"/>
        <w:spacing w:after="120"/>
        <w:jc w:val="both"/>
        <w:rPr>
          <w:rFonts w:asciiTheme="majorHAnsi" w:hAnsiTheme="majorHAnsi" w:cstheme="majorHAnsi"/>
          <w:bCs/>
          <w:i/>
          <w:iCs/>
          <w:color w:val="000000" w:themeColor="text1"/>
          <w:sz w:val="20"/>
          <w:szCs w:val="20"/>
          <w:lang w:val="nl-NL"/>
        </w:rPr>
      </w:pPr>
      <w:proofErr w:type="gramStart"/>
      <w:r w:rsidRPr="00DD61ED">
        <w:rPr>
          <w:rFonts w:asciiTheme="majorHAnsi" w:hAnsiTheme="majorHAnsi" w:cstheme="majorHAnsi"/>
          <w:b/>
          <w:color w:val="000000" w:themeColor="text1"/>
          <w:sz w:val="20"/>
          <w:szCs w:val="20"/>
          <w:lang w:val="nl-NL"/>
        </w:rPr>
        <w:t>ENVOI :</w:t>
      </w:r>
      <w:proofErr w:type="gramEnd"/>
    </w:p>
    <w:p w14:paraId="316E9AE2" w14:textId="7BE1C1F3" w:rsidR="00C54A3F" w:rsidRPr="00C815FA" w:rsidRDefault="00C815FA" w:rsidP="00DD61ED">
      <w:pPr>
        <w:shd w:val="clear" w:color="auto" w:fill="FFFFFF"/>
        <w:tabs>
          <w:tab w:val="left" w:pos="227"/>
          <w:tab w:val="left" w:pos="454"/>
        </w:tabs>
        <w:jc w:val="both"/>
        <w:rPr>
          <w:rFonts w:asciiTheme="majorHAnsi" w:hAnsiTheme="majorHAnsi" w:cstheme="majorHAnsi"/>
          <w:i/>
          <w:color w:val="000000" w:themeColor="text1"/>
          <w:sz w:val="20"/>
          <w:szCs w:val="20"/>
        </w:rPr>
      </w:pPr>
      <w:r>
        <w:rPr>
          <w:rFonts w:asciiTheme="majorHAnsi" w:eastAsia="Calibri" w:hAnsiTheme="majorHAnsi" w:cstheme="majorHAnsi"/>
          <w:i/>
          <w:color w:val="000000" w:themeColor="text1"/>
          <w:sz w:val="20"/>
          <w:szCs w:val="20"/>
        </w:rPr>
        <w:t>Voir page 12.</w:t>
      </w:r>
    </w:p>
    <w:p w14:paraId="1C459591" w14:textId="482CED60" w:rsidR="00B57F09" w:rsidRPr="00C54A3F" w:rsidRDefault="00B57F09" w:rsidP="00254382">
      <w:pPr>
        <w:tabs>
          <w:tab w:val="left" w:pos="227"/>
          <w:tab w:val="left" w:pos="454"/>
        </w:tabs>
        <w:jc w:val="both"/>
        <w:rPr>
          <w:rFonts w:asciiTheme="majorHAnsi" w:hAnsiTheme="majorHAnsi" w:cstheme="majorHAnsi"/>
          <w:color w:val="FF0000"/>
          <w:sz w:val="19"/>
          <w:szCs w:val="19"/>
        </w:rPr>
        <w:sectPr w:rsidR="00B57F09" w:rsidRPr="00C54A3F" w:rsidSect="00F6210C">
          <w:footerReference w:type="default" r:id="rId29"/>
          <w:type w:val="continuous"/>
          <w:pgSz w:w="11900" w:h="16840"/>
          <w:pgMar w:top="964" w:right="964" w:bottom="964" w:left="964" w:header="0" w:footer="0" w:gutter="0"/>
          <w:cols w:num="2" w:space="284"/>
        </w:sectPr>
      </w:pPr>
    </w:p>
    <w:p w14:paraId="348799DE" w14:textId="77777777" w:rsidR="00B32EF4" w:rsidRPr="00C54A3F" w:rsidRDefault="00B32EF4" w:rsidP="00254382">
      <w:pPr>
        <w:tabs>
          <w:tab w:val="left" w:pos="227"/>
          <w:tab w:val="left" w:pos="454"/>
        </w:tabs>
        <w:jc w:val="both"/>
        <w:rPr>
          <w:rFonts w:asciiTheme="majorHAnsi" w:hAnsiTheme="majorHAnsi" w:cstheme="majorHAnsi"/>
          <w:b/>
          <w:color w:val="FF0000"/>
          <w:sz w:val="4"/>
          <w:szCs w:val="4"/>
        </w:rPr>
      </w:pPr>
      <w:r w:rsidRPr="00C54A3F">
        <w:rPr>
          <w:rFonts w:asciiTheme="majorHAnsi" w:hAnsiTheme="majorHAnsi" w:cstheme="majorHAnsi"/>
          <w:b/>
          <w:color w:val="FF0000"/>
          <w:sz w:val="4"/>
          <w:szCs w:val="4"/>
        </w:rPr>
        <w:br w:type="page"/>
      </w:r>
    </w:p>
    <w:p w14:paraId="733A8C06" w14:textId="41E45F9C" w:rsidR="00C6399A" w:rsidRPr="00C54A3F" w:rsidRDefault="00C6399A" w:rsidP="00254382">
      <w:pPr>
        <w:tabs>
          <w:tab w:val="left" w:pos="227"/>
          <w:tab w:val="left" w:pos="454"/>
        </w:tabs>
        <w:jc w:val="both"/>
        <w:rPr>
          <w:rFonts w:asciiTheme="majorHAnsi" w:hAnsiTheme="majorHAnsi" w:cstheme="majorHAnsi"/>
          <w:b/>
          <w:smallCaps/>
          <w:color w:val="000000" w:themeColor="text1"/>
          <w:sz w:val="4"/>
          <w:szCs w:val="4"/>
        </w:rPr>
      </w:pPr>
      <w:r w:rsidRPr="00C54A3F">
        <w:rPr>
          <w:rFonts w:asciiTheme="majorHAnsi" w:hAnsiTheme="majorHAnsi" w:cstheme="majorHAnsi"/>
          <w:smallCaps/>
          <w:noProof/>
          <w:color w:val="000000" w:themeColor="text1"/>
          <w:sz w:val="19"/>
          <w:szCs w:val="19"/>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8E004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C54A3F" w:rsidRDefault="00C6399A" w:rsidP="000D468D">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pPr>
      <w:r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Chants</w:t>
      </w:r>
    </w:p>
    <w:p w14:paraId="6FEAEE2D" w14:textId="503CE40D" w:rsidR="00514A5E" w:rsidRPr="00C54A3F" w:rsidRDefault="00514A5E" w:rsidP="000D468D">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19"/>
          <w:szCs w:val="19"/>
        </w:rPr>
      </w:pPr>
      <w:r w:rsidRPr="00C54A3F">
        <w:rPr>
          <w:rFonts w:asciiTheme="majorHAnsi" w:hAnsiTheme="majorHAnsi" w:cstheme="majorHAnsi"/>
          <w:smallCaps/>
          <w:color w:val="000000" w:themeColor="text1"/>
          <w:sz w:val="19"/>
          <w:szCs w:val="19"/>
        </w:rPr>
        <w:t xml:space="preserve">Dimanche </w:t>
      </w:r>
      <w:r w:rsidR="003A32F1" w:rsidRPr="00C54A3F">
        <w:rPr>
          <w:rFonts w:asciiTheme="majorHAnsi" w:hAnsiTheme="majorHAnsi" w:cstheme="majorHAnsi"/>
          <w:smallCaps/>
          <w:color w:val="000000" w:themeColor="text1"/>
          <w:sz w:val="19"/>
          <w:szCs w:val="19"/>
        </w:rPr>
        <w:t>1</w:t>
      </w:r>
      <w:r w:rsidR="00075A7C" w:rsidRPr="00C54A3F">
        <w:rPr>
          <w:rFonts w:asciiTheme="majorHAnsi" w:hAnsiTheme="majorHAnsi" w:cstheme="majorHAnsi"/>
          <w:smallCaps/>
          <w:color w:val="000000" w:themeColor="text1"/>
          <w:sz w:val="19"/>
          <w:szCs w:val="19"/>
        </w:rPr>
        <w:t>3</w:t>
      </w:r>
      <w:r w:rsidR="00E255CB" w:rsidRPr="00C54A3F">
        <w:rPr>
          <w:rFonts w:asciiTheme="majorHAnsi" w:hAnsiTheme="majorHAnsi" w:cstheme="majorHAnsi"/>
          <w:smallCaps/>
          <w:color w:val="000000" w:themeColor="text1"/>
          <w:sz w:val="19"/>
          <w:szCs w:val="19"/>
        </w:rPr>
        <w:t xml:space="preserve"> avril</w:t>
      </w:r>
      <w:r w:rsidRPr="00C54A3F">
        <w:rPr>
          <w:rFonts w:asciiTheme="majorHAnsi" w:hAnsiTheme="majorHAnsi" w:cstheme="majorHAnsi"/>
          <w:smallCaps/>
          <w:color w:val="000000" w:themeColor="text1"/>
          <w:sz w:val="19"/>
          <w:szCs w:val="19"/>
        </w:rPr>
        <w:t xml:space="preserve"> 202</w:t>
      </w:r>
      <w:r w:rsidR="00075A7C" w:rsidRPr="00C54A3F">
        <w:rPr>
          <w:rFonts w:asciiTheme="majorHAnsi" w:hAnsiTheme="majorHAnsi" w:cstheme="majorHAnsi"/>
          <w:smallCaps/>
          <w:color w:val="000000" w:themeColor="text1"/>
          <w:sz w:val="19"/>
          <w:szCs w:val="19"/>
        </w:rPr>
        <w:t>5</w:t>
      </w:r>
      <w:r w:rsidRPr="00C54A3F">
        <w:rPr>
          <w:rFonts w:asciiTheme="majorHAnsi" w:hAnsiTheme="majorHAnsi" w:cstheme="majorHAnsi"/>
          <w:smallCaps/>
          <w:color w:val="000000" w:themeColor="text1"/>
          <w:sz w:val="19"/>
          <w:szCs w:val="19"/>
        </w:rPr>
        <w:t xml:space="preserve"> à 18h – </w:t>
      </w:r>
      <w:r w:rsidR="003A32F1" w:rsidRPr="00C54A3F">
        <w:rPr>
          <w:rFonts w:asciiTheme="majorHAnsi" w:hAnsiTheme="majorHAnsi" w:cstheme="majorHAnsi"/>
          <w:smallCaps/>
          <w:color w:val="000000" w:themeColor="text1"/>
          <w:sz w:val="19"/>
          <w:szCs w:val="19"/>
        </w:rPr>
        <w:t>Dimanche de la Passion et des Rameaux</w:t>
      </w:r>
      <w:r w:rsidRPr="00C54A3F">
        <w:rPr>
          <w:rFonts w:asciiTheme="majorHAnsi" w:hAnsiTheme="majorHAnsi" w:cstheme="majorHAnsi"/>
          <w:smallCaps/>
          <w:color w:val="000000" w:themeColor="text1"/>
          <w:sz w:val="19"/>
          <w:szCs w:val="19"/>
        </w:rPr>
        <w:t xml:space="preserve"> – Année C</w:t>
      </w:r>
    </w:p>
    <w:p w14:paraId="5050833B" w14:textId="77777777" w:rsidR="00C6399A" w:rsidRPr="00C54A3F" w:rsidRDefault="00C6399A" w:rsidP="00B57B56">
      <w:pPr>
        <w:tabs>
          <w:tab w:val="left" w:pos="227"/>
          <w:tab w:val="left" w:pos="454"/>
        </w:tabs>
        <w:jc w:val="both"/>
        <w:rPr>
          <w:rFonts w:asciiTheme="majorHAnsi" w:hAnsiTheme="majorHAnsi" w:cstheme="majorHAnsi"/>
          <w:bCs/>
          <w:color w:val="000000" w:themeColor="text1"/>
          <w:sz w:val="19"/>
          <w:szCs w:val="19"/>
        </w:rPr>
      </w:pPr>
      <w:r w:rsidRPr="00C54A3F">
        <w:rPr>
          <w:rFonts w:asciiTheme="majorHAnsi" w:hAnsiTheme="majorHAnsi" w:cstheme="majorHAnsi"/>
          <w:noProof/>
          <w:color w:val="000000" w:themeColor="text1"/>
          <w:sz w:val="19"/>
          <w:szCs w:val="19"/>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B6BC2D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C54A3F" w:rsidRDefault="00C6399A" w:rsidP="00B57B56">
      <w:pPr>
        <w:tabs>
          <w:tab w:val="left" w:pos="227"/>
          <w:tab w:val="left" w:pos="454"/>
        </w:tabs>
        <w:jc w:val="both"/>
        <w:rPr>
          <w:rFonts w:asciiTheme="majorHAnsi" w:hAnsiTheme="majorHAnsi" w:cstheme="majorHAnsi"/>
          <w:b/>
          <w:color w:val="000000" w:themeColor="text1"/>
          <w:sz w:val="19"/>
          <w:szCs w:val="19"/>
        </w:rPr>
        <w:sectPr w:rsidR="00C6399A" w:rsidRPr="00C54A3F" w:rsidSect="00F6210C">
          <w:footerReference w:type="default" r:id="rId30"/>
          <w:type w:val="continuous"/>
          <w:pgSz w:w="11900" w:h="16840"/>
          <w:pgMar w:top="964" w:right="964" w:bottom="964" w:left="964" w:header="0" w:footer="0" w:gutter="0"/>
          <w:cols w:space="708"/>
        </w:sectPr>
      </w:pPr>
    </w:p>
    <w:p w14:paraId="5D3E65D1" w14:textId="77777777" w:rsidR="00832D27" w:rsidRPr="00832D27" w:rsidRDefault="00832D27" w:rsidP="00832D27">
      <w:pPr>
        <w:tabs>
          <w:tab w:val="left" w:pos="227"/>
          <w:tab w:val="left" w:pos="454"/>
        </w:tabs>
        <w:spacing w:after="120"/>
        <w:jc w:val="both"/>
        <w:rPr>
          <w:rFonts w:asciiTheme="majorHAnsi" w:hAnsiTheme="majorHAnsi" w:cstheme="majorHAnsi"/>
          <w:b/>
          <w:color w:val="000000" w:themeColor="text1"/>
          <w:sz w:val="20"/>
          <w:szCs w:val="20"/>
        </w:rPr>
      </w:pPr>
      <w:r w:rsidRPr="00832D27">
        <w:rPr>
          <w:rFonts w:asciiTheme="majorHAnsi" w:hAnsiTheme="majorHAnsi" w:cstheme="majorHAnsi"/>
          <w:b/>
          <w:color w:val="000000" w:themeColor="text1"/>
          <w:sz w:val="20"/>
          <w:szCs w:val="20"/>
        </w:rPr>
        <w:t>BENEDICTION DES RAMEAUX :</w:t>
      </w:r>
    </w:p>
    <w:p w14:paraId="3DD4E6E1" w14:textId="3A98F6CD" w:rsidR="00832D27" w:rsidRPr="00832D27" w:rsidRDefault="00832D27" w:rsidP="00832D27">
      <w:pPr>
        <w:tabs>
          <w:tab w:val="left" w:pos="227"/>
          <w:tab w:val="left" w:pos="454"/>
        </w:tabs>
        <w:jc w:val="both"/>
        <w:rPr>
          <w:rFonts w:asciiTheme="majorHAnsi" w:hAnsiTheme="majorHAnsi" w:cstheme="majorHAnsi"/>
          <w:i/>
          <w:iCs/>
          <w:color w:val="000000" w:themeColor="text1"/>
          <w:sz w:val="20"/>
          <w:szCs w:val="20"/>
        </w:rPr>
      </w:pPr>
      <w:r w:rsidRPr="00832D27">
        <w:rPr>
          <w:rFonts w:asciiTheme="majorHAnsi" w:hAnsiTheme="majorHAnsi" w:cstheme="majorHAnsi"/>
          <w:color w:val="000000" w:themeColor="text1"/>
          <w:sz w:val="20"/>
          <w:szCs w:val="20"/>
        </w:rPr>
        <w:tab/>
        <w:t xml:space="preserve">Hosanna au fils de David </w:t>
      </w:r>
      <w:r w:rsidRPr="00832D27">
        <w:rPr>
          <w:rFonts w:asciiTheme="majorHAnsi" w:hAnsiTheme="majorHAnsi" w:cstheme="majorHAnsi"/>
          <w:i/>
          <w:iCs/>
          <w:color w:val="000000" w:themeColor="text1"/>
          <w:sz w:val="20"/>
          <w:szCs w:val="20"/>
        </w:rPr>
        <w:t>(bis)</w:t>
      </w:r>
    </w:p>
    <w:p w14:paraId="2BAA2B6B" w14:textId="1940F988" w:rsidR="00832D27" w:rsidRPr="00832D27" w:rsidRDefault="00832D27" w:rsidP="00832D27">
      <w:pPr>
        <w:tabs>
          <w:tab w:val="left" w:pos="227"/>
          <w:tab w:val="left" w:pos="454"/>
        </w:tabs>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ab/>
        <w:t>Béni soit Celui qui vient au nom du Seigneur,</w:t>
      </w:r>
    </w:p>
    <w:p w14:paraId="3A506E01" w14:textId="72C12C3C" w:rsidR="00832D27" w:rsidRPr="00832D27" w:rsidRDefault="00832D27" w:rsidP="00832D27">
      <w:pPr>
        <w:tabs>
          <w:tab w:val="left" w:pos="227"/>
          <w:tab w:val="left" w:pos="454"/>
        </w:tabs>
        <w:spacing w:after="120"/>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ab/>
        <w:t>Hosanna au plus haut des cieux.</w:t>
      </w:r>
    </w:p>
    <w:p w14:paraId="6A1D9537" w14:textId="77777777" w:rsidR="00C6399A" w:rsidRPr="00832D27" w:rsidRDefault="00C6399A" w:rsidP="00832D27">
      <w:pPr>
        <w:tabs>
          <w:tab w:val="left" w:pos="227"/>
          <w:tab w:val="left" w:pos="454"/>
        </w:tabs>
        <w:spacing w:after="120"/>
        <w:jc w:val="both"/>
        <w:rPr>
          <w:rFonts w:asciiTheme="majorHAnsi" w:hAnsiTheme="majorHAnsi" w:cstheme="majorHAnsi"/>
          <w:i/>
          <w:iCs/>
          <w:color w:val="000000" w:themeColor="text1"/>
          <w:sz w:val="19"/>
          <w:szCs w:val="19"/>
        </w:rPr>
      </w:pPr>
      <w:r w:rsidRPr="00832D27">
        <w:rPr>
          <w:rFonts w:asciiTheme="majorHAnsi" w:hAnsiTheme="majorHAnsi" w:cstheme="majorHAnsi"/>
          <w:b/>
          <w:color w:val="000000" w:themeColor="text1"/>
          <w:sz w:val="19"/>
          <w:szCs w:val="19"/>
        </w:rPr>
        <w:t>ENTRÉE</w:t>
      </w:r>
      <w:r w:rsidRPr="00832D27">
        <w:rPr>
          <w:rFonts w:asciiTheme="majorHAnsi" w:hAnsiTheme="majorHAnsi" w:cstheme="majorHAnsi"/>
          <w:color w:val="000000" w:themeColor="text1"/>
          <w:sz w:val="19"/>
          <w:szCs w:val="19"/>
        </w:rPr>
        <w:t xml:space="preserve"> :</w:t>
      </w:r>
    </w:p>
    <w:p w14:paraId="3D51E8ED" w14:textId="267B1294" w:rsidR="00F53B34" w:rsidRPr="00832D27" w:rsidRDefault="00F53B34" w:rsidP="00832D27">
      <w:pPr>
        <w:pStyle w:val="NormalWeb"/>
        <w:shd w:val="clear" w:color="auto" w:fill="FFFFFF"/>
        <w:tabs>
          <w:tab w:val="left" w:pos="227"/>
          <w:tab w:val="left" w:pos="454"/>
        </w:tabs>
        <w:spacing w:before="0" w:after="0"/>
        <w:rPr>
          <w:rFonts w:cstheme="majorHAnsi"/>
          <w:color w:val="000000" w:themeColor="text1"/>
        </w:rPr>
      </w:pPr>
      <w:r w:rsidRPr="00832D27">
        <w:rPr>
          <w:rFonts w:cstheme="majorHAnsi"/>
          <w:color w:val="000000" w:themeColor="text1"/>
          <w:shd w:val="clear" w:color="auto" w:fill="FFFFFF"/>
        </w:rPr>
        <w:t>1-</w:t>
      </w:r>
      <w:r w:rsidRPr="00832D27">
        <w:rPr>
          <w:rFonts w:cstheme="majorHAnsi"/>
          <w:color w:val="000000" w:themeColor="text1"/>
          <w:shd w:val="clear" w:color="auto" w:fill="FFFFFF"/>
        </w:rPr>
        <w:tab/>
        <w:t>Hosanna, hosanna, hosanna</w:t>
      </w:r>
    </w:p>
    <w:p w14:paraId="66A5F284" w14:textId="1A5C3FB3" w:rsidR="00F53B34" w:rsidRPr="00832D27" w:rsidRDefault="00F53B34" w:rsidP="00832D27">
      <w:pPr>
        <w:pStyle w:val="NormalWeb"/>
        <w:shd w:val="clear" w:color="auto" w:fill="FFFFFF"/>
        <w:tabs>
          <w:tab w:val="left" w:pos="227"/>
          <w:tab w:val="left" w:pos="454"/>
        </w:tabs>
        <w:suppressAutoHyphens w:val="0"/>
        <w:spacing w:before="0" w:after="120"/>
        <w:rPr>
          <w:rFonts w:cstheme="majorHAnsi"/>
          <w:color w:val="000000" w:themeColor="text1"/>
        </w:rPr>
      </w:pPr>
      <w:r w:rsidRPr="00832D27">
        <w:rPr>
          <w:rFonts w:cstheme="majorHAnsi"/>
          <w:color w:val="000000" w:themeColor="text1"/>
          <w:shd w:val="clear" w:color="auto" w:fill="FFFFFF"/>
        </w:rPr>
        <w:tab/>
        <w:t>Au plus haut des cieux (bis)</w:t>
      </w:r>
    </w:p>
    <w:p w14:paraId="13689DB1" w14:textId="0B3D67D0" w:rsidR="00F53B34" w:rsidRPr="00832D27" w:rsidRDefault="00F53B34" w:rsidP="00832D27">
      <w:pPr>
        <w:pStyle w:val="NormalWeb"/>
        <w:shd w:val="clear" w:color="auto" w:fill="FFFFFF"/>
        <w:tabs>
          <w:tab w:val="left" w:pos="227"/>
          <w:tab w:val="left" w:pos="454"/>
        </w:tabs>
        <w:spacing w:before="0" w:after="0"/>
        <w:rPr>
          <w:rFonts w:cstheme="majorHAnsi"/>
          <w:color w:val="000000" w:themeColor="text1"/>
        </w:rPr>
      </w:pPr>
      <w:r w:rsidRPr="00832D27">
        <w:rPr>
          <w:rFonts w:cstheme="majorHAnsi"/>
          <w:color w:val="000000" w:themeColor="text1"/>
          <w:shd w:val="clear" w:color="auto" w:fill="FFFFFF"/>
        </w:rPr>
        <w:t>R-</w:t>
      </w:r>
      <w:r w:rsidRPr="00832D27">
        <w:rPr>
          <w:rFonts w:cstheme="majorHAnsi"/>
          <w:color w:val="000000" w:themeColor="text1"/>
          <w:shd w:val="clear" w:color="auto" w:fill="FFFFFF"/>
        </w:rPr>
        <w:tab/>
        <w:t>Nous célébrons Ton nom</w:t>
      </w:r>
      <w:r w:rsidRPr="00832D27">
        <w:rPr>
          <w:rFonts w:cstheme="majorHAnsi"/>
          <w:color w:val="000000" w:themeColor="text1"/>
        </w:rPr>
        <w:t xml:space="preserve"> d</w:t>
      </w:r>
      <w:r w:rsidRPr="00832D27">
        <w:rPr>
          <w:rFonts w:cstheme="majorHAnsi"/>
          <w:color w:val="000000" w:themeColor="text1"/>
          <w:shd w:val="clear" w:color="auto" w:fill="FFFFFF"/>
        </w:rPr>
        <w:t>’un cœur reconnaissant</w:t>
      </w:r>
    </w:p>
    <w:p w14:paraId="2577489D" w14:textId="6145268A" w:rsidR="00F53B34" w:rsidRPr="00832D27" w:rsidRDefault="00F53B34" w:rsidP="00832D27">
      <w:pPr>
        <w:pStyle w:val="NormalWeb"/>
        <w:shd w:val="clear" w:color="auto" w:fill="FFFFFF"/>
        <w:tabs>
          <w:tab w:val="left" w:pos="227"/>
          <w:tab w:val="left" w:pos="454"/>
        </w:tabs>
        <w:suppressAutoHyphens w:val="0"/>
        <w:spacing w:before="0" w:after="120"/>
        <w:rPr>
          <w:rStyle w:val="lev"/>
          <w:rFonts w:cstheme="majorHAnsi"/>
          <w:b w:val="0"/>
          <w:bCs w:val="0"/>
          <w:color w:val="000000" w:themeColor="text1"/>
        </w:rPr>
      </w:pPr>
      <w:r w:rsidRPr="00832D27">
        <w:rPr>
          <w:rFonts w:cstheme="majorHAnsi"/>
          <w:color w:val="000000" w:themeColor="text1"/>
          <w:shd w:val="clear" w:color="auto" w:fill="FFFFFF"/>
        </w:rPr>
        <w:tab/>
        <w:t>Tu es le Seigneur glorieux</w:t>
      </w:r>
      <w:r w:rsidRPr="00832D27">
        <w:rPr>
          <w:rFonts w:cstheme="majorHAnsi"/>
          <w:color w:val="000000" w:themeColor="text1"/>
        </w:rPr>
        <w:t>, o gloire à Jésus notre Roi.</w:t>
      </w:r>
    </w:p>
    <w:p w14:paraId="6C2987F9" w14:textId="57E61DEE" w:rsidR="00F53B34" w:rsidRPr="00832D27" w:rsidRDefault="00F53B34" w:rsidP="00832D27">
      <w:pPr>
        <w:tabs>
          <w:tab w:val="left" w:pos="227"/>
          <w:tab w:val="left" w:pos="454"/>
        </w:tabs>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2</w:t>
      </w:r>
      <w:r w:rsidRPr="00832D27">
        <w:rPr>
          <w:rFonts w:asciiTheme="majorHAnsi" w:hAnsiTheme="majorHAnsi" w:cstheme="majorHAnsi"/>
          <w:color w:val="000000" w:themeColor="text1"/>
          <w:sz w:val="19"/>
          <w:szCs w:val="19"/>
        </w:rPr>
        <w:tab/>
        <w:t xml:space="preserve">Gloire, gloire, Gloire à Jésus notre Roi. </w:t>
      </w:r>
    </w:p>
    <w:p w14:paraId="2CA92C1F" w14:textId="3CD5AD12" w:rsidR="00BF0181" w:rsidRPr="00832D27" w:rsidRDefault="00F53B34" w:rsidP="00832D27">
      <w:pPr>
        <w:tabs>
          <w:tab w:val="left" w:pos="227"/>
          <w:tab w:val="left" w:pos="454"/>
        </w:tabs>
        <w:spacing w:after="12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Gloire, gloire, Gloire à Jésus notre Roi.</w:t>
      </w:r>
    </w:p>
    <w:p w14:paraId="2EF58B7A" w14:textId="77777777" w:rsidR="00C6399A" w:rsidRPr="00832D27" w:rsidRDefault="00C6399A" w:rsidP="00832D27">
      <w:pPr>
        <w:tabs>
          <w:tab w:val="left" w:pos="227"/>
          <w:tab w:val="left" w:pos="454"/>
        </w:tabs>
        <w:spacing w:after="120"/>
        <w:jc w:val="both"/>
        <w:rPr>
          <w:rFonts w:asciiTheme="majorHAnsi" w:hAnsiTheme="majorHAnsi" w:cstheme="majorHAnsi"/>
          <w:i/>
          <w:iCs/>
          <w:color w:val="000000" w:themeColor="text1"/>
          <w:sz w:val="19"/>
          <w:szCs w:val="19"/>
        </w:rPr>
      </w:pPr>
      <w:r w:rsidRPr="00832D27">
        <w:rPr>
          <w:rFonts w:asciiTheme="majorHAnsi" w:hAnsiTheme="majorHAnsi" w:cstheme="majorHAnsi"/>
          <w:b/>
          <w:color w:val="000000" w:themeColor="text1"/>
          <w:sz w:val="19"/>
          <w:szCs w:val="19"/>
        </w:rPr>
        <w:t>PSAUME</w:t>
      </w:r>
      <w:r w:rsidRPr="00832D27">
        <w:rPr>
          <w:rFonts w:asciiTheme="majorHAnsi" w:hAnsiTheme="majorHAnsi" w:cstheme="majorHAnsi"/>
          <w:color w:val="000000" w:themeColor="text1"/>
          <w:sz w:val="19"/>
          <w:szCs w:val="19"/>
        </w:rPr>
        <w:t xml:space="preserve"> :</w:t>
      </w:r>
    </w:p>
    <w:p w14:paraId="4D63A85B" w14:textId="48016644" w:rsidR="00180C1C" w:rsidRPr="00832D27" w:rsidRDefault="00C6399A" w:rsidP="00832D27">
      <w:pPr>
        <w:tabs>
          <w:tab w:val="left" w:pos="227"/>
          <w:tab w:val="left" w:pos="454"/>
        </w:tabs>
        <w:spacing w:after="120"/>
        <w:jc w:val="both"/>
        <w:rPr>
          <w:rFonts w:asciiTheme="majorHAnsi" w:hAnsiTheme="majorHAnsi" w:cstheme="majorHAnsi"/>
          <w:b/>
          <w:bCs/>
          <w:color w:val="000000" w:themeColor="text1"/>
          <w:sz w:val="20"/>
          <w:szCs w:val="20"/>
        </w:rPr>
      </w:pPr>
      <w:r w:rsidRPr="00832D27">
        <w:rPr>
          <w:rFonts w:asciiTheme="majorHAnsi" w:hAnsiTheme="majorHAnsi" w:cstheme="majorHAnsi"/>
          <w:b/>
          <w:color w:val="000000" w:themeColor="text1"/>
        </w:rPr>
        <w:tab/>
      </w:r>
      <w:r w:rsidR="00832D27" w:rsidRPr="00832D27">
        <w:rPr>
          <w:rStyle w:val="lev"/>
          <w:rFonts w:asciiTheme="majorHAnsi" w:hAnsiTheme="majorHAnsi" w:cstheme="majorHAnsi"/>
          <w:b w:val="0"/>
          <w:bCs w:val="0"/>
          <w:color w:val="000000" w:themeColor="text1"/>
          <w:sz w:val="20"/>
          <w:szCs w:val="20"/>
        </w:rPr>
        <w:t>Mon Dieu, mon Dieu,</w:t>
      </w:r>
      <w:r w:rsidR="00832D27" w:rsidRPr="00832D27">
        <w:rPr>
          <w:rFonts w:asciiTheme="majorHAnsi" w:hAnsiTheme="majorHAnsi" w:cstheme="majorHAnsi"/>
          <w:b/>
          <w:bCs/>
          <w:color w:val="000000" w:themeColor="text1"/>
          <w:sz w:val="20"/>
          <w:szCs w:val="20"/>
        </w:rPr>
        <w:t xml:space="preserve"> </w:t>
      </w:r>
      <w:r w:rsidR="00832D27" w:rsidRPr="00832D27">
        <w:rPr>
          <w:rStyle w:val="lev"/>
          <w:rFonts w:asciiTheme="majorHAnsi" w:hAnsiTheme="majorHAnsi" w:cstheme="majorHAnsi"/>
          <w:b w:val="0"/>
          <w:bCs w:val="0"/>
          <w:color w:val="000000" w:themeColor="text1"/>
          <w:sz w:val="20"/>
          <w:szCs w:val="20"/>
        </w:rPr>
        <w:t>pourquoi m’as-tu abandonné ?</w:t>
      </w:r>
    </w:p>
    <w:p w14:paraId="264CCBAF" w14:textId="5739A229" w:rsidR="00C6399A" w:rsidRPr="00832D27" w:rsidRDefault="00C6399A" w:rsidP="00832D27">
      <w:pPr>
        <w:tabs>
          <w:tab w:val="left" w:pos="227"/>
          <w:tab w:val="left" w:pos="454"/>
        </w:tabs>
        <w:spacing w:after="120"/>
        <w:jc w:val="both"/>
        <w:rPr>
          <w:rFonts w:asciiTheme="majorHAnsi" w:hAnsiTheme="majorHAnsi" w:cstheme="majorHAnsi"/>
          <w:color w:val="000000" w:themeColor="text1"/>
          <w:sz w:val="19"/>
          <w:szCs w:val="19"/>
        </w:rPr>
      </w:pPr>
      <w:r w:rsidRPr="00832D27">
        <w:rPr>
          <w:rFonts w:asciiTheme="majorHAnsi" w:hAnsiTheme="majorHAnsi" w:cstheme="majorHAnsi"/>
          <w:b/>
          <w:color w:val="000000" w:themeColor="text1"/>
          <w:sz w:val="19"/>
          <w:szCs w:val="19"/>
        </w:rPr>
        <w:t>ACCLAMATION</w:t>
      </w:r>
      <w:r w:rsidRPr="00832D27">
        <w:rPr>
          <w:rFonts w:asciiTheme="majorHAnsi" w:hAnsiTheme="majorHAnsi" w:cstheme="majorHAnsi"/>
          <w:color w:val="000000" w:themeColor="text1"/>
          <w:sz w:val="19"/>
          <w:szCs w:val="19"/>
        </w:rPr>
        <w:t> :</w:t>
      </w:r>
    </w:p>
    <w:p w14:paraId="590EF667" w14:textId="55A844AB" w:rsidR="00782937" w:rsidRPr="00832D27" w:rsidRDefault="00782937" w:rsidP="00832D27">
      <w:pPr>
        <w:tabs>
          <w:tab w:val="left" w:pos="227"/>
          <w:tab w:val="left" w:pos="454"/>
        </w:tabs>
        <w:spacing w:after="120"/>
        <w:jc w:val="both"/>
        <w:rPr>
          <w:rStyle w:val="lev"/>
          <w:rFonts w:asciiTheme="majorHAnsi" w:hAnsiTheme="majorHAnsi" w:cstheme="majorHAnsi"/>
          <w:b w:val="0"/>
          <w:bCs w:val="0"/>
          <w:color w:val="000000" w:themeColor="text1"/>
          <w:sz w:val="20"/>
          <w:szCs w:val="20"/>
        </w:rPr>
      </w:pPr>
      <w:r w:rsidRPr="00832D27">
        <w:rPr>
          <w:rFonts w:asciiTheme="majorHAnsi" w:hAnsiTheme="majorHAnsi" w:cstheme="majorHAnsi"/>
          <w:color w:val="000000" w:themeColor="text1"/>
          <w:sz w:val="19"/>
          <w:szCs w:val="19"/>
        </w:rPr>
        <w:tab/>
      </w:r>
      <w:r w:rsidR="00832D27" w:rsidRPr="00832D27">
        <w:rPr>
          <w:rStyle w:val="lev"/>
          <w:rFonts w:asciiTheme="majorHAnsi" w:hAnsiTheme="majorHAnsi" w:cstheme="majorHAnsi"/>
          <w:b w:val="0"/>
          <w:bCs w:val="0"/>
          <w:color w:val="000000" w:themeColor="text1"/>
          <w:sz w:val="20"/>
          <w:szCs w:val="20"/>
        </w:rPr>
        <w:t>Gloire et louange à</w:t>
      </w:r>
      <w:r w:rsidR="00832D27" w:rsidRPr="00832D27">
        <w:rPr>
          <w:rFonts w:asciiTheme="majorHAnsi" w:hAnsiTheme="majorHAnsi" w:cstheme="majorHAnsi"/>
          <w:color w:val="000000" w:themeColor="text1"/>
          <w:sz w:val="20"/>
          <w:szCs w:val="20"/>
        </w:rPr>
        <w:t xml:space="preserve"> Toi Seigneur Jésus.</w:t>
      </w:r>
    </w:p>
    <w:p w14:paraId="241A943F" w14:textId="77777777" w:rsidR="00B57B56" w:rsidRPr="00832D27" w:rsidRDefault="00B57B56" w:rsidP="00832D27">
      <w:pPr>
        <w:tabs>
          <w:tab w:val="left" w:pos="227"/>
          <w:tab w:val="left" w:pos="454"/>
        </w:tabs>
        <w:spacing w:after="120"/>
        <w:jc w:val="both"/>
        <w:rPr>
          <w:rFonts w:asciiTheme="majorHAnsi" w:hAnsiTheme="majorHAnsi" w:cstheme="majorHAnsi"/>
          <w:i/>
          <w:color w:val="000000" w:themeColor="text1"/>
          <w:sz w:val="19"/>
          <w:szCs w:val="19"/>
        </w:rPr>
      </w:pPr>
      <w:r w:rsidRPr="00832D27">
        <w:rPr>
          <w:rFonts w:asciiTheme="majorHAnsi" w:hAnsiTheme="majorHAnsi" w:cstheme="majorHAnsi"/>
          <w:b/>
          <w:color w:val="000000" w:themeColor="text1"/>
          <w:sz w:val="19"/>
          <w:szCs w:val="19"/>
        </w:rPr>
        <w:t xml:space="preserve">PROFESSION DE FOI </w:t>
      </w:r>
      <w:r w:rsidRPr="00832D27">
        <w:rPr>
          <w:rFonts w:asciiTheme="majorHAnsi" w:hAnsiTheme="majorHAnsi" w:cstheme="majorHAnsi"/>
          <w:color w:val="000000" w:themeColor="text1"/>
          <w:sz w:val="19"/>
          <w:szCs w:val="19"/>
        </w:rPr>
        <w:t>:</w:t>
      </w:r>
    </w:p>
    <w:p w14:paraId="2AB60570" w14:textId="77777777" w:rsidR="00B57B56" w:rsidRPr="00832D27" w:rsidRDefault="00B57B56" w:rsidP="00832D27">
      <w:pPr>
        <w:tabs>
          <w:tab w:val="left" w:pos="227"/>
          <w:tab w:val="left" w:pos="454"/>
        </w:tabs>
        <w:jc w:val="both"/>
        <w:rPr>
          <w:rFonts w:asciiTheme="majorHAnsi" w:hAnsiTheme="majorHAnsi" w:cstheme="majorHAnsi"/>
          <w:color w:val="000000" w:themeColor="text1"/>
          <w:sz w:val="19"/>
          <w:szCs w:val="19"/>
        </w:rPr>
      </w:pPr>
      <w:r w:rsidRPr="00832D27">
        <w:rPr>
          <w:rFonts w:asciiTheme="majorHAnsi" w:hAnsiTheme="majorHAnsi" w:cstheme="majorHAnsi"/>
          <w:b/>
          <w:i/>
          <w:iCs/>
          <w:color w:val="000000" w:themeColor="text1"/>
          <w:sz w:val="19"/>
          <w:szCs w:val="19"/>
        </w:rPr>
        <w:tab/>
      </w:r>
      <w:r w:rsidRPr="00832D27">
        <w:rPr>
          <w:rFonts w:asciiTheme="majorHAnsi" w:hAnsiTheme="majorHAnsi" w:cstheme="majorHAnsi"/>
          <w:b/>
          <w:i/>
          <w:color w:val="000000" w:themeColor="text1"/>
          <w:sz w:val="19"/>
          <w:szCs w:val="19"/>
        </w:rPr>
        <w:tab/>
      </w:r>
      <w:r w:rsidRPr="00832D27">
        <w:rPr>
          <w:rFonts w:asciiTheme="majorHAnsi" w:hAnsiTheme="majorHAnsi" w:cstheme="majorHAnsi"/>
          <w:color w:val="000000" w:themeColor="text1"/>
          <w:sz w:val="19"/>
          <w:szCs w:val="19"/>
        </w:rPr>
        <w:t>Je crois en un seul Dieu,</w:t>
      </w:r>
    </w:p>
    <w:p w14:paraId="23FB6E49"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Le Père tout-puissant, créateur du ciel et de la terre,</w:t>
      </w:r>
    </w:p>
    <w:p w14:paraId="7FC29CC4"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de</w:t>
      </w:r>
      <w:proofErr w:type="gramEnd"/>
      <w:r w:rsidRPr="00832D27">
        <w:rPr>
          <w:rFonts w:asciiTheme="majorHAnsi" w:hAnsiTheme="majorHAnsi" w:cstheme="majorHAnsi"/>
          <w:color w:val="000000" w:themeColor="text1"/>
          <w:sz w:val="19"/>
          <w:szCs w:val="19"/>
        </w:rPr>
        <w:t xml:space="preserve"> l’univers visible et invisible.</w:t>
      </w:r>
    </w:p>
    <w:p w14:paraId="6804F885"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Je crois en seul Seigneur, Jésus Christ,</w:t>
      </w:r>
    </w:p>
    <w:p w14:paraId="21BF071F"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le</w:t>
      </w:r>
      <w:proofErr w:type="gramEnd"/>
      <w:r w:rsidRPr="00832D27">
        <w:rPr>
          <w:rFonts w:asciiTheme="majorHAnsi" w:hAnsiTheme="majorHAnsi" w:cstheme="majorHAnsi"/>
          <w:color w:val="000000" w:themeColor="text1"/>
          <w:sz w:val="19"/>
          <w:szCs w:val="19"/>
        </w:rPr>
        <w:t xml:space="preserve"> Fils unique de Dieu,</w:t>
      </w:r>
    </w:p>
    <w:p w14:paraId="3880ECF4"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né</w:t>
      </w:r>
      <w:proofErr w:type="gramEnd"/>
      <w:r w:rsidRPr="00832D27">
        <w:rPr>
          <w:rFonts w:asciiTheme="majorHAnsi" w:hAnsiTheme="majorHAnsi" w:cstheme="majorHAnsi"/>
          <w:color w:val="000000" w:themeColor="text1"/>
          <w:sz w:val="19"/>
          <w:szCs w:val="19"/>
        </w:rPr>
        <w:t xml:space="preserve"> du Père avant tous les siècles :</w:t>
      </w:r>
    </w:p>
    <w:p w14:paraId="450F2B6D"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Il est Dieu, né de Dieu, lumière, née de la lumière,</w:t>
      </w:r>
    </w:p>
    <w:p w14:paraId="7201C5D1"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vrai</w:t>
      </w:r>
      <w:proofErr w:type="gramEnd"/>
      <w:r w:rsidRPr="00832D27">
        <w:rPr>
          <w:rFonts w:asciiTheme="majorHAnsi" w:hAnsiTheme="majorHAnsi" w:cstheme="majorHAnsi"/>
          <w:color w:val="000000" w:themeColor="text1"/>
          <w:sz w:val="19"/>
          <w:szCs w:val="19"/>
        </w:rPr>
        <w:t xml:space="preserve"> Dieu, né du vrai Dieu,</w:t>
      </w:r>
    </w:p>
    <w:p w14:paraId="490EDF3B"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Engendré, non pas créé,</w:t>
      </w:r>
    </w:p>
    <w:p w14:paraId="5A96C175"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b/>
          <w:bCs/>
          <w:color w:val="000000" w:themeColor="text1"/>
          <w:sz w:val="19"/>
          <w:szCs w:val="19"/>
        </w:rPr>
      </w:pPr>
      <w:r w:rsidRPr="00832D27">
        <w:rPr>
          <w:rFonts w:asciiTheme="majorHAnsi" w:hAnsiTheme="majorHAnsi" w:cstheme="majorHAnsi"/>
          <w:b/>
          <w:bCs/>
          <w:color w:val="000000" w:themeColor="text1"/>
          <w:sz w:val="19"/>
          <w:szCs w:val="19"/>
        </w:rPr>
        <w:tab/>
      </w:r>
      <w:r w:rsidRPr="00832D27">
        <w:rPr>
          <w:rFonts w:asciiTheme="majorHAnsi" w:hAnsiTheme="majorHAnsi" w:cstheme="majorHAnsi"/>
          <w:b/>
          <w:bCs/>
          <w:color w:val="000000" w:themeColor="text1"/>
          <w:sz w:val="19"/>
          <w:szCs w:val="19"/>
        </w:rPr>
        <w:tab/>
      </w:r>
      <w:proofErr w:type="gramStart"/>
      <w:r w:rsidRPr="00832D27">
        <w:rPr>
          <w:rFonts w:asciiTheme="majorHAnsi" w:hAnsiTheme="majorHAnsi" w:cstheme="majorHAnsi"/>
          <w:b/>
          <w:bCs/>
          <w:color w:val="000000" w:themeColor="text1"/>
          <w:sz w:val="19"/>
          <w:szCs w:val="19"/>
        </w:rPr>
        <w:t>consubstantiel</w:t>
      </w:r>
      <w:proofErr w:type="gramEnd"/>
      <w:r w:rsidRPr="00832D27">
        <w:rPr>
          <w:rFonts w:asciiTheme="majorHAnsi" w:hAnsiTheme="majorHAnsi" w:cstheme="majorHAnsi"/>
          <w:b/>
          <w:bCs/>
          <w:color w:val="000000" w:themeColor="text1"/>
          <w:sz w:val="19"/>
          <w:szCs w:val="19"/>
        </w:rPr>
        <w:t xml:space="preserve"> au Père ;</w:t>
      </w:r>
    </w:p>
    <w:p w14:paraId="64889C57"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et</w:t>
      </w:r>
      <w:proofErr w:type="gramEnd"/>
      <w:r w:rsidRPr="00832D27">
        <w:rPr>
          <w:rFonts w:asciiTheme="majorHAnsi" w:hAnsiTheme="majorHAnsi" w:cstheme="majorHAnsi"/>
          <w:color w:val="000000" w:themeColor="text1"/>
          <w:sz w:val="19"/>
          <w:szCs w:val="19"/>
        </w:rPr>
        <w:t xml:space="preserve"> par lui tout a été fait.</w:t>
      </w:r>
    </w:p>
    <w:p w14:paraId="67E29297"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Pour nous les hommes, et pour notre salut,</w:t>
      </w:r>
    </w:p>
    <w:p w14:paraId="7A1E94A7"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il</w:t>
      </w:r>
      <w:proofErr w:type="gramEnd"/>
      <w:r w:rsidRPr="00832D27">
        <w:rPr>
          <w:rFonts w:asciiTheme="majorHAnsi" w:hAnsiTheme="majorHAnsi" w:cstheme="majorHAnsi"/>
          <w:color w:val="000000" w:themeColor="text1"/>
          <w:sz w:val="19"/>
          <w:szCs w:val="19"/>
        </w:rPr>
        <w:t xml:space="preserve"> descendit du ciel ;</w:t>
      </w:r>
    </w:p>
    <w:p w14:paraId="0239B6CB"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Par l’Esprit Saint, il a pris chair de la Vierge Marie,</w:t>
      </w:r>
    </w:p>
    <w:p w14:paraId="7B26416A"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et</w:t>
      </w:r>
      <w:proofErr w:type="gramEnd"/>
      <w:r w:rsidRPr="00832D27">
        <w:rPr>
          <w:rFonts w:asciiTheme="majorHAnsi" w:hAnsiTheme="majorHAnsi" w:cstheme="majorHAnsi"/>
          <w:color w:val="000000" w:themeColor="text1"/>
          <w:sz w:val="19"/>
          <w:szCs w:val="19"/>
        </w:rPr>
        <w:t xml:space="preserve"> s’est fait homme.</w:t>
      </w:r>
    </w:p>
    <w:p w14:paraId="05A87E25"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Crucifié pour nous sous Ponce Pilate,</w:t>
      </w:r>
    </w:p>
    <w:p w14:paraId="2BFBF496"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il</w:t>
      </w:r>
      <w:proofErr w:type="gramEnd"/>
      <w:r w:rsidRPr="00832D27">
        <w:rPr>
          <w:rFonts w:asciiTheme="majorHAnsi" w:hAnsiTheme="majorHAnsi" w:cstheme="majorHAnsi"/>
          <w:color w:val="000000" w:themeColor="text1"/>
          <w:sz w:val="19"/>
          <w:szCs w:val="19"/>
        </w:rPr>
        <w:t xml:space="preserve"> souffrit sa passion et fut mis au tombeau.</w:t>
      </w:r>
    </w:p>
    <w:p w14:paraId="7BE2D93C"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Il ressuscita le troisième jour,</w:t>
      </w:r>
    </w:p>
    <w:p w14:paraId="48B4BC39"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conformément</w:t>
      </w:r>
      <w:proofErr w:type="gramEnd"/>
      <w:r w:rsidRPr="00832D27">
        <w:rPr>
          <w:rFonts w:asciiTheme="majorHAnsi" w:hAnsiTheme="majorHAnsi" w:cstheme="majorHAnsi"/>
          <w:color w:val="000000" w:themeColor="text1"/>
          <w:sz w:val="19"/>
          <w:szCs w:val="19"/>
        </w:rPr>
        <w:t xml:space="preserve"> aux Écritures,</w:t>
      </w:r>
    </w:p>
    <w:p w14:paraId="58A5A010"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et</w:t>
      </w:r>
      <w:proofErr w:type="gramEnd"/>
      <w:r w:rsidRPr="00832D27">
        <w:rPr>
          <w:rFonts w:asciiTheme="majorHAnsi" w:hAnsiTheme="majorHAnsi" w:cstheme="majorHAnsi"/>
          <w:color w:val="000000" w:themeColor="text1"/>
          <w:sz w:val="19"/>
          <w:szCs w:val="19"/>
        </w:rPr>
        <w:t xml:space="preserve"> il monta au ciel ;</w:t>
      </w:r>
    </w:p>
    <w:p w14:paraId="64FA58FB"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il</w:t>
      </w:r>
      <w:proofErr w:type="gramEnd"/>
      <w:r w:rsidRPr="00832D27">
        <w:rPr>
          <w:rFonts w:asciiTheme="majorHAnsi" w:hAnsiTheme="majorHAnsi" w:cstheme="majorHAnsi"/>
          <w:color w:val="000000" w:themeColor="text1"/>
          <w:sz w:val="19"/>
          <w:szCs w:val="19"/>
        </w:rPr>
        <w:t xml:space="preserve"> est assis à la droite du Père.</w:t>
      </w:r>
    </w:p>
    <w:p w14:paraId="733486D9"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Il reviendra dans la gloire,</w:t>
      </w:r>
    </w:p>
    <w:p w14:paraId="412621BA"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pour</w:t>
      </w:r>
      <w:proofErr w:type="gramEnd"/>
      <w:r w:rsidRPr="00832D27">
        <w:rPr>
          <w:rFonts w:asciiTheme="majorHAnsi" w:hAnsiTheme="majorHAnsi" w:cstheme="majorHAnsi"/>
          <w:color w:val="000000" w:themeColor="text1"/>
          <w:sz w:val="19"/>
          <w:szCs w:val="19"/>
        </w:rPr>
        <w:t xml:space="preserve"> juger les vivants et les morts ;</w:t>
      </w:r>
    </w:p>
    <w:p w14:paraId="6EE8AFD0"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et</w:t>
      </w:r>
      <w:proofErr w:type="gramEnd"/>
      <w:r w:rsidRPr="00832D27">
        <w:rPr>
          <w:rFonts w:asciiTheme="majorHAnsi" w:hAnsiTheme="majorHAnsi" w:cstheme="majorHAnsi"/>
          <w:color w:val="000000" w:themeColor="text1"/>
          <w:sz w:val="19"/>
          <w:szCs w:val="19"/>
        </w:rPr>
        <w:t xml:space="preserve"> son règne n’aura pas de fin.</w:t>
      </w:r>
    </w:p>
    <w:p w14:paraId="6FADB732"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Je crois en l’Esprit Saint,</w:t>
      </w:r>
    </w:p>
    <w:p w14:paraId="7659E415"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qui</w:t>
      </w:r>
      <w:proofErr w:type="gramEnd"/>
      <w:r w:rsidRPr="00832D27">
        <w:rPr>
          <w:rFonts w:asciiTheme="majorHAnsi" w:hAnsiTheme="majorHAnsi" w:cstheme="majorHAnsi"/>
          <w:color w:val="000000" w:themeColor="text1"/>
          <w:sz w:val="19"/>
          <w:szCs w:val="19"/>
        </w:rPr>
        <w:t xml:space="preserve"> est Seigneur et qui donne la vie ;</w:t>
      </w:r>
    </w:p>
    <w:p w14:paraId="7190019F"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il</w:t>
      </w:r>
      <w:proofErr w:type="gramEnd"/>
      <w:r w:rsidRPr="00832D27">
        <w:rPr>
          <w:rFonts w:asciiTheme="majorHAnsi" w:hAnsiTheme="majorHAnsi" w:cstheme="majorHAnsi"/>
          <w:color w:val="000000" w:themeColor="text1"/>
          <w:sz w:val="19"/>
          <w:szCs w:val="19"/>
        </w:rPr>
        <w:t xml:space="preserve"> procède du Père et du Fils ;</w:t>
      </w:r>
    </w:p>
    <w:p w14:paraId="3C9B24AD"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Avec le Père et le Fils,</w:t>
      </w:r>
    </w:p>
    <w:p w14:paraId="26DADAB0"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il</w:t>
      </w:r>
      <w:proofErr w:type="gramEnd"/>
      <w:r w:rsidRPr="00832D27">
        <w:rPr>
          <w:rFonts w:asciiTheme="majorHAnsi" w:hAnsiTheme="majorHAnsi" w:cstheme="majorHAnsi"/>
          <w:color w:val="000000" w:themeColor="text1"/>
          <w:sz w:val="19"/>
          <w:szCs w:val="19"/>
        </w:rPr>
        <w:t xml:space="preserve"> reçoit même adoration et même gloire ;</w:t>
      </w:r>
    </w:p>
    <w:p w14:paraId="3504639C"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il</w:t>
      </w:r>
      <w:proofErr w:type="gramEnd"/>
      <w:r w:rsidRPr="00832D27">
        <w:rPr>
          <w:rFonts w:asciiTheme="majorHAnsi" w:hAnsiTheme="majorHAnsi" w:cstheme="majorHAnsi"/>
          <w:color w:val="000000" w:themeColor="text1"/>
          <w:sz w:val="19"/>
          <w:szCs w:val="19"/>
        </w:rPr>
        <w:t xml:space="preserve"> a parlé par les prophètes.</w:t>
      </w:r>
    </w:p>
    <w:p w14:paraId="046E3111"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Je crois en l’Église,</w:t>
      </w:r>
    </w:p>
    <w:p w14:paraId="125D010A"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une</w:t>
      </w:r>
      <w:proofErr w:type="gramEnd"/>
      <w:r w:rsidRPr="00832D27">
        <w:rPr>
          <w:rFonts w:asciiTheme="majorHAnsi" w:hAnsiTheme="majorHAnsi" w:cstheme="majorHAnsi"/>
          <w:color w:val="000000" w:themeColor="text1"/>
          <w:sz w:val="19"/>
          <w:szCs w:val="19"/>
        </w:rPr>
        <w:t>, sainte, catholique et apostolique.</w:t>
      </w:r>
    </w:p>
    <w:p w14:paraId="14FDA863"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Je reconnais un seul baptême</w:t>
      </w:r>
    </w:p>
    <w:p w14:paraId="6231A9F1"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pour</w:t>
      </w:r>
      <w:proofErr w:type="gramEnd"/>
      <w:r w:rsidRPr="00832D27">
        <w:rPr>
          <w:rFonts w:asciiTheme="majorHAnsi" w:hAnsiTheme="majorHAnsi" w:cstheme="majorHAnsi"/>
          <w:color w:val="000000" w:themeColor="text1"/>
          <w:sz w:val="19"/>
          <w:szCs w:val="19"/>
        </w:rPr>
        <w:t xml:space="preserve"> le pardon des péchés.</w:t>
      </w:r>
    </w:p>
    <w:p w14:paraId="2651636F" w14:textId="77777777" w:rsidR="00B57B56" w:rsidRPr="00832D27" w:rsidRDefault="00B57B56" w:rsidP="00832D27">
      <w:pPr>
        <w:tabs>
          <w:tab w:val="left" w:pos="227"/>
          <w:tab w:val="left" w:pos="454"/>
        </w:tabs>
        <w:autoSpaceDE w:val="0"/>
        <w:autoSpaceDN w:val="0"/>
        <w:adjustRightInd w:val="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J’attends la résurrection des morts</w:t>
      </w:r>
    </w:p>
    <w:p w14:paraId="1B606DD9" w14:textId="77777777" w:rsidR="00B57B56" w:rsidRPr="00832D27" w:rsidRDefault="00B57B56" w:rsidP="00832D27">
      <w:pPr>
        <w:tabs>
          <w:tab w:val="left" w:pos="227"/>
          <w:tab w:val="left" w:pos="454"/>
        </w:tabs>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r>
      <w:r w:rsidRPr="00832D27">
        <w:rPr>
          <w:rFonts w:asciiTheme="majorHAnsi" w:hAnsiTheme="majorHAnsi" w:cstheme="majorHAnsi"/>
          <w:color w:val="000000" w:themeColor="text1"/>
          <w:sz w:val="19"/>
          <w:szCs w:val="19"/>
        </w:rPr>
        <w:tab/>
      </w:r>
      <w:proofErr w:type="gramStart"/>
      <w:r w:rsidRPr="00832D27">
        <w:rPr>
          <w:rFonts w:asciiTheme="majorHAnsi" w:hAnsiTheme="majorHAnsi" w:cstheme="majorHAnsi"/>
          <w:color w:val="000000" w:themeColor="text1"/>
          <w:sz w:val="19"/>
          <w:szCs w:val="19"/>
        </w:rPr>
        <w:t>et</w:t>
      </w:r>
      <w:proofErr w:type="gramEnd"/>
      <w:r w:rsidRPr="00832D27">
        <w:rPr>
          <w:rFonts w:asciiTheme="majorHAnsi" w:hAnsiTheme="majorHAnsi" w:cstheme="majorHAnsi"/>
          <w:color w:val="000000" w:themeColor="text1"/>
          <w:sz w:val="19"/>
          <w:szCs w:val="19"/>
        </w:rPr>
        <w:t xml:space="preserve"> la vie du monde à venir.</w:t>
      </w:r>
    </w:p>
    <w:p w14:paraId="5D62CD1C" w14:textId="77777777" w:rsidR="00B57B56" w:rsidRPr="00832D27" w:rsidRDefault="00B57B56" w:rsidP="00832D27">
      <w:pPr>
        <w:tabs>
          <w:tab w:val="left" w:pos="227"/>
          <w:tab w:val="left" w:pos="454"/>
        </w:tabs>
        <w:spacing w:after="120"/>
        <w:jc w:val="both"/>
        <w:rPr>
          <w:rFonts w:asciiTheme="majorHAnsi" w:hAnsiTheme="majorHAnsi" w:cstheme="majorHAnsi"/>
          <w:color w:val="000000" w:themeColor="text1"/>
          <w:sz w:val="19"/>
          <w:szCs w:val="19"/>
        </w:rPr>
      </w:pPr>
      <w:r w:rsidRPr="00832D27">
        <w:rPr>
          <w:rFonts w:asciiTheme="majorHAnsi" w:hAnsiTheme="majorHAnsi" w:cstheme="majorHAnsi"/>
          <w:color w:val="000000" w:themeColor="text1"/>
          <w:sz w:val="19"/>
          <w:szCs w:val="19"/>
        </w:rPr>
        <w:tab/>
        <w:t>Amen.</w:t>
      </w:r>
    </w:p>
    <w:p w14:paraId="05A58FAC" w14:textId="77777777" w:rsidR="00C6399A" w:rsidRPr="00832D27" w:rsidRDefault="00C6399A" w:rsidP="00832D27">
      <w:pPr>
        <w:tabs>
          <w:tab w:val="left" w:pos="227"/>
          <w:tab w:val="left" w:pos="454"/>
        </w:tabs>
        <w:spacing w:after="120"/>
        <w:jc w:val="both"/>
        <w:rPr>
          <w:rFonts w:asciiTheme="majorHAnsi" w:hAnsiTheme="majorHAnsi" w:cstheme="majorHAnsi"/>
          <w:i/>
          <w:iCs/>
          <w:color w:val="000000" w:themeColor="text1"/>
          <w:sz w:val="19"/>
          <w:szCs w:val="19"/>
        </w:rPr>
      </w:pPr>
      <w:r w:rsidRPr="00832D27">
        <w:rPr>
          <w:rFonts w:asciiTheme="majorHAnsi" w:hAnsiTheme="majorHAnsi" w:cstheme="majorHAnsi"/>
          <w:b/>
          <w:color w:val="000000" w:themeColor="text1"/>
          <w:sz w:val="19"/>
          <w:szCs w:val="19"/>
        </w:rPr>
        <w:t xml:space="preserve">PRIÈRE UNIVERSELLE </w:t>
      </w:r>
      <w:r w:rsidRPr="00832D27">
        <w:rPr>
          <w:rFonts w:asciiTheme="majorHAnsi" w:hAnsiTheme="majorHAnsi" w:cstheme="majorHAnsi"/>
          <w:color w:val="000000" w:themeColor="text1"/>
          <w:sz w:val="19"/>
          <w:szCs w:val="19"/>
        </w:rPr>
        <w:t>:</w:t>
      </w:r>
    </w:p>
    <w:p w14:paraId="07D49500" w14:textId="0FF46156" w:rsidR="00C6399A" w:rsidRPr="00832D27" w:rsidRDefault="00C6399A" w:rsidP="00832D27">
      <w:pPr>
        <w:tabs>
          <w:tab w:val="left" w:pos="227"/>
          <w:tab w:val="left" w:pos="454"/>
        </w:tabs>
        <w:spacing w:after="120"/>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19"/>
          <w:szCs w:val="19"/>
        </w:rPr>
        <w:tab/>
      </w:r>
      <w:r w:rsidR="00832D27" w:rsidRPr="00832D27">
        <w:rPr>
          <w:rFonts w:asciiTheme="majorHAnsi" w:hAnsiTheme="majorHAnsi" w:cstheme="majorHAnsi"/>
          <w:color w:val="000000" w:themeColor="text1"/>
          <w:sz w:val="20"/>
          <w:szCs w:val="20"/>
        </w:rPr>
        <w:t xml:space="preserve">E te </w:t>
      </w:r>
      <w:proofErr w:type="spellStart"/>
      <w:r w:rsidR="00832D27" w:rsidRPr="00832D27">
        <w:rPr>
          <w:rFonts w:asciiTheme="majorHAnsi" w:hAnsiTheme="majorHAnsi" w:cstheme="majorHAnsi"/>
          <w:color w:val="000000" w:themeColor="text1"/>
          <w:sz w:val="20"/>
          <w:szCs w:val="20"/>
        </w:rPr>
        <w:t>Fatu</w:t>
      </w:r>
      <w:proofErr w:type="spellEnd"/>
      <w:r w:rsidR="00832D27" w:rsidRPr="00832D27">
        <w:rPr>
          <w:rFonts w:asciiTheme="majorHAnsi" w:hAnsiTheme="majorHAnsi" w:cstheme="majorHAnsi"/>
          <w:color w:val="000000" w:themeColor="text1"/>
          <w:sz w:val="20"/>
          <w:szCs w:val="20"/>
        </w:rPr>
        <w:t xml:space="preserve"> e a </w:t>
      </w:r>
      <w:proofErr w:type="spellStart"/>
      <w:r w:rsidR="00832D27" w:rsidRPr="00832D27">
        <w:rPr>
          <w:rFonts w:asciiTheme="majorHAnsi" w:hAnsiTheme="majorHAnsi" w:cstheme="majorHAnsi"/>
          <w:color w:val="000000" w:themeColor="text1"/>
          <w:sz w:val="20"/>
          <w:szCs w:val="20"/>
        </w:rPr>
        <w:t>faaroo</w:t>
      </w:r>
      <w:proofErr w:type="spellEnd"/>
      <w:r w:rsidR="00832D27" w:rsidRPr="00832D27">
        <w:rPr>
          <w:rFonts w:asciiTheme="majorHAnsi" w:hAnsiTheme="majorHAnsi" w:cstheme="majorHAnsi"/>
          <w:color w:val="000000" w:themeColor="text1"/>
          <w:sz w:val="20"/>
          <w:szCs w:val="20"/>
        </w:rPr>
        <w:t xml:space="preserve"> mai e a </w:t>
      </w:r>
      <w:proofErr w:type="spellStart"/>
      <w:r w:rsidR="00832D27" w:rsidRPr="00832D27">
        <w:rPr>
          <w:rFonts w:asciiTheme="majorHAnsi" w:hAnsiTheme="majorHAnsi" w:cstheme="majorHAnsi"/>
          <w:color w:val="000000" w:themeColor="text1"/>
          <w:sz w:val="20"/>
          <w:szCs w:val="20"/>
        </w:rPr>
        <w:t>faarii</w:t>
      </w:r>
      <w:proofErr w:type="spellEnd"/>
      <w:r w:rsidR="00832D27" w:rsidRPr="00832D27">
        <w:rPr>
          <w:rFonts w:asciiTheme="majorHAnsi" w:hAnsiTheme="majorHAnsi" w:cstheme="majorHAnsi"/>
          <w:color w:val="000000" w:themeColor="text1"/>
          <w:sz w:val="20"/>
          <w:szCs w:val="20"/>
        </w:rPr>
        <w:t xml:space="preserve"> mai i ta matou pure.</w:t>
      </w:r>
    </w:p>
    <w:p w14:paraId="0164DE72" w14:textId="77777777" w:rsidR="00C6399A" w:rsidRPr="00832D27" w:rsidRDefault="00C6399A" w:rsidP="00832D27">
      <w:pPr>
        <w:tabs>
          <w:tab w:val="left" w:pos="227"/>
          <w:tab w:val="left" w:pos="454"/>
        </w:tabs>
        <w:spacing w:after="120"/>
        <w:jc w:val="both"/>
        <w:rPr>
          <w:rFonts w:asciiTheme="majorHAnsi" w:hAnsiTheme="majorHAnsi" w:cstheme="majorHAnsi"/>
          <w:i/>
          <w:iCs/>
          <w:color w:val="000000" w:themeColor="text1"/>
          <w:sz w:val="19"/>
          <w:szCs w:val="19"/>
        </w:rPr>
      </w:pPr>
      <w:r w:rsidRPr="00832D27">
        <w:rPr>
          <w:rFonts w:asciiTheme="majorHAnsi" w:hAnsiTheme="majorHAnsi" w:cstheme="majorHAnsi"/>
          <w:b/>
          <w:color w:val="000000" w:themeColor="text1"/>
          <w:sz w:val="19"/>
          <w:szCs w:val="19"/>
        </w:rPr>
        <w:t>OFFERTOIRE</w:t>
      </w:r>
      <w:r w:rsidRPr="00832D27">
        <w:rPr>
          <w:rFonts w:asciiTheme="majorHAnsi" w:hAnsiTheme="majorHAnsi" w:cstheme="majorHAnsi"/>
          <w:color w:val="000000" w:themeColor="text1"/>
          <w:sz w:val="19"/>
          <w:szCs w:val="19"/>
        </w:rPr>
        <w:t xml:space="preserve"> :</w:t>
      </w:r>
    </w:p>
    <w:p w14:paraId="48D4346F" w14:textId="1DC17632"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1-</w:t>
      </w:r>
      <w:r w:rsidRPr="00832D27">
        <w:rPr>
          <w:rFonts w:asciiTheme="majorHAnsi" w:hAnsiTheme="majorHAnsi" w:cstheme="majorHAnsi"/>
          <w:bCs/>
          <w:color w:val="000000" w:themeColor="text1"/>
          <w:sz w:val="20"/>
          <w:szCs w:val="20"/>
        </w:rPr>
        <w:tab/>
        <w:t>Élancée vers les cieux pour me montrer d’où je viens</w:t>
      </w:r>
    </w:p>
    <w:p w14:paraId="0FEC6F3A" w14:textId="21E03149"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Tu es le doigt de Dieu qui m’indique le chemin</w:t>
      </w:r>
    </w:p>
    <w:p w14:paraId="7C73C2EF" w14:textId="30CF7E2F"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Du vrai bonheur qui passe par la croix</w:t>
      </w:r>
    </w:p>
    <w:p w14:paraId="000A33E1" w14:textId="2328A18D" w:rsidR="00832D27" w:rsidRPr="00832D27" w:rsidRDefault="00832D27" w:rsidP="00832D27">
      <w:pPr>
        <w:tabs>
          <w:tab w:val="left" w:pos="227"/>
          <w:tab w:val="left" w:pos="454"/>
        </w:tabs>
        <w:spacing w:after="120"/>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Pour que mon cœur s’abandonne avec foi.</w:t>
      </w:r>
    </w:p>
    <w:p w14:paraId="798E8FE5" w14:textId="3702D49D"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R-</w:t>
      </w:r>
      <w:r w:rsidRPr="00832D27">
        <w:rPr>
          <w:rFonts w:asciiTheme="majorHAnsi" w:hAnsiTheme="majorHAnsi" w:cstheme="majorHAnsi"/>
          <w:bCs/>
          <w:color w:val="000000" w:themeColor="text1"/>
          <w:sz w:val="20"/>
          <w:szCs w:val="20"/>
        </w:rPr>
        <w:tab/>
        <w:t>Ô Croix d’Amour, Ô Croix de Jésus-Christ</w:t>
      </w:r>
    </w:p>
    <w:p w14:paraId="6D333D7F" w14:textId="02A35C56"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Protège-nous, dissipe notre nuit.</w:t>
      </w:r>
    </w:p>
    <w:p w14:paraId="61CB3456" w14:textId="501A05CA"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Ô Croix d’Amour, Ô Croix de Jésus-Christ</w:t>
      </w:r>
    </w:p>
    <w:p w14:paraId="4BA3A32E" w14:textId="115CF938" w:rsidR="00832D27" w:rsidRPr="00832D27" w:rsidRDefault="00832D27" w:rsidP="00832D27">
      <w:pPr>
        <w:tabs>
          <w:tab w:val="left" w:pos="227"/>
          <w:tab w:val="left" w:pos="454"/>
        </w:tabs>
        <w:spacing w:after="120"/>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Protège-nous, illumine nos vies.</w:t>
      </w:r>
    </w:p>
    <w:p w14:paraId="2E991C4D" w14:textId="3D647EC3"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2-</w:t>
      </w:r>
      <w:r w:rsidRPr="00832D27">
        <w:rPr>
          <w:rFonts w:asciiTheme="majorHAnsi" w:hAnsiTheme="majorHAnsi" w:cstheme="majorHAnsi"/>
          <w:bCs/>
          <w:color w:val="000000" w:themeColor="text1"/>
          <w:sz w:val="20"/>
          <w:szCs w:val="20"/>
        </w:rPr>
        <w:tab/>
        <w:t>Lumière dans la nuit comme une étoile des cieux</w:t>
      </w:r>
    </w:p>
    <w:p w14:paraId="42DF8EB0" w14:textId="535FD8D4"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Ta clarté me conduit vers le Cœur même de Dieu</w:t>
      </w:r>
    </w:p>
    <w:p w14:paraId="1571D22D" w14:textId="1F0E1CA0"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Ô Croix d’Amour, quand je suis dans le noir</w:t>
      </w:r>
    </w:p>
    <w:p w14:paraId="4A98D2D3" w14:textId="7B6CF745" w:rsidR="00832D27" w:rsidRPr="00832D27" w:rsidRDefault="00832D27" w:rsidP="00832D27">
      <w:pPr>
        <w:tabs>
          <w:tab w:val="left" w:pos="227"/>
          <w:tab w:val="left" w:pos="454"/>
        </w:tabs>
        <w:spacing w:after="120"/>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Sois mon secours, ravive mon espoir</w:t>
      </w:r>
    </w:p>
    <w:p w14:paraId="2A48C8FA" w14:textId="3D58E554"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3-</w:t>
      </w:r>
      <w:r w:rsidRPr="00832D27">
        <w:rPr>
          <w:rFonts w:asciiTheme="majorHAnsi" w:hAnsiTheme="majorHAnsi" w:cstheme="majorHAnsi"/>
          <w:bCs/>
          <w:color w:val="000000" w:themeColor="text1"/>
          <w:sz w:val="20"/>
          <w:szCs w:val="20"/>
        </w:rPr>
        <w:tab/>
        <w:t>Dans l’ombre de la Croix se tient la Vierge Marie</w:t>
      </w:r>
    </w:p>
    <w:p w14:paraId="4552ECF8" w14:textId="1662A002"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Tout comme au Golgotha, amoureusement Elle prie</w:t>
      </w:r>
    </w:p>
    <w:p w14:paraId="1959D13E" w14:textId="60A1340E" w:rsidR="00832D27" w:rsidRPr="00832D27" w:rsidRDefault="00832D27" w:rsidP="00832D27">
      <w:pPr>
        <w:tabs>
          <w:tab w:val="left" w:pos="227"/>
          <w:tab w:val="left" w:pos="454"/>
        </w:tabs>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Pour ses enfants qui rejettent la Croix</w:t>
      </w:r>
    </w:p>
    <w:p w14:paraId="0A1592B4" w14:textId="5ACCD6BA" w:rsidR="00F53B34" w:rsidRPr="00832D27" w:rsidRDefault="00832D27" w:rsidP="00832D27">
      <w:pPr>
        <w:tabs>
          <w:tab w:val="left" w:pos="227"/>
          <w:tab w:val="left" w:pos="454"/>
        </w:tabs>
        <w:spacing w:after="120"/>
        <w:jc w:val="both"/>
        <w:rPr>
          <w:rFonts w:asciiTheme="majorHAnsi" w:hAnsiTheme="majorHAnsi" w:cstheme="majorHAnsi"/>
          <w:bCs/>
          <w:color w:val="000000" w:themeColor="text1"/>
          <w:sz w:val="20"/>
          <w:szCs w:val="20"/>
        </w:rPr>
      </w:pPr>
      <w:r w:rsidRPr="00832D27">
        <w:rPr>
          <w:rFonts w:asciiTheme="majorHAnsi" w:hAnsiTheme="majorHAnsi" w:cstheme="majorHAnsi"/>
          <w:bCs/>
          <w:color w:val="000000" w:themeColor="text1"/>
          <w:sz w:val="20"/>
          <w:szCs w:val="20"/>
        </w:rPr>
        <w:tab/>
        <w:t>Pour ses enfants qui ont perdu la foi.</w:t>
      </w:r>
    </w:p>
    <w:p w14:paraId="035AA788" w14:textId="660EA273" w:rsidR="00C6399A" w:rsidRPr="00832D27" w:rsidRDefault="00C6399A" w:rsidP="00832D27">
      <w:pPr>
        <w:tabs>
          <w:tab w:val="left" w:pos="227"/>
          <w:tab w:val="left" w:pos="454"/>
        </w:tabs>
        <w:spacing w:after="120"/>
        <w:jc w:val="both"/>
        <w:rPr>
          <w:rFonts w:asciiTheme="majorHAnsi" w:hAnsiTheme="majorHAnsi" w:cstheme="majorHAnsi"/>
          <w:i/>
          <w:iCs/>
          <w:color w:val="000000" w:themeColor="text1"/>
          <w:sz w:val="19"/>
          <w:szCs w:val="19"/>
        </w:rPr>
      </w:pPr>
      <w:r w:rsidRPr="00832D27">
        <w:rPr>
          <w:rFonts w:asciiTheme="majorHAnsi" w:hAnsiTheme="majorHAnsi" w:cstheme="majorHAnsi"/>
          <w:b/>
          <w:color w:val="000000" w:themeColor="text1"/>
          <w:sz w:val="19"/>
          <w:szCs w:val="19"/>
        </w:rPr>
        <w:t xml:space="preserve">SANCTUS </w:t>
      </w:r>
      <w:r w:rsidRPr="00832D27">
        <w:rPr>
          <w:rFonts w:asciiTheme="majorHAnsi" w:hAnsiTheme="majorHAnsi" w:cstheme="majorHAnsi"/>
          <w:i/>
          <w:color w:val="000000" w:themeColor="text1"/>
          <w:sz w:val="19"/>
          <w:szCs w:val="19"/>
        </w:rPr>
        <w:t xml:space="preserve">: </w:t>
      </w:r>
      <w:r w:rsidR="001C3435" w:rsidRPr="00832D27">
        <w:rPr>
          <w:rFonts w:asciiTheme="majorHAnsi" w:hAnsiTheme="majorHAnsi" w:cstheme="majorHAnsi"/>
          <w:i/>
          <w:color w:val="000000" w:themeColor="text1"/>
          <w:sz w:val="19"/>
          <w:szCs w:val="19"/>
        </w:rPr>
        <w:t>tahitien</w:t>
      </w:r>
    </w:p>
    <w:p w14:paraId="47D9CC52" w14:textId="77777777" w:rsidR="00C6399A" w:rsidRPr="00832D27" w:rsidRDefault="00C6399A" w:rsidP="00832D27">
      <w:pPr>
        <w:tabs>
          <w:tab w:val="left" w:pos="227"/>
          <w:tab w:val="left" w:pos="454"/>
        </w:tabs>
        <w:spacing w:after="120"/>
        <w:jc w:val="both"/>
        <w:rPr>
          <w:rFonts w:asciiTheme="majorHAnsi" w:hAnsiTheme="majorHAnsi" w:cstheme="majorHAnsi"/>
          <w:i/>
          <w:color w:val="000000" w:themeColor="text1"/>
          <w:sz w:val="19"/>
          <w:szCs w:val="19"/>
        </w:rPr>
      </w:pPr>
      <w:r w:rsidRPr="00832D27">
        <w:rPr>
          <w:rFonts w:asciiTheme="majorHAnsi" w:hAnsiTheme="majorHAnsi" w:cstheme="majorHAnsi"/>
          <w:b/>
          <w:color w:val="000000" w:themeColor="text1"/>
          <w:sz w:val="19"/>
          <w:szCs w:val="19"/>
        </w:rPr>
        <w:t>ANAMNESE</w:t>
      </w:r>
      <w:r w:rsidRPr="00832D27">
        <w:rPr>
          <w:rFonts w:asciiTheme="majorHAnsi" w:hAnsiTheme="majorHAnsi" w:cstheme="majorHAnsi"/>
          <w:color w:val="000000" w:themeColor="text1"/>
          <w:sz w:val="19"/>
          <w:szCs w:val="19"/>
        </w:rPr>
        <w:t> </w:t>
      </w:r>
      <w:r w:rsidRPr="00832D27">
        <w:rPr>
          <w:rFonts w:asciiTheme="majorHAnsi" w:hAnsiTheme="majorHAnsi" w:cstheme="majorHAnsi"/>
          <w:i/>
          <w:color w:val="000000" w:themeColor="text1"/>
          <w:sz w:val="19"/>
          <w:szCs w:val="19"/>
        </w:rPr>
        <w:t>:</w:t>
      </w:r>
    </w:p>
    <w:p w14:paraId="542C6B02" w14:textId="77777777" w:rsidR="00832D27" w:rsidRPr="00832D27" w:rsidRDefault="006B7ECB" w:rsidP="00832D27">
      <w:pPr>
        <w:tabs>
          <w:tab w:val="left" w:pos="227"/>
          <w:tab w:val="left" w:pos="454"/>
        </w:tabs>
        <w:jc w:val="both"/>
        <w:rPr>
          <w:rFonts w:asciiTheme="majorHAnsi" w:hAnsiTheme="majorHAnsi" w:cstheme="majorHAnsi"/>
          <w:color w:val="000000" w:themeColor="text1"/>
          <w:sz w:val="20"/>
          <w:szCs w:val="20"/>
          <w:shd w:val="clear" w:color="auto" w:fill="FFFFFF"/>
        </w:rPr>
      </w:pPr>
      <w:r w:rsidRPr="00832D27">
        <w:rPr>
          <w:rFonts w:asciiTheme="majorHAnsi" w:hAnsiTheme="majorHAnsi" w:cstheme="majorHAnsi"/>
          <w:color w:val="000000" w:themeColor="text1"/>
          <w:sz w:val="19"/>
          <w:szCs w:val="19"/>
        </w:rPr>
        <w:tab/>
      </w:r>
      <w:r w:rsidR="00832D27" w:rsidRPr="00832D27">
        <w:rPr>
          <w:rFonts w:asciiTheme="majorHAnsi" w:hAnsiTheme="majorHAnsi" w:cstheme="majorHAnsi"/>
          <w:color w:val="000000" w:themeColor="text1"/>
          <w:sz w:val="20"/>
          <w:szCs w:val="20"/>
          <w:shd w:val="clear" w:color="auto" w:fill="FFFFFF"/>
        </w:rPr>
        <w:t>Christ est venu, Christ est né</w:t>
      </w:r>
    </w:p>
    <w:p w14:paraId="4711FD2C" w14:textId="1289F7C1" w:rsidR="00832D27" w:rsidRPr="00832D27" w:rsidRDefault="00832D27" w:rsidP="00832D27">
      <w:pPr>
        <w:tabs>
          <w:tab w:val="left" w:pos="227"/>
          <w:tab w:val="left" w:pos="454"/>
        </w:tabs>
        <w:jc w:val="both"/>
        <w:rPr>
          <w:rStyle w:val="csbrown"/>
          <w:rFonts w:asciiTheme="majorHAnsi" w:eastAsia="Times" w:hAnsiTheme="majorHAnsi" w:cstheme="majorHAnsi"/>
          <w:color w:val="000000" w:themeColor="text1"/>
          <w:sz w:val="20"/>
          <w:szCs w:val="20"/>
          <w:shd w:val="clear" w:color="auto" w:fill="FFFFFF"/>
        </w:rPr>
      </w:pPr>
      <w:r w:rsidRPr="00832D27">
        <w:rPr>
          <w:rStyle w:val="csbrown"/>
          <w:rFonts w:asciiTheme="majorHAnsi" w:eastAsia="Times" w:hAnsiTheme="majorHAnsi" w:cstheme="majorHAnsi"/>
          <w:color w:val="000000" w:themeColor="text1"/>
          <w:sz w:val="20"/>
          <w:szCs w:val="20"/>
          <w:shd w:val="clear" w:color="auto" w:fill="FFFFFF"/>
        </w:rPr>
        <w:tab/>
        <w:t>Christ a souffert, Christ est mort</w:t>
      </w:r>
    </w:p>
    <w:p w14:paraId="182A6BD6" w14:textId="51F252B9" w:rsidR="00832D27" w:rsidRPr="00832D27" w:rsidRDefault="00832D27" w:rsidP="00832D27">
      <w:pPr>
        <w:tabs>
          <w:tab w:val="left" w:pos="227"/>
          <w:tab w:val="left" w:pos="454"/>
        </w:tabs>
        <w:jc w:val="both"/>
        <w:rPr>
          <w:rStyle w:val="csbrown"/>
          <w:rFonts w:asciiTheme="majorHAnsi" w:eastAsia="Times" w:hAnsiTheme="majorHAnsi" w:cstheme="majorHAnsi"/>
          <w:color w:val="000000" w:themeColor="text1"/>
          <w:sz w:val="20"/>
          <w:szCs w:val="20"/>
          <w:shd w:val="clear" w:color="auto" w:fill="FFFFFF"/>
        </w:rPr>
      </w:pPr>
      <w:r w:rsidRPr="00832D27">
        <w:rPr>
          <w:rStyle w:val="csbrown"/>
          <w:rFonts w:asciiTheme="majorHAnsi" w:eastAsia="Times" w:hAnsiTheme="majorHAnsi" w:cstheme="majorHAnsi"/>
          <w:color w:val="000000" w:themeColor="text1"/>
          <w:sz w:val="20"/>
          <w:szCs w:val="20"/>
          <w:shd w:val="clear" w:color="auto" w:fill="FFFFFF"/>
        </w:rPr>
        <w:tab/>
        <w:t>Christ est ressuscité, Christ est vivant</w:t>
      </w:r>
    </w:p>
    <w:p w14:paraId="52CBEEB9" w14:textId="68C6B9E9" w:rsidR="00FD2164" w:rsidRPr="00832D27" w:rsidRDefault="00832D27" w:rsidP="00832D27">
      <w:pPr>
        <w:tabs>
          <w:tab w:val="left" w:pos="227"/>
          <w:tab w:val="left" w:pos="454"/>
        </w:tabs>
        <w:spacing w:after="80"/>
        <w:jc w:val="both"/>
        <w:rPr>
          <w:rFonts w:asciiTheme="majorHAnsi" w:eastAsia="Times" w:hAnsiTheme="majorHAnsi" w:cstheme="majorHAnsi"/>
          <w:color w:val="000000" w:themeColor="text1"/>
          <w:sz w:val="20"/>
          <w:szCs w:val="20"/>
          <w:shd w:val="clear" w:color="auto" w:fill="FFFFFF"/>
        </w:rPr>
      </w:pPr>
      <w:r w:rsidRPr="00832D27">
        <w:rPr>
          <w:rStyle w:val="csbrown"/>
          <w:rFonts w:asciiTheme="majorHAnsi" w:eastAsia="Times" w:hAnsiTheme="majorHAnsi" w:cstheme="majorHAnsi"/>
          <w:color w:val="000000" w:themeColor="text1"/>
          <w:sz w:val="20"/>
          <w:szCs w:val="20"/>
          <w:shd w:val="clear" w:color="auto" w:fill="FFFFFF"/>
        </w:rPr>
        <w:tab/>
        <w:t>Christ reviendra, Christ est là.</w:t>
      </w:r>
    </w:p>
    <w:p w14:paraId="0AC7F3B4" w14:textId="4E7C18EE" w:rsidR="00C6399A" w:rsidRPr="00832D27" w:rsidRDefault="00C6399A" w:rsidP="00832D27">
      <w:pPr>
        <w:tabs>
          <w:tab w:val="left" w:pos="227"/>
          <w:tab w:val="left" w:pos="454"/>
        </w:tabs>
        <w:spacing w:after="80"/>
        <w:jc w:val="both"/>
        <w:rPr>
          <w:rFonts w:asciiTheme="majorHAnsi" w:hAnsiTheme="majorHAnsi" w:cstheme="majorHAnsi"/>
          <w:i/>
          <w:color w:val="000000" w:themeColor="text1"/>
          <w:sz w:val="19"/>
          <w:szCs w:val="19"/>
        </w:rPr>
      </w:pPr>
      <w:r w:rsidRPr="00832D27">
        <w:rPr>
          <w:rFonts w:asciiTheme="majorHAnsi" w:hAnsiTheme="majorHAnsi" w:cstheme="majorHAnsi"/>
          <w:b/>
          <w:bCs/>
          <w:color w:val="000000" w:themeColor="text1"/>
          <w:sz w:val="19"/>
          <w:szCs w:val="19"/>
        </w:rPr>
        <w:t xml:space="preserve">NOTRE PÈRE </w:t>
      </w:r>
      <w:r w:rsidRPr="00832D27">
        <w:rPr>
          <w:rFonts w:asciiTheme="majorHAnsi" w:hAnsiTheme="majorHAnsi" w:cstheme="majorHAnsi"/>
          <w:color w:val="000000" w:themeColor="text1"/>
          <w:sz w:val="19"/>
          <w:szCs w:val="19"/>
        </w:rPr>
        <w:t xml:space="preserve">: </w:t>
      </w:r>
      <w:r w:rsidRPr="00832D27">
        <w:rPr>
          <w:rFonts w:asciiTheme="majorHAnsi" w:hAnsiTheme="majorHAnsi" w:cstheme="majorHAnsi"/>
          <w:i/>
          <w:iCs/>
          <w:color w:val="000000" w:themeColor="text1"/>
          <w:sz w:val="19"/>
          <w:szCs w:val="19"/>
        </w:rPr>
        <w:t>français</w:t>
      </w:r>
    </w:p>
    <w:p w14:paraId="33DCFEF5" w14:textId="05D8FCFE" w:rsidR="00C6399A" w:rsidRPr="00832D27" w:rsidRDefault="00C6399A" w:rsidP="00832D27">
      <w:pPr>
        <w:tabs>
          <w:tab w:val="left" w:pos="227"/>
          <w:tab w:val="left" w:pos="454"/>
        </w:tabs>
        <w:spacing w:after="80"/>
        <w:jc w:val="both"/>
        <w:rPr>
          <w:rFonts w:asciiTheme="majorHAnsi" w:hAnsiTheme="majorHAnsi" w:cstheme="majorHAnsi"/>
          <w:i/>
          <w:color w:val="000000" w:themeColor="text1"/>
          <w:sz w:val="19"/>
          <w:szCs w:val="19"/>
        </w:rPr>
      </w:pPr>
      <w:r w:rsidRPr="00832D27">
        <w:rPr>
          <w:rFonts w:asciiTheme="majorHAnsi" w:hAnsiTheme="majorHAnsi" w:cstheme="majorHAnsi"/>
          <w:b/>
          <w:color w:val="000000" w:themeColor="text1"/>
          <w:sz w:val="19"/>
          <w:szCs w:val="19"/>
        </w:rPr>
        <w:t>AGNUS </w:t>
      </w:r>
      <w:r w:rsidRPr="00832D27">
        <w:rPr>
          <w:rFonts w:asciiTheme="majorHAnsi" w:hAnsiTheme="majorHAnsi" w:cstheme="majorHAnsi"/>
          <w:i/>
          <w:color w:val="000000" w:themeColor="text1"/>
          <w:sz w:val="19"/>
          <w:szCs w:val="19"/>
        </w:rPr>
        <w:t xml:space="preserve">: </w:t>
      </w:r>
      <w:r w:rsidR="00450888" w:rsidRPr="00832D27">
        <w:rPr>
          <w:rFonts w:asciiTheme="majorHAnsi" w:hAnsiTheme="majorHAnsi" w:cstheme="majorHAnsi"/>
          <w:i/>
          <w:color w:val="000000" w:themeColor="text1"/>
          <w:sz w:val="19"/>
          <w:szCs w:val="19"/>
        </w:rPr>
        <w:t>tahitien</w:t>
      </w:r>
    </w:p>
    <w:p w14:paraId="402DCA2E" w14:textId="77777777" w:rsidR="00C6399A" w:rsidRPr="00832D27" w:rsidRDefault="00C6399A" w:rsidP="00832D27">
      <w:pPr>
        <w:tabs>
          <w:tab w:val="left" w:pos="227"/>
          <w:tab w:val="left" w:pos="454"/>
        </w:tabs>
        <w:spacing w:after="80"/>
        <w:jc w:val="both"/>
        <w:rPr>
          <w:rFonts w:asciiTheme="majorHAnsi" w:hAnsiTheme="majorHAnsi" w:cstheme="majorHAnsi"/>
          <w:i/>
          <w:iCs/>
          <w:color w:val="000000" w:themeColor="text1"/>
          <w:sz w:val="19"/>
          <w:szCs w:val="19"/>
        </w:rPr>
      </w:pPr>
      <w:r w:rsidRPr="00832D27">
        <w:rPr>
          <w:rFonts w:asciiTheme="majorHAnsi" w:hAnsiTheme="majorHAnsi" w:cstheme="majorHAnsi"/>
          <w:b/>
          <w:color w:val="000000" w:themeColor="text1"/>
          <w:sz w:val="19"/>
          <w:szCs w:val="19"/>
        </w:rPr>
        <w:t>COMMUNION</w:t>
      </w:r>
      <w:r w:rsidRPr="00832D27">
        <w:rPr>
          <w:rFonts w:asciiTheme="majorHAnsi" w:hAnsiTheme="majorHAnsi" w:cstheme="majorHAnsi"/>
          <w:color w:val="000000" w:themeColor="text1"/>
          <w:sz w:val="19"/>
          <w:szCs w:val="19"/>
        </w:rPr>
        <w:t> :</w:t>
      </w:r>
    </w:p>
    <w:p w14:paraId="622BC06A" w14:textId="65C44941" w:rsidR="00832D27" w:rsidRPr="00832D27" w:rsidRDefault="00832D27" w:rsidP="00832D27">
      <w:pPr>
        <w:tabs>
          <w:tab w:val="left" w:pos="227"/>
          <w:tab w:val="left" w:pos="454"/>
        </w:tabs>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R-</w:t>
      </w:r>
      <w:r w:rsidRPr="00832D27">
        <w:rPr>
          <w:rFonts w:asciiTheme="majorHAnsi" w:hAnsiTheme="majorHAnsi" w:cstheme="majorHAnsi"/>
          <w:color w:val="000000" w:themeColor="text1"/>
          <w:sz w:val="20"/>
          <w:szCs w:val="20"/>
        </w:rPr>
        <w:tab/>
        <w:t>Prenez et mangez et buvez-en tous</w:t>
      </w:r>
    </w:p>
    <w:p w14:paraId="4381845D" w14:textId="363B2C6A" w:rsidR="00832D27" w:rsidRPr="00832D27" w:rsidRDefault="00832D27" w:rsidP="00832D27">
      <w:pPr>
        <w:tabs>
          <w:tab w:val="left" w:pos="227"/>
          <w:tab w:val="left" w:pos="454"/>
        </w:tabs>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ab/>
        <w:t>Car c’est mon Corps, car c’est mon Sang</w:t>
      </w:r>
    </w:p>
    <w:p w14:paraId="5ABFC62A" w14:textId="1723A445" w:rsidR="00832D27" w:rsidRPr="00832D27" w:rsidRDefault="00832D27" w:rsidP="00832D27">
      <w:pPr>
        <w:tabs>
          <w:tab w:val="left" w:pos="227"/>
          <w:tab w:val="left" w:pos="454"/>
        </w:tabs>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ab/>
        <w:t xml:space="preserve">Prenez et mangez et buvez-en tous </w:t>
      </w:r>
    </w:p>
    <w:p w14:paraId="0A22260F" w14:textId="4D61A2AA" w:rsidR="00832D27" w:rsidRPr="00832D27" w:rsidRDefault="00832D27" w:rsidP="00832D27">
      <w:pPr>
        <w:tabs>
          <w:tab w:val="left" w:pos="227"/>
          <w:tab w:val="left" w:pos="454"/>
        </w:tabs>
        <w:spacing w:after="80"/>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ab/>
        <w:t>Car c’est ma vie donnée pour vous</w:t>
      </w:r>
    </w:p>
    <w:p w14:paraId="53C96663" w14:textId="7F2FB2DF" w:rsidR="00832D27" w:rsidRPr="00832D27" w:rsidRDefault="00832D27" w:rsidP="00832D27">
      <w:pPr>
        <w:tabs>
          <w:tab w:val="left" w:pos="227"/>
          <w:tab w:val="left" w:pos="454"/>
        </w:tabs>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1-</w:t>
      </w:r>
      <w:r w:rsidRPr="00832D27">
        <w:rPr>
          <w:rFonts w:asciiTheme="majorHAnsi" w:hAnsiTheme="majorHAnsi" w:cstheme="majorHAnsi"/>
          <w:color w:val="000000" w:themeColor="text1"/>
          <w:sz w:val="20"/>
          <w:szCs w:val="20"/>
        </w:rPr>
        <w:tab/>
        <w:t>Je suis Celui que l’on aime, je suis Celui que l’on prie</w:t>
      </w:r>
    </w:p>
    <w:p w14:paraId="25FC1E7B" w14:textId="269B3D0F" w:rsidR="00832D27" w:rsidRPr="00832D27" w:rsidRDefault="00832D27" w:rsidP="00832D27">
      <w:pPr>
        <w:tabs>
          <w:tab w:val="left" w:pos="227"/>
          <w:tab w:val="left" w:pos="454"/>
        </w:tabs>
        <w:spacing w:after="80"/>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ab/>
        <w:t>Je suis Celui qu’on emmène, celui qui donne la vie.</w:t>
      </w:r>
    </w:p>
    <w:p w14:paraId="3A5C63E4" w14:textId="71E5C807" w:rsidR="00832D27" w:rsidRPr="00832D27" w:rsidRDefault="00832D27" w:rsidP="00832D27">
      <w:pPr>
        <w:tabs>
          <w:tab w:val="left" w:pos="227"/>
          <w:tab w:val="left" w:pos="454"/>
        </w:tabs>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2-</w:t>
      </w:r>
      <w:r w:rsidRPr="00832D27">
        <w:rPr>
          <w:rFonts w:asciiTheme="majorHAnsi" w:hAnsiTheme="majorHAnsi" w:cstheme="majorHAnsi"/>
          <w:color w:val="000000" w:themeColor="text1"/>
          <w:sz w:val="20"/>
          <w:szCs w:val="20"/>
        </w:rPr>
        <w:tab/>
        <w:t>Je suis Celui qui se donne, je suis Celui que l’on prend</w:t>
      </w:r>
    </w:p>
    <w:p w14:paraId="56F888E2" w14:textId="646116F9" w:rsidR="00832D27" w:rsidRPr="00832D27" w:rsidRDefault="00832D27" w:rsidP="00832D27">
      <w:pPr>
        <w:tabs>
          <w:tab w:val="left" w:pos="227"/>
          <w:tab w:val="left" w:pos="454"/>
        </w:tabs>
        <w:spacing w:after="80"/>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ab/>
        <w:t>Je suis Celui qui pardonne à ceux qui en font autant.</w:t>
      </w:r>
    </w:p>
    <w:p w14:paraId="52EEC5EA" w14:textId="6C6890FD" w:rsidR="00832D27" w:rsidRPr="00832D27" w:rsidRDefault="00832D27" w:rsidP="00832D27">
      <w:pPr>
        <w:tabs>
          <w:tab w:val="left" w:pos="227"/>
          <w:tab w:val="left" w:pos="454"/>
        </w:tabs>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3-</w:t>
      </w:r>
      <w:r w:rsidRPr="00832D27">
        <w:rPr>
          <w:rFonts w:asciiTheme="majorHAnsi" w:hAnsiTheme="majorHAnsi" w:cstheme="majorHAnsi"/>
          <w:color w:val="000000" w:themeColor="text1"/>
          <w:sz w:val="20"/>
          <w:szCs w:val="20"/>
        </w:rPr>
        <w:tab/>
        <w:t>Je suis celui qu’on enchaîne, je suis celui que l’on hait</w:t>
      </w:r>
    </w:p>
    <w:p w14:paraId="790CDC0F" w14:textId="028F3B17" w:rsidR="00832D27" w:rsidRPr="00832D27" w:rsidRDefault="00832D27" w:rsidP="00832D27">
      <w:pPr>
        <w:tabs>
          <w:tab w:val="left" w:pos="227"/>
          <w:tab w:val="left" w:pos="454"/>
        </w:tabs>
        <w:spacing w:after="80"/>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ab/>
        <w:t>Je suis celui qu’on blasphème, celui qu’on va crucifier.</w:t>
      </w:r>
    </w:p>
    <w:p w14:paraId="61660DCA" w14:textId="1C66F73A" w:rsidR="00832D27" w:rsidRPr="00832D27" w:rsidRDefault="00832D27" w:rsidP="00832D27">
      <w:pPr>
        <w:tabs>
          <w:tab w:val="left" w:pos="227"/>
          <w:tab w:val="left" w:pos="454"/>
        </w:tabs>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4-</w:t>
      </w:r>
      <w:r w:rsidRPr="00832D27">
        <w:rPr>
          <w:rFonts w:asciiTheme="majorHAnsi" w:hAnsiTheme="majorHAnsi" w:cstheme="majorHAnsi"/>
          <w:color w:val="000000" w:themeColor="text1"/>
          <w:sz w:val="20"/>
          <w:szCs w:val="20"/>
        </w:rPr>
        <w:tab/>
        <w:t>Je suis Celui qui vous aime, je suis Celui qui vit</w:t>
      </w:r>
    </w:p>
    <w:p w14:paraId="232BE39D" w14:textId="35272FCE" w:rsidR="00832D27" w:rsidRPr="00832D27" w:rsidRDefault="00832D27" w:rsidP="00832D27">
      <w:pPr>
        <w:tabs>
          <w:tab w:val="left" w:pos="227"/>
          <w:tab w:val="left" w:pos="454"/>
        </w:tabs>
        <w:spacing w:after="80"/>
        <w:jc w:val="both"/>
        <w:rPr>
          <w:rFonts w:asciiTheme="majorHAnsi" w:hAnsiTheme="majorHAnsi" w:cstheme="majorHAnsi"/>
          <w:color w:val="000000" w:themeColor="text1"/>
          <w:sz w:val="20"/>
          <w:szCs w:val="20"/>
        </w:rPr>
      </w:pPr>
      <w:r w:rsidRPr="00832D27">
        <w:rPr>
          <w:rFonts w:asciiTheme="majorHAnsi" w:hAnsiTheme="majorHAnsi" w:cstheme="majorHAnsi"/>
          <w:color w:val="000000" w:themeColor="text1"/>
          <w:sz w:val="20"/>
          <w:szCs w:val="20"/>
        </w:rPr>
        <w:tab/>
        <w:t>Je fais avec le Père un seul Amour dans l’Esprit.</w:t>
      </w:r>
    </w:p>
    <w:p w14:paraId="47BED0C9" w14:textId="426E527F" w:rsidR="00314812" w:rsidRPr="00832D27" w:rsidRDefault="00C6399A" w:rsidP="00832D27">
      <w:pPr>
        <w:tabs>
          <w:tab w:val="left" w:pos="227"/>
          <w:tab w:val="left" w:pos="454"/>
        </w:tabs>
        <w:spacing w:after="80"/>
        <w:jc w:val="both"/>
        <w:rPr>
          <w:rFonts w:asciiTheme="majorHAnsi" w:hAnsiTheme="majorHAnsi" w:cstheme="majorHAnsi"/>
          <w:color w:val="000000" w:themeColor="text1"/>
          <w:sz w:val="19"/>
          <w:szCs w:val="19"/>
        </w:rPr>
      </w:pPr>
      <w:proofErr w:type="gramStart"/>
      <w:r w:rsidRPr="00832D27">
        <w:rPr>
          <w:rFonts w:asciiTheme="majorHAnsi" w:hAnsiTheme="majorHAnsi" w:cstheme="majorHAnsi"/>
          <w:b/>
          <w:bCs/>
          <w:color w:val="000000" w:themeColor="text1"/>
          <w:sz w:val="19"/>
          <w:szCs w:val="19"/>
          <w:lang w:val="nl-NL"/>
        </w:rPr>
        <w:t>ENVOI </w:t>
      </w:r>
      <w:r w:rsidRPr="00832D27">
        <w:rPr>
          <w:rFonts w:asciiTheme="majorHAnsi" w:hAnsiTheme="majorHAnsi" w:cstheme="majorHAnsi"/>
          <w:bCs/>
          <w:color w:val="000000" w:themeColor="text1"/>
          <w:sz w:val="19"/>
          <w:szCs w:val="19"/>
          <w:lang w:val="nl-NL"/>
        </w:rPr>
        <w:t>:</w:t>
      </w:r>
      <w:proofErr w:type="gramEnd"/>
      <w:r w:rsidRPr="00832D27">
        <w:rPr>
          <w:rFonts w:asciiTheme="majorHAnsi" w:hAnsiTheme="majorHAnsi" w:cstheme="majorHAnsi"/>
          <w:bCs/>
          <w:color w:val="000000" w:themeColor="text1"/>
          <w:sz w:val="19"/>
          <w:szCs w:val="19"/>
          <w:lang w:val="nl-NL"/>
        </w:rPr>
        <w:t xml:space="preserve"> </w:t>
      </w:r>
    </w:p>
    <w:p w14:paraId="520A8220" w14:textId="77777777" w:rsidR="003F3C6D" w:rsidRPr="00832D27" w:rsidRDefault="003F3C6D" w:rsidP="00832D27">
      <w:pPr>
        <w:pStyle w:val="NormalWeb"/>
        <w:shd w:val="clear" w:color="auto" w:fill="FFFFFF"/>
        <w:tabs>
          <w:tab w:val="left" w:pos="227"/>
          <w:tab w:val="left" w:pos="454"/>
        </w:tabs>
        <w:spacing w:before="0" w:after="0"/>
        <w:rPr>
          <w:rFonts w:cstheme="majorHAnsi"/>
          <w:color w:val="000000" w:themeColor="text1"/>
        </w:rPr>
      </w:pPr>
      <w:r w:rsidRPr="00832D27">
        <w:rPr>
          <w:rStyle w:val="Accentuation"/>
          <w:rFonts w:cstheme="majorHAnsi"/>
          <w:i w:val="0"/>
          <w:iCs w:val="0"/>
          <w:color w:val="000000" w:themeColor="text1"/>
        </w:rPr>
        <w:t>R-</w:t>
      </w:r>
      <w:r w:rsidRPr="00832D27">
        <w:rPr>
          <w:rStyle w:val="Accentuation"/>
          <w:rFonts w:cstheme="majorHAnsi"/>
          <w:i w:val="0"/>
          <w:iCs w:val="0"/>
          <w:color w:val="000000" w:themeColor="text1"/>
        </w:rPr>
        <w:tab/>
      </w:r>
      <w:r w:rsidR="004539C1" w:rsidRPr="00832D27">
        <w:rPr>
          <w:rStyle w:val="Accentuation"/>
          <w:rFonts w:cstheme="majorHAnsi"/>
          <w:i w:val="0"/>
          <w:iCs w:val="0"/>
          <w:color w:val="000000" w:themeColor="text1"/>
        </w:rPr>
        <w:t>Victoire tu règneras, Victoire tu règneras,</w:t>
      </w:r>
    </w:p>
    <w:p w14:paraId="36DB707A" w14:textId="32172B89" w:rsidR="004539C1" w:rsidRPr="00832D27" w:rsidRDefault="003F3C6D" w:rsidP="00832D27">
      <w:pPr>
        <w:pStyle w:val="NormalWeb"/>
        <w:shd w:val="clear" w:color="auto" w:fill="FFFFFF"/>
        <w:tabs>
          <w:tab w:val="left" w:pos="227"/>
          <w:tab w:val="left" w:pos="454"/>
        </w:tabs>
        <w:suppressAutoHyphens w:val="0"/>
        <w:spacing w:before="0" w:after="80"/>
        <w:rPr>
          <w:rFonts w:cstheme="majorHAnsi"/>
          <w:color w:val="000000" w:themeColor="text1"/>
        </w:rPr>
      </w:pPr>
      <w:r w:rsidRPr="00832D27">
        <w:rPr>
          <w:rStyle w:val="Accentuation"/>
          <w:rFonts w:cstheme="majorHAnsi"/>
          <w:i w:val="0"/>
          <w:iCs w:val="0"/>
          <w:color w:val="000000" w:themeColor="text1"/>
        </w:rPr>
        <w:tab/>
      </w:r>
      <w:r w:rsidR="004539C1" w:rsidRPr="00832D27">
        <w:rPr>
          <w:rStyle w:val="Accentuation"/>
          <w:rFonts w:cstheme="majorHAnsi"/>
          <w:i w:val="0"/>
          <w:iCs w:val="0"/>
          <w:color w:val="000000" w:themeColor="text1"/>
        </w:rPr>
        <w:t>O Croix tu nous sauveras.</w:t>
      </w:r>
    </w:p>
    <w:p w14:paraId="67B618E7" w14:textId="3DEDFB37" w:rsidR="003F3C6D" w:rsidRPr="00832D27" w:rsidRDefault="003F3C6D" w:rsidP="00832D27">
      <w:pPr>
        <w:pStyle w:val="NormalWeb"/>
        <w:shd w:val="clear" w:color="auto" w:fill="FFFFFF"/>
        <w:tabs>
          <w:tab w:val="left" w:pos="227"/>
          <w:tab w:val="left" w:pos="454"/>
        </w:tabs>
        <w:spacing w:before="0" w:after="0"/>
        <w:rPr>
          <w:rFonts w:cstheme="majorHAnsi"/>
          <w:color w:val="000000" w:themeColor="text1"/>
        </w:rPr>
      </w:pPr>
      <w:r w:rsidRPr="00832D27">
        <w:rPr>
          <w:rFonts w:cstheme="majorHAnsi"/>
          <w:color w:val="000000" w:themeColor="text1"/>
        </w:rPr>
        <w:t>1-</w:t>
      </w:r>
      <w:r w:rsidRPr="00832D27">
        <w:rPr>
          <w:rFonts w:cstheme="majorHAnsi"/>
          <w:color w:val="000000" w:themeColor="text1"/>
        </w:rPr>
        <w:tab/>
      </w:r>
      <w:r w:rsidR="004539C1" w:rsidRPr="00832D27">
        <w:rPr>
          <w:rFonts w:cstheme="majorHAnsi"/>
          <w:color w:val="000000" w:themeColor="text1"/>
        </w:rPr>
        <w:t>Rayonne sur le monde qui cherche la vérité,</w:t>
      </w:r>
    </w:p>
    <w:p w14:paraId="4A468348" w14:textId="647F3FC8" w:rsidR="003F3C6D" w:rsidRPr="00832D27" w:rsidRDefault="003F3C6D" w:rsidP="00832D27">
      <w:pPr>
        <w:pStyle w:val="NormalWeb"/>
        <w:shd w:val="clear" w:color="auto" w:fill="FFFFFF"/>
        <w:tabs>
          <w:tab w:val="left" w:pos="227"/>
          <w:tab w:val="left" w:pos="454"/>
        </w:tabs>
        <w:suppressAutoHyphens w:val="0"/>
        <w:spacing w:before="0" w:after="80"/>
        <w:rPr>
          <w:rFonts w:cstheme="majorHAnsi"/>
          <w:color w:val="000000" w:themeColor="text1"/>
        </w:rPr>
      </w:pPr>
      <w:r w:rsidRPr="00832D27">
        <w:rPr>
          <w:rFonts w:cstheme="majorHAnsi"/>
          <w:color w:val="000000" w:themeColor="text1"/>
        </w:rPr>
        <w:tab/>
      </w:r>
      <w:r w:rsidR="004539C1" w:rsidRPr="00832D27">
        <w:rPr>
          <w:rFonts w:cstheme="majorHAnsi"/>
          <w:color w:val="000000" w:themeColor="text1"/>
        </w:rPr>
        <w:t>O croix source féconde d'amour et de liberté.</w:t>
      </w:r>
    </w:p>
    <w:p w14:paraId="29073CCD" w14:textId="55DB98BC" w:rsidR="003F3C6D" w:rsidRPr="00832D27" w:rsidRDefault="004539C1" w:rsidP="00832D27">
      <w:pPr>
        <w:pStyle w:val="NormalWeb"/>
        <w:shd w:val="clear" w:color="auto" w:fill="FFFFFF"/>
        <w:tabs>
          <w:tab w:val="left" w:pos="227"/>
          <w:tab w:val="left" w:pos="454"/>
        </w:tabs>
        <w:spacing w:before="0" w:after="0"/>
        <w:rPr>
          <w:rFonts w:cstheme="majorHAnsi"/>
          <w:color w:val="000000" w:themeColor="text1"/>
        </w:rPr>
      </w:pPr>
      <w:r w:rsidRPr="00832D27">
        <w:rPr>
          <w:rFonts w:cstheme="majorHAnsi"/>
          <w:color w:val="000000" w:themeColor="text1"/>
        </w:rPr>
        <w:t>2</w:t>
      </w:r>
      <w:r w:rsidR="003F3C6D" w:rsidRPr="00832D27">
        <w:rPr>
          <w:rFonts w:cstheme="majorHAnsi"/>
          <w:color w:val="000000" w:themeColor="text1"/>
        </w:rPr>
        <w:t>-</w:t>
      </w:r>
      <w:r w:rsidR="003F3C6D" w:rsidRPr="00832D27">
        <w:rPr>
          <w:rFonts w:cstheme="majorHAnsi"/>
          <w:color w:val="000000" w:themeColor="text1"/>
        </w:rPr>
        <w:tab/>
      </w:r>
      <w:r w:rsidRPr="00832D27">
        <w:rPr>
          <w:rFonts w:cstheme="majorHAnsi"/>
          <w:color w:val="000000" w:themeColor="text1"/>
        </w:rPr>
        <w:t xml:space="preserve"> Rassemble tous nos frères </w:t>
      </w:r>
      <w:r w:rsidR="003F3C6D" w:rsidRPr="00832D27">
        <w:rPr>
          <w:rFonts w:cstheme="majorHAnsi"/>
          <w:color w:val="000000" w:themeColor="text1"/>
        </w:rPr>
        <w:t>à</w:t>
      </w:r>
      <w:r w:rsidRPr="00832D27">
        <w:rPr>
          <w:rFonts w:cstheme="majorHAnsi"/>
          <w:color w:val="000000" w:themeColor="text1"/>
        </w:rPr>
        <w:t xml:space="preserve"> l'ombre de tes grands bras,</w:t>
      </w:r>
    </w:p>
    <w:p w14:paraId="7B1B32B5" w14:textId="3B61D378" w:rsidR="00011ACC" w:rsidRPr="00832D27" w:rsidRDefault="003F3C6D" w:rsidP="00832D27">
      <w:pPr>
        <w:pStyle w:val="NormalWeb"/>
        <w:shd w:val="clear" w:color="auto" w:fill="FFFFFF"/>
        <w:tabs>
          <w:tab w:val="left" w:pos="227"/>
          <w:tab w:val="left" w:pos="454"/>
        </w:tabs>
        <w:spacing w:before="0" w:after="0"/>
        <w:rPr>
          <w:rFonts w:cstheme="majorHAnsi"/>
          <w:color w:val="000000" w:themeColor="text1"/>
        </w:rPr>
      </w:pPr>
      <w:r w:rsidRPr="00832D27">
        <w:rPr>
          <w:rFonts w:cstheme="majorHAnsi"/>
          <w:color w:val="000000" w:themeColor="text1"/>
        </w:rPr>
        <w:tab/>
      </w:r>
      <w:r w:rsidR="004539C1" w:rsidRPr="00832D27">
        <w:rPr>
          <w:rFonts w:cstheme="majorHAnsi"/>
          <w:color w:val="000000" w:themeColor="text1"/>
        </w:rPr>
        <w:t xml:space="preserve">Par toi, Dieu notre Père </w:t>
      </w:r>
      <w:r w:rsidRPr="00832D27">
        <w:rPr>
          <w:rFonts w:cstheme="majorHAnsi"/>
          <w:color w:val="000000" w:themeColor="text1"/>
        </w:rPr>
        <w:t>a</w:t>
      </w:r>
      <w:r w:rsidR="004539C1" w:rsidRPr="00832D27">
        <w:rPr>
          <w:rFonts w:cstheme="majorHAnsi"/>
          <w:color w:val="000000" w:themeColor="text1"/>
        </w:rPr>
        <w:t>u ciel nous accueillera.</w:t>
      </w:r>
    </w:p>
    <w:p w14:paraId="3894A52C" w14:textId="77777777" w:rsidR="00C6399A" w:rsidRPr="00C54A3F" w:rsidRDefault="00C6399A" w:rsidP="00A0227F">
      <w:pPr>
        <w:tabs>
          <w:tab w:val="left" w:pos="227"/>
          <w:tab w:val="left" w:pos="454"/>
        </w:tabs>
        <w:rPr>
          <w:rFonts w:asciiTheme="majorHAnsi" w:hAnsiTheme="majorHAnsi" w:cstheme="majorHAnsi"/>
          <w:color w:val="FF0000"/>
          <w:sz w:val="19"/>
          <w:szCs w:val="19"/>
          <w:lang w:val="nl-NL"/>
        </w:rPr>
        <w:sectPr w:rsidR="00C6399A" w:rsidRPr="00C54A3F" w:rsidSect="00F72D1E">
          <w:footerReference w:type="default" r:id="rId31"/>
          <w:type w:val="continuous"/>
          <w:pgSz w:w="11900" w:h="16840"/>
          <w:pgMar w:top="964" w:right="964" w:bottom="964" w:left="967" w:header="0" w:footer="0" w:gutter="0"/>
          <w:cols w:num="2" w:space="284"/>
        </w:sectPr>
      </w:pPr>
    </w:p>
    <w:p w14:paraId="4936FF2B" w14:textId="77777777" w:rsidR="002F05EC" w:rsidRPr="00832D27" w:rsidRDefault="002F05EC">
      <w:pPr>
        <w:rPr>
          <w:rFonts w:asciiTheme="majorHAnsi" w:hAnsiTheme="majorHAnsi" w:cstheme="majorHAnsi"/>
          <w:b/>
          <w:smallCaps/>
          <w:color w:val="FF0000"/>
          <w:sz w:val="4"/>
          <w:szCs w:val="4"/>
          <w:lang w:val="nl-NL"/>
        </w:rPr>
      </w:pPr>
      <w:r w:rsidRPr="00832D27">
        <w:rPr>
          <w:rFonts w:asciiTheme="majorHAnsi" w:hAnsiTheme="majorHAnsi" w:cstheme="majorHAnsi"/>
          <w:b/>
          <w:smallCaps/>
          <w:color w:val="FF0000"/>
          <w:sz w:val="4"/>
          <w:szCs w:val="4"/>
          <w:lang w:val="nl-NL"/>
        </w:rPr>
        <w:br w:type="page"/>
      </w:r>
    </w:p>
    <w:p w14:paraId="6FA50FDF" w14:textId="6A07D303" w:rsidR="00A13E97" w:rsidRPr="00C54A3F" w:rsidRDefault="00A13E97" w:rsidP="00A13E97">
      <w:pPr>
        <w:rPr>
          <w:rFonts w:asciiTheme="majorHAnsi" w:hAnsiTheme="majorHAnsi" w:cstheme="majorHAnsi"/>
          <w:b/>
          <w:smallCaps/>
          <w:color w:val="000000" w:themeColor="text1"/>
          <w:sz w:val="19"/>
          <w:szCs w:val="19"/>
        </w:rPr>
      </w:pPr>
      <w:r w:rsidRPr="00C54A3F">
        <w:rPr>
          <w:rFonts w:asciiTheme="majorHAnsi" w:hAnsiTheme="majorHAnsi" w:cstheme="majorHAnsi"/>
          <w:smallCaps/>
          <w:noProof/>
          <w:color w:val="000000" w:themeColor="text1"/>
          <w:sz w:val="19"/>
          <w:szCs w:val="19"/>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CEE3FF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C54A3F" w:rsidRDefault="00A13E97" w:rsidP="00A13E97">
      <w:pPr>
        <w:widowControl w:val="0"/>
        <w:tabs>
          <w:tab w:val="left" w:pos="1843"/>
        </w:tabs>
        <w:autoSpaceDE w:val="0"/>
        <w:autoSpaceDN w:val="0"/>
        <w:adjustRightInd w:val="0"/>
        <w:jc w:val="center"/>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pPr>
      <w:r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 xml:space="preserve">Les </w:t>
      </w:r>
      <w:proofErr w:type="spellStart"/>
      <w:r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C54A3F" w:rsidRDefault="00354711" w:rsidP="00496E3D">
      <w:pPr>
        <w:rPr>
          <w:rFonts w:asciiTheme="majorHAnsi" w:hAnsiTheme="majorHAnsi" w:cstheme="majorHAnsi"/>
          <w:b/>
          <w:smallCaps/>
          <w:color w:val="000000" w:themeColor="text1"/>
          <w:sz w:val="19"/>
          <w:szCs w:val="19"/>
        </w:rPr>
      </w:pPr>
      <w:r w:rsidRPr="00C54A3F">
        <w:rPr>
          <w:rFonts w:asciiTheme="majorHAnsi" w:hAnsiTheme="majorHAnsi" w:cstheme="majorHAnsi"/>
          <w:smallCaps/>
          <w:noProof/>
          <w:color w:val="000000" w:themeColor="text1"/>
          <w:sz w:val="19"/>
          <w:szCs w:val="19"/>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4CE16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C54A3F" w:rsidRDefault="00C751A5" w:rsidP="00C751A5">
      <w:pPr>
        <w:ind w:left="284"/>
        <w:rPr>
          <w:rFonts w:asciiTheme="majorHAnsi" w:hAnsiTheme="majorHAnsi" w:cstheme="majorHAnsi"/>
          <w:b/>
          <w:smallCaps/>
          <w:color w:val="000000" w:themeColor="text1"/>
          <w:sz w:val="19"/>
          <w:szCs w:val="19"/>
        </w:rPr>
        <w:sectPr w:rsidR="00C751A5" w:rsidRPr="00C54A3F" w:rsidSect="00F6210C">
          <w:footerReference w:type="default" r:id="rId32"/>
          <w:type w:val="continuous"/>
          <w:pgSz w:w="11900" w:h="16840"/>
          <w:pgMar w:top="851" w:right="851" w:bottom="851" w:left="851" w:header="0" w:footer="284" w:gutter="0"/>
          <w:cols w:space="708"/>
        </w:sectPr>
      </w:pPr>
    </w:p>
    <w:p w14:paraId="2628425B" w14:textId="683268EF" w:rsidR="00496E3D" w:rsidRPr="00C54A3F" w:rsidRDefault="00496E3D" w:rsidP="00314430">
      <w:pPr>
        <w:widowControl w:val="0"/>
        <w:tabs>
          <w:tab w:val="left" w:pos="1843"/>
        </w:tabs>
        <w:autoSpaceDE w:val="0"/>
        <w:autoSpaceDN w:val="0"/>
        <w:adjustRightInd w:val="0"/>
        <w:jc w:val="center"/>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pPr>
      <w:r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 xml:space="preserve">Les </w:t>
      </w:r>
      <w:proofErr w:type="spellStart"/>
      <w:r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Cathé</w:t>
      </w:r>
      <w:proofErr w:type="spellEnd"/>
      <w:r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-messes</w:t>
      </w:r>
    </w:p>
    <w:p w14:paraId="5DD89B28" w14:textId="77777777" w:rsidR="002A1070" w:rsidRPr="00C54A3F" w:rsidRDefault="002A1070" w:rsidP="003A2477">
      <w:pPr>
        <w:tabs>
          <w:tab w:val="left" w:pos="567"/>
        </w:tabs>
        <w:ind w:left="142" w:hanging="142"/>
        <w:rPr>
          <w:rFonts w:asciiTheme="majorHAnsi" w:hAnsiTheme="majorHAnsi" w:cstheme="majorHAnsi"/>
          <w:color w:val="000000" w:themeColor="text1"/>
          <w:sz w:val="17"/>
          <w:szCs w:val="17"/>
        </w:rPr>
      </w:pPr>
      <w:r w:rsidRPr="00C54A3F">
        <w:rPr>
          <w:rFonts w:asciiTheme="majorHAnsi" w:hAnsiTheme="majorHAnsi" w:cstheme="majorHAnsi"/>
          <w:noProof/>
          <w:color w:val="000000" w:themeColor="text1"/>
          <w:sz w:val="17"/>
          <w:szCs w:val="17"/>
        </w:rPr>
        <mc:AlternateContent>
          <mc:Choice Requires="wpg">
            <w:drawing>
              <wp:inline distT="0" distB="0" distL="0" distR="0" wp14:anchorId="2DC49E30" wp14:editId="6AF55267">
                <wp:extent cx="3075940" cy="16965"/>
                <wp:effectExtent l="0" t="0" r="0" b="8890"/>
                <wp:docPr id="2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8105FF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zLv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jAMy79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s/2xwAAAOAAAAAPAAAAZHJzL2Rvd25yZXYueG1sRI9Ba8JA&#13;&#10;FITvQv/D8gq96Uah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BHmz/bHAAAA4AAA&#13;&#10;AA8AAAAAAAAAAAAAAAAABwIAAGRycy9kb3ducmV2LnhtbFBLBQYAAAAAAwADALcAAAD7AgAAAAA=&#13;&#10;" fillcolor="#548dd4 [1951]" stroked="f">
                  <v:textbox inset=",7.2pt,,7.2pt"/>
                </v:rect>
                <w10:anchorlock/>
              </v:group>
            </w:pict>
          </mc:Fallback>
        </mc:AlternateContent>
      </w:r>
    </w:p>
    <w:p w14:paraId="5D86F327" w14:textId="38425DD4" w:rsidR="003A32F1" w:rsidRPr="00C54A3F" w:rsidRDefault="003A32F1" w:rsidP="003A32F1">
      <w:pPr>
        <w:tabs>
          <w:tab w:val="left" w:pos="567"/>
        </w:tabs>
        <w:spacing w:after="60"/>
        <w:ind w:left="142" w:hanging="142"/>
        <w:jc w:val="center"/>
        <w:outlineLvl w:val="0"/>
        <w:rPr>
          <w:rFonts w:asciiTheme="majorHAnsi" w:hAnsiTheme="majorHAnsi" w:cstheme="majorHAnsi"/>
          <w:b/>
          <w:color w:val="000000" w:themeColor="text1"/>
          <w:sz w:val="17"/>
          <w:szCs w:val="17"/>
          <w:lang w:val="en-US"/>
        </w:rPr>
      </w:pPr>
      <w:r w:rsidRPr="00C54A3F">
        <w:rPr>
          <w:rFonts w:asciiTheme="majorHAnsi" w:hAnsiTheme="majorHAnsi" w:cstheme="majorHAnsi"/>
          <w:b/>
          <w:color w:val="000000" w:themeColor="text1"/>
          <w:sz w:val="17"/>
          <w:szCs w:val="17"/>
          <w:lang w:val="en-US"/>
        </w:rPr>
        <w:t xml:space="preserve">Samedi </w:t>
      </w:r>
      <w:r w:rsidR="00075A7C" w:rsidRPr="00C54A3F">
        <w:rPr>
          <w:rFonts w:asciiTheme="majorHAnsi" w:hAnsiTheme="majorHAnsi" w:cstheme="majorHAnsi"/>
          <w:b/>
          <w:color w:val="000000" w:themeColor="text1"/>
          <w:sz w:val="17"/>
          <w:szCs w:val="17"/>
          <w:lang w:val="en-US"/>
        </w:rPr>
        <w:t>12</w:t>
      </w:r>
      <w:r w:rsidRPr="00C54A3F">
        <w:rPr>
          <w:rFonts w:asciiTheme="majorHAnsi" w:hAnsiTheme="majorHAnsi" w:cstheme="majorHAnsi"/>
          <w:b/>
          <w:color w:val="000000" w:themeColor="text1"/>
          <w:sz w:val="17"/>
          <w:szCs w:val="17"/>
          <w:lang w:val="en-US"/>
        </w:rPr>
        <w:t xml:space="preserve"> </w:t>
      </w:r>
      <w:proofErr w:type="spellStart"/>
      <w:r w:rsidRPr="00C54A3F">
        <w:rPr>
          <w:rFonts w:asciiTheme="majorHAnsi" w:hAnsiTheme="majorHAnsi" w:cstheme="majorHAnsi"/>
          <w:b/>
          <w:color w:val="000000" w:themeColor="text1"/>
          <w:sz w:val="17"/>
          <w:szCs w:val="17"/>
          <w:lang w:val="en-US"/>
        </w:rPr>
        <w:t>avril</w:t>
      </w:r>
      <w:proofErr w:type="spellEnd"/>
      <w:r w:rsidRPr="00C54A3F">
        <w:rPr>
          <w:rFonts w:asciiTheme="majorHAnsi" w:hAnsiTheme="majorHAnsi" w:cstheme="majorHAnsi"/>
          <w:b/>
          <w:color w:val="000000" w:themeColor="text1"/>
          <w:sz w:val="17"/>
          <w:szCs w:val="17"/>
          <w:lang w:val="en-US"/>
        </w:rPr>
        <w:t xml:space="preserve"> 202</w:t>
      </w:r>
      <w:r w:rsidR="00075A7C" w:rsidRPr="00C54A3F">
        <w:rPr>
          <w:rFonts w:asciiTheme="majorHAnsi" w:hAnsiTheme="majorHAnsi" w:cstheme="majorHAnsi"/>
          <w:b/>
          <w:color w:val="000000" w:themeColor="text1"/>
          <w:sz w:val="17"/>
          <w:szCs w:val="17"/>
          <w:lang w:val="en-US"/>
        </w:rPr>
        <w:t>5</w:t>
      </w:r>
    </w:p>
    <w:p w14:paraId="583CC710" w14:textId="6A5AE80C" w:rsidR="003A32F1" w:rsidRPr="00C54A3F" w:rsidRDefault="003A32F1" w:rsidP="003A32F1">
      <w:pPr>
        <w:tabs>
          <w:tab w:val="left" w:pos="567"/>
        </w:tabs>
        <w:autoSpaceDE w:val="0"/>
        <w:autoSpaceDN w:val="0"/>
        <w:adjustRightInd w:val="0"/>
        <w:ind w:left="142" w:hanging="142"/>
        <w:jc w:val="both"/>
        <w:rPr>
          <w:rFonts w:asciiTheme="majorHAnsi" w:hAnsiTheme="majorHAnsi" w:cstheme="majorHAnsi"/>
          <w:color w:val="000000" w:themeColor="text1"/>
          <w:sz w:val="17"/>
          <w:szCs w:val="17"/>
          <w:lang w:val="en-US"/>
        </w:rPr>
      </w:pPr>
      <w:r w:rsidRPr="00C54A3F">
        <w:rPr>
          <w:rFonts w:asciiTheme="majorHAnsi" w:hAnsiTheme="majorHAnsi" w:cstheme="majorHAnsi"/>
          <w:bCs/>
          <w:color w:val="000000" w:themeColor="text1"/>
          <w:sz w:val="17"/>
          <w:szCs w:val="17"/>
          <w:lang w:val="en-US"/>
        </w:rPr>
        <w:t>18h</w:t>
      </w:r>
      <w:proofErr w:type="gramStart"/>
      <w:r w:rsidRPr="00C54A3F">
        <w:rPr>
          <w:rFonts w:asciiTheme="majorHAnsi" w:hAnsiTheme="majorHAnsi" w:cstheme="majorHAnsi"/>
          <w:bCs/>
          <w:color w:val="000000" w:themeColor="text1"/>
          <w:sz w:val="17"/>
          <w:szCs w:val="17"/>
          <w:lang w:val="en-US"/>
        </w:rPr>
        <w:t>00 :</w:t>
      </w:r>
      <w:proofErr w:type="gramEnd"/>
      <w:r w:rsidRPr="00C54A3F">
        <w:rPr>
          <w:rFonts w:asciiTheme="majorHAnsi" w:hAnsiTheme="majorHAnsi" w:cstheme="majorHAnsi"/>
          <w:color w:val="000000" w:themeColor="text1"/>
          <w:sz w:val="17"/>
          <w:szCs w:val="17"/>
          <w:lang w:val="en-US"/>
        </w:rPr>
        <w:tab/>
      </w:r>
      <w:r w:rsidRPr="00C54A3F">
        <w:rPr>
          <w:rFonts w:asciiTheme="majorHAnsi" w:hAnsiTheme="majorHAnsi" w:cstheme="majorHAnsi"/>
          <w:b/>
          <w:bCs/>
          <w:color w:val="000000" w:themeColor="text1"/>
          <w:sz w:val="17"/>
          <w:szCs w:val="17"/>
          <w:lang w:val="en-US"/>
        </w:rPr>
        <w:t>Messe </w:t>
      </w:r>
      <w:r w:rsidRPr="00C54A3F">
        <w:rPr>
          <w:rFonts w:asciiTheme="majorHAnsi" w:hAnsiTheme="majorHAnsi" w:cstheme="majorHAnsi"/>
          <w:bCs/>
          <w:color w:val="000000" w:themeColor="text1"/>
          <w:sz w:val="17"/>
          <w:szCs w:val="17"/>
          <w:lang w:val="en-US"/>
        </w:rPr>
        <w:t>:</w:t>
      </w:r>
      <w:r w:rsidRPr="00C54A3F">
        <w:rPr>
          <w:rFonts w:asciiTheme="majorHAnsi" w:hAnsiTheme="majorHAnsi" w:cstheme="majorHAnsi"/>
          <w:color w:val="000000" w:themeColor="text1"/>
          <w:sz w:val="17"/>
          <w:szCs w:val="17"/>
          <w:lang w:val="en-US"/>
        </w:rPr>
        <w:t xml:space="preserve"> </w:t>
      </w:r>
      <w:proofErr w:type="spellStart"/>
      <w:r w:rsidR="0091392F" w:rsidRPr="00C54A3F">
        <w:rPr>
          <w:rFonts w:asciiTheme="majorHAnsi" w:hAnsiTheme="majorHAnsi" w:cstheme="majorHAnsi"/>
          <w:color w:val="000000" w:themeColor="text1"/>
          <w:sz w:val="17"/>
          <w:szCs w:val="17"/>
          <w:lang w:val="en-US"/>
        </w:rPr>
        <w:t>Familles</w:t>
      </w:r>
      <w:proofErr w:type="spellEnd"/>
      <w:r w:rsidR="0091392F" w:rsidRPr="00C54A3F">
        <w:rPr>
          <w:rFonts w:asciiTheme="majorHAnsi" w:hAnsiTheme="majorHAnsi" w:cstheme="majorHAnsi"/>
          <w:color w:val="000000" w:themeColor="text1"/>
          <w:sz w:val="17"/>
          <w:szCs w:val="17"/>
          <w:lang w:val="en-US"/>
        </w:rPr>
        <w:t xml:space="preserve"> WONG, CHUNG, FARNHAM, MARSAULT, BOCCECHIAMPE</w:t>
      </w:r>
      <w:r w:rsidRPr="00C54A3F">
        <w:rPr>
          <w:rFonts w:asciiTheme="majorHAnsi" w:hAnsiTheme="majorHAnsi" w:cstheme="majorHAnsi"/>
          <w:color w:val="000000" w:themeColor="text1"/>
          <w:sz w:val="17"/>
          <w:szCs w:val="17"/>
          <w:lang w:val="en-US"/>
        </w:rPr>
        <w:t> ;</w:t>
      </w:r>
    </w:p>
    <w:p w14:paraId="2EAD85DC" w14:textId="77777777" w:rsidR="003A32F1" w:rsidRPr="00C54A3F" w:rsidRDefault="003A32F1" w:rsidP="003A32F1">
      <w:pPr>
        <w:tabs>
          <w:tab w:val="left" w:pos="567"/>
        </w:tabs>
        <w:ind w:left="142" w:hanging="142"/>
        <w:rPr>
          <w:rFonts w:asciiTheme="majorHAnsi" w:hAnsiTheme="majorHAnsi" w:cstheme="majorHAnsi"/>
          <w:color w:val="000000" w:themeColor="text1"/>
          <w:sz w:val="17"/>
          <w:szCs w:val="17"/>
        </w:rPr>
      </w:pPr>
      <w:r w:rsidRPr="00C54A3F">
        <w:rPr>
          <w:rFonts w:asciiTheme="majorHAnsi" w:hAnsiTheme="majorHAnsi" w:cstheme="majorHAnsi"/>
          <w:noProof/>
          <w:color w:val="000000" w:themeColor="text1"/>
          <w:sz w:val="17"/>
          <w:szCs w:val="17"/>
        </w:rPr>
        <mc:AlternateContent>
          <mc:Choice Requires="wpg">
            <w:drawing>
              <wp:inline distT="0" distB="0" distL="0" distR="0" wp14:anchorId="0A8ADB08" wp14:editId="0C016C65">
                <wp:extent cx="3075940" cy="16965"/>
                <wp:effectExtent l="0" t="0" r="0" b="8890"/>
                <wp:docPr id="136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6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FA582B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" fillcolor="#548dd4 [1951]" stroked="f">
                  <v:textbox inset=",7.2pt,,7.2pt"/>
                </v:rect>
                <w10:anchorlock/>
              </v:group>
            </w:pict>
          </mc:Fallback>
        </mc:AlternateContent>
      </w:r>
    </w:p>
    <w:p w14:paraId="51F5029E" w14:textId="387BC935" w:rsidR="003A32F1" w:rsidRPr="00C54A3F" w:rsidRDefault="003A32F1" w:rsidP="003A32F1">
      <w:pPr>
        <w:tabs>
          <w:tab w:val="left" w:pos="567"/>
        </w:tabs>
        <w:spacing w:after="40"/>
        <w:ind w:left="142" w:hanging="142"/>
        <w:jc w:val="center"/>
        <w:outlineLvl w:val="0"/>
        <w:rPr>
          <w:rFonts w:asciiTheme="majorHAnsi" w:hAnsiTheme="majorHAnsi" w:cstheme="majorHAnsi"/>
          <w:b/>
          <w:color w:val="000000" w:themeColor="text1"/>
          <w:sz w:val="17"/>
          <w:szCs w:val="17"/>
        </w:rPr>
      </w:pPr>
      <w:r w:rsidRPr="00C54A3F">
        <w:rPr>
          <w:rFonts w:asciiTheme="majorHAnsi" w:hAnsiTheme="majorHAnsi" w:cstheme="majorHAnsi"/>
          <w:b/>
          <w:color w:val="000000" w:themeColor="text1"/>
          <w:sz w:val="17"/>
          <w:szCs w:val="17"/>
        </w:rPr>
        <w:t>Dimanche 1</w:t>
      </w:r>
      <w:r w:rsidR="00075A7C" w:rsidRPr="00C54A3F">
        <w:rPr>
          <w:rFonts w:asciiTheme="majorHAnsi" w:hAnsiTheme="majorHAnsi" w:cstheme="majorHAnsi"/>
          <w:b/>
          <w:color w:val="000000" w:themeColor="text1"/>
          <w:sz w:val="17"/>
          <w:szCs w:val="17"/>
        </w:rPr>
        <w:t>3</w:t>
      </w:r>
      <w:r w:rsidRPr="00C54A3F">
        <w:rPr>
          <w:rFonts w:asciiTheme="majorHAnsi" w:hAnsiTheme="majorHAnsi" w:cstheme="majorHAnsi"/>
          <w:b/>
          <w:color w:val="000000" w:themeColor="text1"/>
          <w:sz w:val="17"/>
          <w:szCs w:val="17"/>
        </w:rPr>
        <w:t xml:space="preserve"> avril 202</w:t>
      </w:r>
      <w:r w:rsidR="00075A7C" w:rsidRPr="00C54A3F">
        <w:rPr>
          <w:rFonts w:asciiTheme="majorHAnsi" w:hAnsiTheme="majorHAnsi" w:cstheme="majorHAnsi"/>
          <w:b/>
          <w:color w:val="000000" w:themeColor="text1"/>
          <w:sz w:val="17"/>
          <w:szCs w:val="17"/>
        </w:rPr>
        <w:t>5</w:t>
      </w:r>
    </w:p>
    <w:p w14:paraId="3F723BFE" w14:textId="77777777" w:rsidR="003A32F1" w:rsidRPr="00C54A3F" w:rsidRDefault="003A32F1" w:rsidP="003A32F1">
      <w:pPr>
        <w:spacing w:after="60"/>
        <w:ind w:left="142" w:hanging="142"/>
        <w:jc w:val="center"/>
        <w:rPr>
          <w:rFonts w:asciiTheme="majorHAnsi" w:hAnsiTheme="majorHAnsi" w:cstheme="majorHAnsi"/>
          <w:b/>
          <w:bCs/>
          <w:color w:val="000000" w:themeColor="text1"/>
          <w:sz w:val="17"/>
          <w:szCs w:val="17"/>
        </w:rPr>
      </w:pPr>
      <w:r w:rsidRPr="00C54A3F">
        <w:rPr>
          <w:rFonts w:asciiTheme="majorHAnsi" w:hAnsiTheme="majorHAnsi" w:cstheme="majorHAnsi"/>
          <w:b/>
          <w:bCs/>
          <w:smallCaps/>
          <w:color w:val="000000" w:themeColor="text1"/>
          <w:sz w:val="17"/>
          <w:szCs w:val="17"/>
        </w:rPr>
        <w:t>Dimanche des Rameaux et de la Passion du Seigneur</w:t>
      </w:r>
      <w:r w:rsidRPr="00C54A3F">
        <w:rPr>
          <w:rFonts w:asciiTheme="majorHAnsi" w:hAnsiTheme="majorHAnsi" w:cstheme="majorHAnsi"/>
          <w:b/>
          <w:bCs/>
          <w:color w:val="000000" w:themeColor="text1"/>
          <w:sz w:val="17"/>
          <w:szCs w:val="17"/>
        </w:rPr>
        <w:t xml:space="preserve"> - rouge</w:t>
      </w:r>
    </w:p>
    <w:p w14:paraId="1C745BE3" w14:textId="77777777" w:rsidR="003A32F1" w:rsidRPr="00C54A3F" w:rsidRDefault="003A32F1" w:rsidP="003A32F1">
      <w:pPr>
        <w:tabs>
          <w:tab w:val="left" w:pos="567"/>
        </w:tabs>
        <w:spacing w:after="40"/>
        <w:ind w:left="142" w:hanging="142"/>
        <w:jc w:val="center"/>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Bréviaire : 2</w:t>
      </w:r>
      <w:r w:rsidRPr="00C54A3F">
        <w:rPr>
          <w:rFonts w:asciiTheme="majorHAnsi" w:hAnsiTheme="majorHAnsi" w:cstheme="majorHAnsi"/>
          <w:color w:val="000000" w:themeColor="text1"/>
          <w:sz w:val="17"/>
          <w:szCs w:val="17"/>
          <w:vertAlign w:val="superscript"/>
        </w:rPr>
        <w:t>ème</w:t>
      </w:r>
      <w:r w:rsidRPr="00C54A3F">
        <w:rPr>
          <w:rFonts w:asciiTheme="majorHAnsi" w:hAnsiTheme="majorHAnsi" w:cstheme="majorHAnsi"/>
          <w:color w:val="000000" w:themeColor="text1"/>
          <w:sz w:val="17"/>
          <w:szCs w:val="17"/>
        </w:rPr>
        <w:t xml:space="preserve"> semaine</w:t>
      </w:r>
    </w:p>
    <w:p w14:paraId="36F5DA6C" w14:textId="77777777" w:rsidR="003A32F1" w:rsidRPr="00C54A3F" w:rsidRDefault="003A32F1" w:rsidP="003A32F1">
      <w:pPr>
        <w:tabs>
          <w:tab w:val="left" w:pos="567"/>
        </w:tabs>
        <w:autoSpaceDE w:val="0"/>
        <w:autoSpaceDN w:val="0"/>
        <w:adjustRightInd w:val="0"/>
        <w:ind w:left="142" w:hanging="142"/>
        <w:jc w:val="both"/>
        <w:rPr>
          <w:rFonts w:asciiTheme="majorHAnsi" w:hAnsiTheme="majorHAnsi" w:cstheme="majorHAnsi"/>
          <w:bCs/>
          <w:color w:val="000000" w:themeColor="text1"/>
          <w:sz w:val="17"/>
          <w:szCs w:val="17"/>
        </w:rPr>
      </w:pPr>
      <w:r w:rsidRPr="00C54A3F">
        <w:rPr>
          <w:rFonts w:asciiTheme="majorHAnsi" w:hAnsiTheme="majorHAnsi" w:cstheme="majorHAnsi"/>
          <w:bCs/>
          <w:color w:val="000000" w:themeColor="text1"/>
          <w:sz w:val="17"/>
          <w:szCs w:val="17"/>
        </w:rPr>
        <w:t>05h50 :</w:t>
      </w:r>
      <w:r w:rsidRPr="00C54A3F">
        <w:rPr>
          <w:rFonts w:asciiTheme="majorHAnsi" w:hAnsiTheme="majorHAnsi" w:cstheme="majorHAnsi"/>
          <w:color w:val="000000" w:themeColor="text1"/>
          <w:sz w:val="17"/>
          <w:szCs w:val="17"/>
        </w:rPr>
        <w:tab/>
      </w:r>
      <w:r w:rsidRPr="00C54A3F">
        <w:rPr>
          <w:rFonts w:asciiTheme="majorHAnsi" w:hAnsiTheme="majorHAnsi" w:cstheme="majorHAnsi"/>
          <w:b/>
          <w:bCs/>
          <w:color w:val="000000" w:themeColor="text1"/>
          <w:sz w:val="17"/>
          <w:szCs w:val="17"/>
        </w:rPr>
        <w:t>Messe </w:t>
      </w:r>
      <w:r w:rsidRPr="00C54A3F">
        <w:rPr>
          <w:rFonts w:asciiTheme="majorHAnsi" w:hAnsiTheme="majorHAnsi" w:cstheme="majorHAnsi"/>
          <w:bCs/>
          <w:color w:val="000000" w:themeColor="text1"/>
          <w:sz w:val="17"/>
          <w:szCs w:val="17"/>
        </w:rPr>
        <w:t>: Pro-populo ;</w:t>
      </w:r>
    </w:p>
    <w:p w14:paraId="10C93B9A" w14:textId="0F6362D8" w:rsidR="003A32F1" w:rsidRDefault="003A32F1" w:rsidP="003A32F1">
      <w:pPr>
        <w:tabs>
          <w:tab w:val="left" w:pos="567"/>
        </w:tabs>
        <w:autoSpaceDE w:val="0"/>
        <w:autoSpaceDN w:val="0"/>
        <w:adjustRightInd w:val="0"/>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08h00 :</w:t>
      </w:r>
      <w:r w:rsidRPr="00C54A3F">
        <w:rPr>
          <w:rFonts w:asciiTheme="majorHAnsi" w:hAnsiTheme="majorHAnsi" w:cstheme="majorHAnsi"/>
          <w:color w:val="000000" w:themeColor="text1"/>
          <w:sz w:val="17"/>
          <w:szCs w:val="17"/>
        </w:rPr>
        <w:tab/>
      </w:r>
      <w:r w:rsidRPr="00C54A3F">
        <w:rPr>
          <w:rFonts w:asciiTheme="majorHAnsi" w:hAnsiTheme="majorHAnsi" w:cstheme="majorHAnsi"/>
          <w:b/>
          <w:color w:val="000000" w:themeColor="text1"/>
          <w:sz w:val="17"/>
          <w:szCs w:val="17"/>
        </w:rPr>
        <w:t>Messe</w:t>
      </w:r>
      <w:r w:rsidRPr="00C54A3F">
        <w:rPr>
          <w:rFonts w:asciiTheme="majorHAnsi" w:hAnsiTheme="majorHAnsi" w:cstheme="majorHAnsi"/>
          <w:color w:val="000000" w:themeColor="text1"/>
          <w:sz w:val="17"/>
          <w:szCs w:val="17"/>
        </w:rPr>
        <w:t xml:space="preserve"> : </w:t>
      </w:r>
      <w:proofErr w:type="spellStart"/>
      <w:r w:rsidR="006D1322" w:rsidRPr="00C54A3F">
        <w:rPr>
          <w:rFonts w:asciiTheme="majorHAnsi" w:hAnsiTheme="majorHAnsi" w:cstheme="majorHAnsi"/>
          <w:color w:val="000000" w:themeColor="text1"/>
          <w:sz w:val="17"/>
          <w:szCs w:val="17"/>
        </w:rPr>
        <w:t>Vaea</w:t>
      </w:r>
      <w:proofErr w:type="spellEnd"/>
      <w:r w:rsidR="006D1322" w:rsidRPr="00C54A3F">
        <w:rPr>
          <w:rFonts w:asciiTheme="majorHAnsi" w:hAnsiTheme="majorHAnsi" w:cstheme="majorHAnsi"/>
          <w:color w:val="000000" w:themeColor="text1"/>
          <w:sz w:val="17"/>
          <w:szCs w:val="17"/>
        </w:rPr>
        <w:t xml:space="preserve"> - action de grâce</w:t>
      </w:r>
      <w:r w:rsidRPr="00C54A3F">
        <w:rPr>
          <w:rFonts w:asciiTheme="majorHAnsi" w:hAnsiTheme="majorHAnsi" w:cstheme="majorHAnsi"/>
          <w:color w:val="000000" w:themeColor="text1"/>
          <w:sz w:val="17"/>
          <w:szCs w:val="17"/>
        </w:rPr>
        <w:t> ;</w:t>
      </w:r>
    </w:p>
    <w:p w14:paraId="63E6ACC6" w14:textId="73316E17" w:rsidR="00011ACC" w:rsidRPr="00C54A3F" w:rsidRDefault="00011ACC" w:rsidP="003A32F1">
      <w:pPr>
        <w:tabs>
          <w:tab w:val="left" w:pos="567"/>
        </w:tabs>
        <w:autoSpaceDE w:val="0"/>
        <w:autoSpaceDN w:val="0"/>
        <w:adjustRightInd w:val="0"/>
        <w:ind w:left="142" w:hanging="142"/>
        <w:jc w:val="both"/>
        <w:rPr>
          <w:rFonts w:asciiTheme="majorHAnsi" w:hAnsiTheme="majorHAnsi" w:cstheme="majorHAnsi"/>
          <w:color w:val="000000" w:themeColor="text1"/>
          <w:sz w:val="17"/>
          <w:szCs w:val="17"/>
        </w:rPr>
      </w:pPr>
      <w:r>
        <w:rPr>
          <w:rFonts w:asciiTheme="majorHAnsi" w:hAnsiTheme="majorHAnsi" w:cstheme="majorHAnsi"/>
          <w:color w:val="000000" w:themeColor="text1"/>
          <w:sz w:val="17"/>
          <w:szCs w:val="17"/>
        </w:rPr>
        <w:t>09h15 : Baptême de Mia ;</w:t>
      </w:r>
    </w:p>
    <w:p w14:paraId="130038AC" w14:textId="6C78963B" w:rsidR="003A32F1" w:rsidRPr="00C54A3F" w:rsidRDefault="003A32F1" w:rsidP="003A32F1">
      <w:pPr>
        <w:tabs>
          <w:tab w:val="left" w:pos="567"/>
        </w:tabs>
        <w:autoSpaceDE w:val="0"/>
        <w:autoSpaceDN w:val="0"/>
        <w:adjustRightInd w:val="0"/>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bCs/>
          <w:color w:val="000000" w:themeColor="text1"/>
          <w:sz w:val="17"/>
          <w:szCs w:val="17"/>
        </w:rPr>
        <w:t>18h00 :</w:t>
      </w:r>
      <w:r w:rsidRPr="00C54A3F">
        <w:rPr>
          <w:rFonts w:asciiTheme="majorHAnsi" w:hAnsiTheme="majorHAnsi" w:cstheme="majorHAnsi"/>
          <w:color w:val="000000" w:themeColor="text1"/>
          <w:sz w:val="17"/>
          <w:szCs w:val="17"/>
        </w:rPr>
        <w:tab/>
      </w:r>
      <w:r w:rsidRPr="00C54A3F">
        <w:rPr>
          <w:rFonts w:asciiTheme="majorHAnsi" w:hAnsiTheme="majorHAnsi" w:cstheme="majorHAnsi"/>
          <w:b/>
          <w:bCs/>
          <w:color w:val="000000" w:themeColor="text1"/>
          <w:sz w:val="17"/>
          <w:szCs w:val="17"/>
        </w:rPr>
        <w:t>Messe </w:t>
      </w:r>
      <w:r w:rsidRPr="00C54A3F">
        <w:rPr>
          <w:rFonts w:asciiTheme="majorHAnsi" w:hAnsiTheme="majorHAnsi" w:cstheme="majorHAnsi"/>
          <w:bCs/>
          <w:color w:val="000000" w:themeColor="text1"/>
          <w:sz w:val="17"/>
          <w:szCs w:val="17"/>
        </w:rPr>
        <w:t>:</w:t>
      </w:r>
      <w:r w:rsidRPr="00C54A3F">
        <w:rPr>
          <w:rFonts w:asciiTheme="majorHAnsi" w:hAnsiTheme="majorHAnsi" w:cstheme="majorHAnsi"/>
          <w:color w:val="000000" w:themeColor="text1"/>
          <w:sz w:val="17"/>
          <w:szCs w:val="17"/>
        </w:rPr>
        <w:t xml:space="preserve"> </w:t>
      </w:r>
      <w:r w:rsidR="006D7212">
        <w:rPr>
          <w:rFonts w:asciiTheme="majorHAnsi" w:hAnsiTheme="majorHAnsi" w:cstheme="majorHAnsi"/>
          <w:color w:val="000000" w:themeColor="text1"/>
          <w:sz w:val="17"/>
          <w:szCs w:val="17"/>
        </w:rPr>
        <w:t xml:space="preserve">Sœur Marguerite ANERAUT, </w:t>
      </w:r>
      <w:proofErr w:type="spellStart"/>
      <w:r w:rsidR="006D7212">
        <w:rPr>
          <w:rFonts w:asciiTheme="majorHAnsi" w:hAnsiTheme="majorHAnsi" w:cstheme="majorHAnsi"/>
          <w:color w:val="000000" w:themeColor="text1"/>
          <w:sz w:val="17"/>
          <w:szCs w:val="17"/>
        </w:rPr>
        <w:t>s.j.c</w:t>
      </w:r>
      <w:proofErr w:type="spellEnd"/>
      <w:r w:rsidR="006D7212">
        <w:rPr>
          <w:rFonts w:asciiTheme="majorHAnsi" w:hAnsiTheme="majorHAnsi" w:cstheme="majorHAnsi"/>
          <w:color w:val="000000" w:themeColor="text1"/>
          <w:sz w:val="17"/>
          <w:szCs w:val="17"/>
        </w:rPr>
        <w:t>.</w:t>
      </w:r>
      <w:r w:rsidRPr="00C54A3F">
        <w:rPr>
          <w:rFonts w:asciiTheme="majorHAnsi" w:hAnsiTheme="majorHAnsi" w:cstheme="majorHAnsi"/>
          <w:color w:val="000000" w:themeColor="text1"/>
          <w:sz w:val="17"/>
          <w:szCs w:val="17"/>
        </w:rPr>
        <w:t> ;</w:t>
      </w:r>
    </w:p>
    <w:p w14:paraId="608F4E0A" w14:textId="77777777" w:rsidR="001B58C0" w:rsidRPr="00C54A3F" w:rsidRDefault="001B58C0" w:rsidP="001B58C0">
      <w:pPr>
        <w:tabs>
          <w:tab w:val="left" w:pos="567"/>
        </w:tabs>
        <w:ind w:left="142" w:hanging="142"/>
        <w:rPr>
          <w:rFonts w:asciiTheme="majorHAnsi" w:hAnsiTheme="majorHAnsi" w:cstheme="majorHAnsi"/>
          <w:color w:val="000000" w:themeColor="text1"/>
          <w:sz w:val="17"/>
          <w:szCs w:val="17"/>
        </w:rPr>
      </w:pPr>
      <w:r w:rsidRPr="00C54A3F">
        <w:rPr>
          <w:rFonts w:asciiTheme="majorHAnsi" w:hAnsiTheme="majorHAnsi" w:cstheme="majorHAnsi"/>
          <w:noProof/>
          <w:color w:val="000000" w:themeColor="text1"/>
          <w:sz w:val="17"/>
          <w:szCs w:val="17"/>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85BAC5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2A051E37" w:rsidR="001B58C0" w:rsidRPr="00C54A3F" w:rsidRDefault="001B58C0" w:rsidP="001B58C0">
      <w:pPr>
        <w:tabs>
          <w:tab w:val="left" w:pos="567"/>
        </w:tabs>
        <w:spacing w:after="60"/>
        <w:ind w:left="142" w:hanging="142"/>
        <w:jc w:val="center"/>
        <w:outlineLvl w:val="0"/>
        <w:rPr>
          <w:rFonts w:asciiTheme="majorHAnsi" w:hAnsiTheme="majorHAnsi" w:cstheme="majorHAnsi"/>
          <w:b/>
          <w:color w:val="000000" w:themeColor="text1"/>
          <w:sz w:val="17"/>
          <w:szCs w:val="17"/>
        </w:rPr>
      </w:pPr>
      <w:r w:rsidRPr="00C54A3F">
        <w:rPr>
          <w:rFonts w:asciiTheme="majorHAnsi" w:hAnsiTheme="majorHAnsi" w:cstheme="majorHAnsi"/>
          <w:b/>
          <w:color w:val="000000" w:themeColor="text1"/>
          <w:sz w:val="17"/>
          <w:szCs w:val="17"/>
        </w:rPr>
        <w:t xml:space="preserve">Lundi </w:t>
      </w:r>
      <w:r w:rsidR="003A32F1" w:rsidRPr="00C54A3F">
        <w:rPr>
          <w:rFonts w:asciiTheme="majorHAnsi" w:hAnsiTheme="majorHAnsi" w:cstheme="majorHAnsi"/>
          <w:b/>
          <w:color w:val="000000" w:themeColor="text1"/>
          <w:sz w:val="17"/>
          <w:szCs w:val="17"/>
        </w:rPr>
        <w:t>1</w:t>
      </w:r>
      <w:r w:rsidR="00075A7C" w:rsidRPr="00C54A3F">
        <w:rPr>
          <w:rFonts w:asciiTheme="majorHAnsi" w:hAnsiTheme="majorHAnsi" w:cstheme="majorHAnsi"/>
          <w:b/>
          <w:color w:val="000000" w:themeColor="text1"/>
          <w:sz w:val="17"/>
          <w:szCs w:val="17"/>
        </w:rPr>
        <w:t>4</w:t>
      </w:r>
      <w:r w:rsidR="00563C9F" w:rsidRPr="00C54A3F">
        <w:rPr>
          <w:rFonts w:asciiTheme="majorHAnsi" w:hAnsiTheme="majorHAnsi" w:cstheme="majorHAnsi"/>
          <w:b/>
          <w:color w:val="000000" w:themeColor="text1"/>
          <w:sz w:val="17"/>
          <w:szCs w:val="17"/>
        </w:rPr>
        <w:t xml:space="preserve"> avril</w:t>
      </w:r>
      <w:r w:rsidRPr="00C54A3F">
        <w:rPr>
          <w:rFonts w:asciiTheme="majorHAnsi" w:hAnsiTheme="majorHAnsi" w:cstheme="majorHAnsi"/>
          <w:b/>
          <w:color w:val="000000" w:themeColor="text1"/>
          <w:sz w:val="17"/>
          <w:szCs w:val="17"/>
        </w:rPr>
        <w:t xml:space="preserve"> 202</w:t>
      </w:r>
      <w:r w:rsidR="00075A7C" w:rsidRPr="00C54A3F">
        <w:rPr>
          <w:rFonts w:asciiTheme="majorHAnsi" w:hAnsiTheme="majorHAnsi" w:cstheme="majorHAnsi"/>
          <w:b/>
          <w:color w:val="000000" w:themeColor="text1"/>
          <w:sz w:val="17"/>
          <w:szCs w:val="17"/>
        </w:rPr>
        <w:t>5</w:t>
      </w:r>
    </w:p>
    <w:p w14:paraId="7B9281AB" w14:textId="1665F324" w:rsidR="00724DB9" w:rsidRPr="00C54A3F" w:rsidRDefault="00724DB9" w:rsidP="00032EF7">
      <w:pPr>
        <w:spacing w:after="60"/>
        <w:ind w:left="142" w:hanging="142"/>
        <w:jc w:val="center"/>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Lundi de la semaine sainte -– violet</w:t>
      </w:r>
    </w:p>
    <w:p w14:paraId="6B50DC34" w14:textId="027934E5" w:rsidR="001B58C0" w:rsidRPr="00C54A3F" w:rsidRDefault="001B58C0" w:rsidP="001B58C0">
      <w:pPr>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05h50 :</w:t>
      </w:r>
      <w:r w:rsidRPr="00C54A3F">
        <w:rPr>
          <w:rFonts w:asciiTheme="majorHAnsi" w:hAnsiTheme="majorHAnsi" w:cstheme="majorHAnsi"/>
          <w:color w:val="000000" w:themeColor="text1"/>
          <w:sz w:val="17"/>
          <w:szCs w:val="17"/>
        </w:rPr>
        <w:tab/>
      </w:r>
      <w:r w:rsidRPr="00C54A3F">
        <w:rPr>
          <w:rFonts w:asciiTheme="majorHAnsi" w:hAnsiTheme="majorHAnsi" w:cstheme="majorHAnsi"/>
          <w:b/>
          <w:color w:val="000000" w:themeColor="text1"/>
          <w:sz w:val="17"/>
          <w:szCs w:val="17"/>
        </w:rPr>
        <w:t>Messe</w:t>
      </w:r>
      <w:r w:rsidRPr="00C54A3F">
        <w:rPr>
          <w:rFonts w:asciiTheme="majorHAnsi" w:hAnsiTheme="majorHAnsi" w:cstheme="majorHAnsi"/>
          <w:color w:val="000000" w:themeColor="text1"/>
          <w:sz w:val="17"/>
          <w:szCs w:val="17"/>
        </w:rPr>
        <w:t xml:space="preserve"> : </w:t>
      </w:r>
      <w:r w:rsidR="006D1322" w:rsidRPr="00C54A3F">
        <w:rPr>
          <w:rFonts w:asciiTheme="majorHAnsi" w:hAnsiTheme="majorHAnsi" w:cstheme="majorHAnsi"/>
          <w:color w:val="000000" w:themeColor="text1"/>
          <w:sz w:val="17"/>
          <w:szCs w:val="17"/>
        </w:rPr>
        <w:t>Astrid</w:t>
      </w:r>
      <w:r w:rsidR="00987614" w:rsidRPr="00C54A3F">
        <w:rPr>
          <w:rFonts w:asciiTheme="majorHAnsi" w:hAnsiTheme="majorHAnsi" w:cstheme="majorHAnsi"/>
          <w:color w:val="000000" w:themeColor="text1"/>
          <w:sz w:val="17"/>
          <w:szCs w:val="17"/>
        </w:rPr>
        <w:t xml:space="preserve"> – action de grâce</w:t>
      </w:r>
      <w:r w:rsidRPr="00C54A3F">
        <w:rPr>
          <w:rFonts w:asciiTheme="majorHAnsi" w:hAnsiTheme="majorHAnsi" w:cstheme="majorHAnsi"/>
          <w:color w:val="000000" w:themeColor="text1"/>
          <w:sz w:val="17"/>
          <w:szCs w:val="17"/>
        </w:rPr>
        <w:t> ;</w:t>
      </w:r>
    </w:p>
    <w:p w14:paraId="069E6099" w14:textId="09C58378" w:rsidR="00EE5280" w:rsidRPr="00C54A3F" w:rsidRDefault="00EE5280" w:rsidP="003A2477">
      <w:pPr>
        <w:tabs>
          <w:tab w:val="left" w:pos="567"/>
        </w:tabs>
        <w:ind w:left="142" w:hanging="142"/>
        <w:rPr>
          <w:rFonts w:asciiTheme="majorHAnsi" w:hAnsiTheme="majorHAnsi" w:cstheme="majorHAnsi"/>
          <w:color w:val="000000" w:themeColor="text1"/>
          <w:sz w:val="17"/>
          <w:szCs w:val="17"/>
        </w:rPr>
      </w:pPr>
      <w:r w:rsidRPr="00C54A3F">
        <w:rPr>
          <w:rFonts w:asciiTheme="majorHAnsi" w:hAnsiTheme="majorHAnsi" w:cstheme="majorHAnsi"/>
          <w:noProof/>
          <w:color w:val="000000" w:themeColor="text1"/>
          <w:sz w:val="17"/>
          <w:szCs w:val="17"/>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189971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2ADE92AF" w:rsidR="00A669DD" w:rsidRPr="00C54A3F" w:rsidRDefault="00A669DD" w:rsidP="003A2477">
      <w:pPr>
        <w:tabs>
          <w:tab w:val="left" w:pos="567"/>
        </w:tabs>
        <w:spacing w:after="60"/>
        <w:ind w:left="142" w:hanging="142"/>
        <w:jc w:val="center"/>
        <w:outlineLvl w:val="0"/>
        <w:rPr>
          <w:rFonts w:asciiTheme="majorHAnsi" w:hAnsiTheme="majorHAnsi" w:cstheme="majorHAnsi"/>
          <w:b/>
          <w:color w:val="000000" w:themeColor="text1"/>
          <w:sz w:val="17"/>
          <w:szCs w:val="17"/>
        </w:rPr>
      </w:pPr>
      <w:r w:rsidRPr="00C54A3F">
        <w:rPr>
          <w:rFonts w:asciiTheme="majorHAnsi" w:hAnsiTheme="majorHAnsi" w:cstheme="majorHAnsi"/>
          <w:b/>
          <w:color w:val="000000" w:themeColor="text1"/>
          <w:sz w:val="17"/>
          <w:szCs w:val="17"/>
        </w:rPr>
        <w:t xml:space="preserve">Mardi </w:t>
      </w:r>
      <w:r w:rsidR="003A32F1" w:rsidRPr="00C54A3F">
        <w:rPr>
          <w:rFonts w:asciiTheme="majorHAnsi" w:hAnsiTheme="majorHAnsi" w:cstheme="majorHAnsi"/>
          <w:b/>
          <w:color w:val="000000" w:themeColor="text1"/>
          <w:sz w:val="17"/>
          <w:szCs w:val="17"/>
        </w:rPr>
        <w:t>1</w:t>
      </w:r>
      <w:r w:rsidR="00075A7C" w:rsidRPr="00C54A3F">
        <w:rPr>
          <w:rFonts w:asciiTheme="majorHAnsi" w:hAnsiTheme="majorHAnsi" w:cstheme="majorHAnsi"/>
          <w:b/>
          <w:color w:val="000000" w:themeColor="text1"/>
          <w:sz w:val="17"/>
          <w:szCs w:val="17"/>
        </w:rPr>
        <w:t>5</w:t>
      </w:r>
      <w:r w:rsidR="00563C9F" w:rsidRPr="00C54A3F">
        <w:rPr>
          <w:rFonts w:asciiTheme="majorHAnsi" w:hAnsiTheme="majorHAnsi" w:cstheme="majorHAnsi"/>
          <w:b/>
          <w:color w:val="000000" w:themeColor="text1"/>
          <w:sz w:val="17"/>
          <w:szCs w:val="17"/>
        </w:rPr>
        <w:t xml:space="preserve"> avril</w:t>
      </w:r>
      <w:r w:rsidR="004F4AFD" w:rsidRPr="00C54A3F">
        <w:rPr>
          <w:rFonts w:asciiTheme="majorHAnsi" w:hAnsiTheme="majorHAnsi" w:cstheme="majorHAnsi"/>
          <w:b/>
          <w:color w:val="000000" w:themeColor="text1"/>
          <w:sz w:val="17"/>
          <w:szCs w:val="17"/>
        </w:rPr>
        <w:t xml:space="preserve"> 202</w:t>
      </w:r>
      <w:r w:rsidR="00075A7C" w:rsidRPr="00C54A3F">
        <w:rPr>
          <w:rFonts w:asciiTheme="majorHAnsi" w:hAnsiTheme="majorHAnsi" w:cstheme="majorHAnsi"/>
          <w:b/>
          <w:color w:val="000000" w:themeColor="text1"/>
          <w:sz w:val="17"/>
          <w:szCs w:val="17"/>
        </w:rPr>
        <w:t>5</w:t>
      </w:r>
    </w:p>
    <w:p w14:paraId="50E30D27" w14:textId="26833119" w:rsidR="00F77EA5" w:rsidRPr="00C54A3F" w:rsidRDefault="00724DB9" w:rsidP="00F77EA5">
      <w:pPr>
        <w:spacing w:after="60"/>
        <w:ind w:left="142" w:hanging="142"/>
        <w:jc w:val="center"/>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Mardi de la semaine sainte.</w:t>
      </w:r>
      <w:r w:rsidR="00F77EA5" w:rsidRPr="00C54A3F">
        <w:rPr>
          <w:rFonts w:asciiTheme="majorHAnsi" w:hAnsiTheme="majorHAnsi" w:cstheme="majorHAnsi"/>
          <w:color w:val="000000" w:themeColor="text1"/>
          <w:sz w:val="17"/>
          <w:szCs w:val="17"/>
        </w:rPr>
        <w:t xml:space="preserve"> – violet</w:t>
      </w:r>
    </w:p>
    <w:p w14:paraId="04D47F9F" w14:textId="4984D5CA" w:rsidR="004E59A9" w:rsidRPr="00C54A3F" w:rsidRDefault="004E59A9" w:rsidP="004E59A9">
      <w:pPr>
        <w:tabs>
          <w:tab w:val="left" w:pos="567"/>
        </w:tabs>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05h50 :</w:t>
      </w:r>
      <w:r w:rsidRPr="00C54A3F">
        <w:rPr>
          <w:rFonts w:asciiTheme="majorHAnsi" w:hAnsiTheme="majorHAnsi" w:cstheme="majorHAnsi"/>
          <w:color w:val="000000" w:themeColor="text1"/>
          <w:sz w:val="17"/>
          <w:szCs w:val="17"/>
        </w:rPr>
        <w:tab/>
      </w:r>
      <w:r w:rsidRPr="00C54A3F">
        <w:rPr>
          <w:rFonts w:asciiTheme="majorHAnsi" w:hAnsiTheme="majorHAnsi" w:cstheme="majorHAnsi"/>
          <w:b/>
          <w:color w:val="000000" w:themeColor="text1"/>
          <w:sz w:val="17"/>
          <w:szCs w:val="17"/>
        </w:rPr>
        <w:t>Messe</w:t>
      </w:r>
      <w:r w:rsidRPr="00C54A3F">
        <w:rPr>
          <w:rFonts w:asciiTheme="majorHAnsi" w:hAnsiTheme="majorHAnsi" w:cstheme="majorHAnsi"/>
          <w:color w:val="000000" w:themeColor="text1"/>
          <w:sz w:val="17"/>
          <w:szCs w:val="17"/>
        </w:rPr>
        <w:t xml:space="preserve"> : </w:t>
      </w:r>
      <w:r w:rsidR="006D1322" w:rsidRPr="00C54A3F">
        <w:rPr>
          <w:rFonts w:asciiTheme="majorHAnsi" w:hAnsiTheme="majorHAnsi" w:cstheme="majorHAnsi"/>
          <w:color w:val="000000" w:themeColor="text1"/>
          <w:sz w:val="17"/>
          <w:szCs w:val="17"/>
        </w:rPr>
        <w:t xml:space="preserve">Jean Baptiste (+), Michel Bruno (+) Patrick </w:t>
      </w:r>
      <w:proofErr w:type="spellStart"/>
      <w:r w:rsidR="006D1322" w:rsidRPr="00C54A3F">
        <w:rPr>
          <w:rFonts w:asciiTheme="majorHAnsi" w:hAnsiTheme="majorHAnsi" w:cstheme="majorHAnsi"/>
          <w:color w:val="000000" w:themeColor="text1"/>
          <w:sz w:val="17"/>
          <w:szCs w:val="17"/>
        </w:rPr>
        <w:t>Alliard</w:t>
      </w:r>
      <w:proofErr w:type="spellEnd"/>
      <w:r w:rsidR="006D1322" w:rsidRPr="00C54A3F">
        <w:rPr>
          <w:rFonts w:asciiTheme="majorHAnsi" w:hAnsiTheme="majorHAnsi" w:cstheme="majorHAnsi"/>
          <w:color w:val="000000" w:themeColor="text1"/>
          <w:sz w:val="17"/>
          <w:szCs w:val="17"/>
        </w:rPr>
        <w:t xml:space="preserve"> (+) </w:t>
      </w:r>
      <w:proofErr w:type="spellStart"/>
      <w:r w:rsidR="006D1322" w:rsidRPr="00C54A3F">
        <w:rPr>
          <w:rFonts w:asciiTheme="majorHAnsi" w:hAnsiTheme="majorHAnsi" w:cstheme="majorHAnsi"/>
          <w:color w:val="000000" w:themeColor="text1"/>
          <w:sz w:val="17"/>
          <w:szCs w:val="17"/>
        </w:rPr>
        <w:t>Iriti</w:t>
      </w:r>
      <w:proofErr w:type="spellEnd"/>
      <w:r w:rsidR="006D1322" w:rsidRPr="00C54A3F">
        <w:rPr>
          <w:rFonts w:asciiTheme="majorHAnsi" w:hAnsiTheme="majorHAnsi" w:cstheme="majorHAnsi"/>
          <w:color w:val="000000" w:themeColor="text1"/>
          <w:sz w:val="17"/>
          <w:szCs w:val="17"/>
        </w:rPr>
        <w:t xml:space="preserve"> Yolande </w:t>
      </w:r>
      <w:r w:rsidR="0091392F" w:rsidRPr="00C54A3F">
        <w:rPr>
          <w:rFonts w:asciiTheme="majorHAnsi" w:hAnsiTheme="majorHAnsi" w:cstheme="majorHAnsi"/>
          <w:color w:val="000000" w:themeColor="text1"/>
          <w:sz w:val="17"/>
          <w:szCs w:val="17"/>
        </w:rPr>
        <w:t>é</w:t>
      </w:r>
      <w:r w:rsidR="006D1322" w:rsidRPr="00C54A3F">
        <w:rPr>
          <w:rFonts w:asciiTheme="majorHAnsi" w:hAnsiTheme="majorHAnsi" w:cstheme="majorHAnsi"/>
          <w:color w:val="000000" w:themeColor="text1"/>
          <w:sz w:val="17"/>
          <w:szCs w:val="17"/>
        </w:rPr>
        <w:t>pouse MAERE (+) Ken DEVOR (+</w:t>
      </w:r>
      <w:proofErr w:type="gramStart"/>
      <w:r w:rsidR="006D1322" w:rsidRPr="00C54A3F">
        <w:rPr>
          <w:rFonts w:asciiTheme="majorHAnsi" w:hAnsiTheme="majorHAnsi" w:cstheme="majorHAnsi"/>
          <w:color w:val="000000" w:themeColor="text1"/>
          <w:sz w:val="17"/>
          <w:szCs w:val="17"/>
        </w:rPr>
        <w:t>) </w:t>
      </w:r>
      <w:r w:rsidRPr="00C54A3F">
        <w:rPr>
          <w:rFonts w:asciiTheme="majorHAnsi" w:hAnsiTheme="majorHAnsi" w:cstheme="majorHAnsi"/>
          <w:color w:val="000000" w:themeColor="text1"/>
          <w:sz w:val="17"/>
          <w:szCs w:val="17"/>
        </w:rPr>
        <w:t> ;</w:t>
      </w:r>
      <w:proofErr w:type="gramEnd"/>
    </w:p>
    <w:p w14:paraId="1CCB59ED" w14:textId="58230206" w:rsidR="00A669DD" w:rsidRPr="00C54A3F" w:rsidRDefault="00354711" w:rsidP="003A2477">
      <w:pPr>
        <w:tabs>
          <w:tab w:val="left" w:pos="567"/>
        </w:tabs>
        <w:ind w:left="142" w:hanging="142"/>
        <w:rPr>
          <w:rFonts w:asciiTheme="majorHAnsi" w:hAnsiTheme="majorHAnsi" w:cstheme="majorHAnsi"/>
          <w:color w:val="000000" w:themeColor="text1"/>
          <w:sz w:val="17"/>
          <w:szCs w:val="17"/>
        </w:rPr>
      </w:pPr>
      <w:r w:rsidRPr="00C54A3F">
        <w:rPr>
          <w:rFonts w:asciiTheme="majorHAnsi" w:hAnsiTheme="majorHAnsi" w:cstheme="majorHAnsi"/>
          <w:noProof/>
          <w:color w:val="000000" w:themeColor="text1"/>
          <w:sz w:val="17"/>
          <w:szCs w:val="17"/>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33ADA8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76ADC074" w:rsidR="00A669DD" w:rsidRPr="00C54A3F" w:rsidRDefault="00A669DD" w:rsidP="003A2477">
      <w:pPr>
        <w:tabs>
          <w:tab w:val="left" w:pos="567"/>
        </w:tabs>
        <w:spacing w:after="60"/>
        <w:ind w:left="142" w:hanging="142"/>
        <w:jc w:val="center"/>
        <w:outlineLvl w:val="0"/>
        <w:rPr>
          <w:rFonts w:asciiTheme="majorHAnsi" w:hAnsiTheme="majorHAnsi" w:cstheme="majorHAnsi"/>
          <w:b/>
          <w:color w:val="000000" w:themeColor="text1"/>
          <w:sz w:val="17"/>
          <w:szCs w:val="17"/>
        </w:rPr>
      </w:pPr>
      <w:r w:rsidRPr="00C54A3F">
        <w:rPr>
          <w:rFonts w:asciiTheme="majorHAnsi" w:hAnsiTheme="majorHAnsi" w:cstheme="majorHAnsi"/>
          <w:b/>
          <w:color w:val="000000" w:themeColor="text1"/>
          <w:sz w:val="17"/>
          <w:szCs w:val="17"/>
        </w:rPr>
        <w:t xml:space="preserve">Mercredi </w:t>
      </w:r>
      <w:r w:rsidR="003A32F1" w:rsidRPr="00C54A3F">
        <w:rPr>
          <w:rFonts w:asciiTheme="majorHAnsi" w:hAnsiTheme="majorHAnsi" w:cstheme="majorHAnsi"/>
          <w:b/>
          <w:color w:val="000000" w:themeColor="text1"/>
          <w:sz w:val="17"/>
          <w:szCs w:val="17"/>
        </w:rPr>
        <w:t>1</w:t>
      </w:r>
      <w:r w:rsidR="00075A7C" w:rsidRPr="00C54A3F">
        <w:rPr>
          <w:rFonts w:asciiTheme="majorHAnsi" w:hAnsiTheme="majorHAnsi" w:cstheme="majorHAnsi"/>
          <w:b/>
          <w:color w:val="000000" w:themeColor="text1"/>
          <w:sz w:val="17"/>
          <w:szCs w:val="17"/>
        </w:rPr>
        <w:t>6</w:t>
      </w:r>
      <w:r w:rsidR="00563C9F" w:rsidRPr="00C54A3F">
        <w:rPr>
          <w:rFonts w:asciiTheme="majorHAnsi" w:hAnsiTheme="majorHAnsi" w:cstheme="majorHAnsi"/>
          <w:b/>
          <w:color w:val="000000" w:themeColor="text1"/>
          <w:sz w:val="17"/>
          <w:szCs w:val="17"/>
        </w:rPr>
        <w:t xml:space="preserve"> avril</w:t>
      </w:r>
      <w:r w:rsidR="004F4AFD" w:rsidRPr="00C54A3F">
        <w:rPr>
          <w:rFonts w:asciiTheme="majorHAnsi" w:hAnsiTheme="majorHAnsi" w:cstheme="majorHAnsi"/>
          <w:b/>
          <w:color w:val="000000" w:themeColor="text1"/>
          <w:sz w:val="17"/>
          <w:szCs w:val="17"/>
        </w:rPr>
        <w:t xml:space="preserve"> 202</w:t>
      </w:r>
      <w:r w:rsidR="00075A7C" w:rsidRPr="00C54A3F">
        <w:rPr>
          <w:rFonts w:asciiTheme="majorHAnsi" w:hAnsiTheme="majorHAnsi" w:cstheme="majorHAnsi"/>
          <w:b/>
          <w:color w:val="000000" w:themeColor="text1"/>
          <w:sz w:val="17"/>
          <w:szCs w:val="17"/>
        </w:rPr>
        <w:t>5</w:t>
      </w:r>
    </w:p>
    <w:p w14:paraId="0234EA4E" w14:textId="3ACDC7DB" w:rsidR="00724DB9" w:rsidRPr="00C54A3F" w:rsidRDefault="00724DB9" w:rsidP="0091392F">
      <w:pPr>
        <w:spacing w:after="60"/>
        <w:ind w:left="142" w:hanging="142"/>
        <w:jc w:val="center"/>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Mercredi de la semaine sainte – violet</w:t>
      </w:r>
    </w:p>
    <w:p w14:paraId="3236BC85" w14:textId="13EC8FFC" w:rsidR="00051BFF" w:rsidRPr="00C54A3F" w:rsidRDefault="00051BFF" w:rsidP="003A2477">
      <w:pPr>
        <w:tabs>
          <w:tab w:val="left" w:pos="567"/>
        </w:tabs>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05h50 :</w:t>
      </w:r>
      <w:r w:rsidRPr="00C54A3F">
        <w:rPr>
          <w:rFonts w:asciiTheme="majorHAnsi" w:hAnsiTheme="majorHAnsi" w:cstheme="majorHAnsi"/>
          <w:color w:val="000000" w:themeColor="text1"/>
          <w:sz w:val="17"/>
          <w:szCs w:val="17"/>
        </w:rPr>
        <w:tab/>
      </w:r>
      <w:r w:rsidRPr="00C54A3F">
        <w:rPr>
          <w:rFonts w:asciiTheme="majorHAnsi" w:hAnsiTheme="majorHAnsi" w:cstheme="majorHAnsi"/>
          <w:b/>
          <w:color w:val="000000" w:themeColor="text1"/>
          <w:sz w:val="17"/>
          <w:szCs w:val="17"/>
        </w:rPr>
        <w:t>Messe</w:t>
      </w:r>
      <w:r w:rsidRPr="00C54A3F">
        <w:rPr>
          <w:rFonts w:asciiTheme="majorHAnsi" w:hAnsiTheme="majorHAnsi" w:cstheme="majorHAnsi"/>
          <w:color w:val="000000" w:themeColor="text1"/>
          <w:sz w:val="17"/>
          <w:szCs w:val="17"/>
        </w:rPr>
        <w:t xml:space="preserve"> : </w:t>
      </w:r>
      <w:r w:rsidR="006D1322" w:rsidRPr="00C54A3F">
        <w:rPr>
          <w:rFonts w:asciiTheme="majorHAnsi" w:hAnsiTheme="majorHAnsi" w:cstheme="majorHAnsi"/>
          <w:color w:val="000000" w:themeColor="text1"/>
          <w:sz w:val="17"/>
          <w:szCs w:val="17"/>
        </w:rPr>
        <w:t xml:space="preserve">Pour Père Christophe, les évêques, les prêtres, les diacres, les </w:t>
      </w:r>
      <w:proofErr w:type="spellStart"/>
      <w:r w:rsidR="006D1322" w:rsidRPr="00C54A3F">
        <w:rPr>
          <w:rFonts w:asciiTheme="majorHAnsi" w:hAnsiTheme="majorHAnsi" w:cstheme="majorHAnsi"/>
          <w:color w:val="000000" w:themeColor="text1"/>
          <w:sz w:val="17"/>
          <w:szCs w:val="17"/>
        </w:rPr>
        <w:t>katekita</w:t>
      </w:r>
      <w:proofErr w:type="spellEnd"/>
      <w:r w:rsidR="006D1322" w:rsidRPr="00C54A3F">
        <w:rPr>
          <w:rFonts w:asciiTheme="majorHAnsi" w:hAnsiTheme="majorHAnsi" w:cstheme="majorHAnsi"/>
          <w:color w:val="000000" w:themeColor="text1"/>
          <w:sz w:val="17"/>
          <w:szCs w:val="17"/>
        </w:rPr>
        <w:t>, les religieux,</w:t>
      </w:r>
      <w:r w:rsidR="0091392F" w:rsidRPr="00C54A3F">
        <w:rPr>
          <w:rFonts w:asciiTheme="majorHAnsi" w:hAnsiTheme="majorHAnsi" w:cstheme="majorHAnsi"/>
          <w:color w:val="000000" w:themeColor="text1"/>
          <w:sz w:val="17"/>
          <w:szCs w:val="17"/>
        </w:rPr>
        <w:t xml:space="preserve"> </w:t>
      </w:r>
      <w:r w:rsidR="006D1322" w:rsidRPr="00C54A3F">
        <w:rPr>
          <w:rFonts w:asciiTheme="majorHAnsi" w:hAnsiTheme="majorHAnsi" w:cstheme="majorHAnsi"/>
          <w:color w:val="000000" w:themeColor="text1"/>
          <w:sz w:val="17"/>
          <w:szCs w:val="17"/>
        </w:rPr>
        <w:t>les religieuses, les moines et moniales, les séminaristes et novices, les appelés à la vie religieuses et sacerdotale.</w:t>
      </w:r>
      <w:r w:rsidR="00733A0F" w:rsidRPr="00C54A3F">
        <w:rPr>
          <w:rFonts w:asciiTheme="majorHAnsi" w:hAnsiTheme="majorHAnsi" w:cstheme="majorHAnsi"/>
          <w:color w:val="000000" w:themeColor="text1"/>
          <w:sz w:val="17"/>
          <w:szCs w:val="17"/>
        </w:rPr>
        <w:t> ;</w:t>
      </w:r>
    </w:p>
    <w:p w14:paraId="5FE32A88" w14:textId="6856601B" w:rsidR="00C97776" w:rsidRPr="00C54A3F" w:rsidRDefault="00C97776" w:rsidP="003A2477">
      <w:pPr>
        <w:tabs>
          <w:tab w:val="left" w:pos="567"/>
        </w:tabs>
        <w:autoSpaceDE w:val="0"/>
        <w:autoSpaceDN w:val="0"/>
        <w:adjustRightInd w:val="0"/>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12h00 :</w:t>
      </w:r>
      <w:r w:rsidRPr="00C54A3F">
        <w:rPr>
          <w:rFonts w:asciiTheme="majorHAnsi" w:hAnsiTheme="majorHAnsi" w:cstheme="majorHAnsi"/>
          <w:b/>
          <w:bCs/>
          <w:color w:val="000000" w:themeColor="text1"/>
          <w:sz w:val="17"/>
          <w:szCs w:val="17"/>
        </w:rPr>
        <w:tab/>
      </w:r>
      <w:r w:rsidR="00E526D4" w:rsidRPr="00C54A3F">
        <w:rPr>
          <w:rFonts w:asciiTheme="majorHAnsi" w:hAnsiTheme="majorHAnsi" w:cstheme="majorHAnsi"/>
          <w:b/>
          <w:bCs/>
          <w:color w:val="000000" w:themeColor="text1"/>
          <w:sz w:val="17"/>
          <w:szCs w:val="17"/>
        </w:rPr>
        <w:t>Messe </w:t>
      </w:r>
      <w:r w:rsidR="00E526D4" w:rsidRPr="00C54A3F">
        <w:rPr>
          <w:rFonts w:asciiTheme="majorHAnsi" w:hAnsiTheme="majorHAnsi" w:cstheme="majorHAnsi"/>
          <w:bCs/>
          <w:color w:val="000000" w:themeColor="text1"/>
          <w:sz w:val="17"/>
          <w:szCs w:val="17"/>
        </w:rPr>
        <w:t>:</w:t>
      </w:r>
      <w:r w:rsidR="00E526D4" w:rsidRPr="00C54A3F">
        <w:rPr>
          <w:rFonts w:asciiTheme="majorHAnsi" w:hAnsiTheme="majorHAnsi" w:cstheme="majorHAnsi"/>
          <w:color w:val="000000" w:themeColor="text1"/>
          <w:sz w:val="17"/>
          <w:szCs w:val="17"/>
        </w:rPr>
        <w:t xml:space="preserve"> </w:t>
      </w:r>
      <w:r w:rsidR="00C54D13" w:rsidRPr="00C54A3F">
        <w:rPr>
          <w:rFonts w:asciiTheme="majorHAnsi" w:hAnsiTheme="majorHAnsi" w:cstheme="majorHAnsi"/>
          <w:color w:val="000000" w:themeColor="text1"/>
          <w:sz w:val="17"/>
          <w:szCs w:val="17"/>
        </w:rPr>
        <w:t>Intention particulière</w:t>
      </w:r>
      <w:r w:rsidR="00972904" w:rsidRPr="00C54A3F">
        <w:rPr>
          <w:rFonts w:asciiTheme="majorHAnsi" w:hAnsiTheme="majorHAnsi" w:cstheme="majorHAnsi"/>
          <w:color w:val="000000" w:themeColor="text1"/>
          <w:sz w:val="17"/>
          <w:szCs w:val="17"/>
        </w:rPr>
        <w:t> ;</w:t>
      </w:r>
    </w:p>
    <w:p w14:paraId="6785DBB7" w14:textId="17B52BA3" w:rsidR="00A669DD" w:rsidRPr="00C54A3F" w:rsidRDefault="00354711" w:rsidP="003A2477">
      <w:pPr>
        <w:tabs>
          <w:tab w:val="left" w:pos="567"/>
        </w:tabs>
        <w:autoSpaceDE w:val="0"/>
        <w:autoSpaceDN w:val="0"/>
        <w:adjustRightInd w:val="0"/>
        <w:ind w:left="142" w:hanging="142"/>
        <w:rPr>
          <w:rFonts w:asciiTheme="majorHAnsi" w:hAnsiTheme="majorHAnsi" w:cstheme="majorHAnsi"/>
          <w:color w:val="000000" w:themeColor="text1"/>
          <w:sz w:val="17"/>
          <w:szCs w:val="17"/>
        </w:rPr>
      </w:pPr>
      <w:r w:rsidRPr="00C54A3F">
        <w:rPr>
          <w:rFonts w:asciiTheme="majorHAnsi" w:hAnsiTheme="majorHAnsi" w:cstheme="majorHAnsi"/>
          <w:noProof/>
          <w:color w:val="000000" w:themeColor="text1"/>
          <w:sz w:val="17"/>
          <w:szCs w:val="17"/>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5BAE74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39CA9544" w:rsidR="00A669DD" w:rsidRPr="00C54A3F" w:rsidRDefault="00A669DD" w:rsidP="003A2477">
      <w:pPr>
        <w:tabs>
          <w:tab w:val="left" w:pos="567"/>
        </w:tabs>
        <w:spacing w:after="60"/>
        <w:ind w:left="142" w:hanging="142"/>
        <w:jc w:val="center"/>
        <w:outlineLvl w:val="0"/>
        <w:rPr>
          <w:rFonts w:asciiTheme="majorHAnsi" w:hAnsiTheme="majorHAnsi" w:cstheme="majorHAnsi"/>
          <w:b/>
          <w:color w:val="000000" w:themeColor="text1"/>
          <w:sz w:val="17"/>
          <w:szCs w:val="17"/>
        </w:rPr>
      </w:pPr>
      <w:r w:rsidRPr="00C54A3F">
        <w:rPr>
          <w:rFonts w:asciiTheme="majorHAnsi" w:hAnsiTheme="majorHAnsi" w:cstheme="majorHAnsi"/>
          <w:b/>
          <w:color w:val="000000" w:themeColor="text1"/>
          <w:sz w:val="17"/>
          <w:szCs w:val="17"/>
        </w:rPr>
        <w:t xml:space="preserve">Jeudi </w:t>
      </w:r>
      <w:r w:rsidR="003A32F1" w:rsidRPr="00C54A3F">
        <w:rPr>
          <w:rFonts w:asciiTheme="majorHAnsi" w:hAnsiTheme="majorHAnsi" w:cstheme="majorHAnsi"/>
          <w:b/>
          <w:color w:val="000000" w:themeColor="text1"/>
          <w:sz w:val="17"/>
          <w:szCs w:val="17"/>
        </w:rPr>
        <w:t>1</w:t>
      </w:r>
      <w:r w:rsidR="00075A7C" w:rsidRPr="00C54A3F">
        <w:rPr>
          <w:rFonts w:asciiTheme="majorHAnsi" w:hAnsiTheme="majorHAnsi" w:cstheme="majorHAnsi"/>
          <w:b/>
          <w:color w:val="000000" w:themeColor="text1"/>
          <w:sz w:val="17"/>
          <w:szCs w:val="17"/>
        </w:rPr>
        <w:t>7</w:t>
      </w:r>
      <w:r w:rsidR="00563C9F" w:rsidRPr="00C54A3F">
        <w:rPr>
          <w:rFonts w:asciiTheme="majorHAnsi" w:hAnsiTheme="majorHAnsi" w:cstheme="majorHAnsi"/>
          <w:b/>
          <w:color w:val="000000" w:themeColor="text1"/>
          <w:sz w:val="17"/>
          <w:szCs w:val="17"/>
        </w:rPr>
        <w:t xml:space="preserve"> avril</w:t>
      </w:r>
      <w:r w:rsidR="004F4AFD" w:rsidRPr="00C54A3F">
        <w:rPr>
          <w:rFonts w:asciiTheme="majorHAnsi" w:hAnsiTheme="majorHAnsi" w:cstheme="majorHAnsi"/>
          <w:b/>
          <w:color w:val="000000" w:themeColor="text1"/>
          <w:sz w:val="17"/>
          <w:szCs w:val="17"/>
        </w:rPr>
        <w:t xml:space="preserve"> 202</w:t>
      </w:r>
      <w:r w:rsidR="00075A7C" w:rsidRPr="00C54A3F">
        <w:rPr>
          <w:rFonts w:asciiTheme="majorHAnsi" w:hAnsiTheme="majorHAnsi" w:cstheme="majorHAnsi"/>
          <w:b/>
          <w:color w:val="000000" w:themeColor="text1"/>
          <w:sz w:val="17"/>
          <w:szCs w:val="17"/>
        </w:rPr>
        <w:t>5</w:t>
      </w:r>
    </w:p>
    <w:p w14:paraId="182B168D" w14:textId="60A74B48" w:rsidR="00F77EA5" w:rsidRPr="00C54A3F" w:rsidRDefault="00724DB9" w:rsidP="003F06AC">
      <w:pPr>
        <w:spacing w:after="60"/>
        <w:jc w:val="center"/>
        <w:rPr>
          <w:rFonts w:asciiTheme="majorHAnsi" w:hAnsiTheme="majorHAnsi" w:cstheme="majorHAnsi"/>
          <w:color w:val="000000" w:themeColor="text1"/>
          <w:sz w:val="17"/>
          <w:szCs w:val="17"/>
        </w:rPr>
      </w:pPr>
      <w:r w:rsidRPr="00C54A3F">
        <w:rPr>
          <w:rFonts w:asciiTheme="majorHAnsi" w:hAnsiTheme="majorHAnsi" w:cs="Calibri (Titres)"/>
          <w:b/>
          <w:bCs/>
          <w:smallCaps/>
          <w:color w:val="000000" w:themeColor="text1"/>
          <w:sz w:val="17"/>
          <w:szCs w:val="17"/>
        </w:rPr>
        <w:t>La Cène du Seigneur</w:t>
      </w:r>
      <w:r w:rsidRPr="00C54A3F">
        <w:rPr>
          <w:rFonts w:asciiTheme="majorHAnsi" w:hAnsiTheme="majorHAnsi" w:cstheme="majorHAnsi"/>
          <w:b/>
          <w:bCs/>
          <w:color w:val="000000" w:themeColor="text1"/>
          <w:sz w:val="17"/>
          <w:szCs w:val="17"/>
        </w:rPr>
        <w:t>. - blanc</w:t>
      </w:r>
    </w:p>
    <w:p w14:paraId="16F2383C" w14:textId="70285E5E" w:rsidR="003A32F1" w:rsidRPr="00C54A3F" w:rsidRDefault="00075A7C" w:rsidP="003A32F1">
      <w:pPr>
        <w:tabs>
          <w:tab w:val="left" w:pos="567"/>
        </w:tabs>
        <w:autoSpaceDE w:val="0"/>
        <w:autoSpaceDN w:val="0"/>
        <w:adjustRightInd w:val="0"/>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14h</w:t>
      </w:r>
      <w:r w:rsidR="00CE0521" w:rsidRPr="00C54A3F">
        <w:rPr>
          <w:rFonts w:asciiTheme="majorHAnsi" w:hAnsiTheme="majorHAnsi" w:cstheme="majorHAnsi"/>
          <w:color w:val="000000" w:themeColor="text1"/>
          <w:sz w:val="17"/>
          <w:szCs w:val="17"/>
        </w:rPr>
        <w:t xml:space="preserve"> à 1</w:t>
      </w:r>
      <w:r w:rsidRPr="00C54A3F">
        <w:rPr>
          <w:rFonts w:asciiTheme="majorHAnsi" w:hAnsiTheme="majorHAnsi" w:cstheme="majorHAnsi"/>
          <w:color w:val="000000" w:themeColor="text1"/>
          <w:sz w:val="17"/>
          <w:szCs w:val="17"/>
        </w:rPr>
        <w:t>6</w:t>
      </w:r>
      <w:r w:rsidR="00CE0521" w:rsidRPr="00C54A3F">
        <w:rPr>
          <w:rFonts w:asciiTheme="majorHAnsi" w:hAnsiTheme="majorHAnsi" w:cstheme="majorHAnsi"/>
          <w:color w:val="000000" w:themeColor="text1"/>
          <w:sz w:val="17"/>
          <w:szCs w:val="17"/>
        </w:rPr>
        <w:t>h</w:t>
      </w:r>
      <w:r w:rsidR="003A32F1" w:rsidRPr="00C54A3F">
        <w:rPr>
          <w:rFonts w:asciiTheme="majorHAnsi" w:hAnsiTheme="majorHAnsi" w:cstheme="majorHAnsi"/>
          <w:color w:val="000000" w:themeColor="text1"/>
          <w:sz w:val="17"/>
          <w:szCs w:val="17"/>
        </w:rPr>
        <w:t xml:space="preserve"> : </w:t>
      </w:r>
      <w:r w:rsidR="003A32F1" w:rsidRPr="00C54A3F">
        <w:rPr>
          <w:rFonts w:asciiTheme="majorHAnsi" w:hAnsiTheme="majorHAnsi" w:cstheme="majorHAnsi"/>
          <w:b/>
          <w:bCs/>
          <w:color w:val="000000" w:themeColor="text1"/>
          <w:sz w:val="17"/>
          <w:szCs w:val="17"/>
        </w:rPr>
        <w:t>Confessions</w:t>
      </w:r>
      <w:r w:rsidR="003A32F1" w:rsidRPr="00C54A3F">
        <w:rPr>
          <w:rFonts w:asciiTheme="majorHAnsi" w:hAnsiTheme="majorHAnsi" w:cstheme="majorHAnsi"/>
          <w:color w:val="000000" w:themeColor="text1"/>
          <w:sz w:val="17"/>
          <w:szCs w:val="17"/>
        </w:rPr>
        <w:t xml:space="preserve"> au presbytère de la Cathédrale ;</w:t>
      </w:r>
    </w:p>
    <w:p w14:paraId="42D68FE9" w14:textId="61152724" w:rsidR="00724DB9" w:rsidRPr="00C54A3F" w:rsidRDefault="00724DB9" w:rsidP="00724DB9">
      <w:pPr>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18h00 :</w:t>
      </w:r>
      <w:r w:rsidRPr="00C54A3F">
        <w:rPr>
          <w:rFonts w:asciiTheme="majorHAnsi" w:hAnsiTheme="majorHAnsi" w:cstheme="majorHAnsi"/>
          <w:color w:val="000000" w:themeColor="text1"/>
          <w:sz w:val="17"/>
          <w:szCs w:val="17"/>
        </w:rPr>
        <w:tab/>
      </w:r>
      <w:r w:rsidRPr="00C54A3F">
        <w:rPr>
          <w:rFonts w:asciiTheme="majorHAnsi" w:hAnsiTheme="majorHAnsi" w:cstheme="majorHAnsi"/>
          <w:b/>
          <w:color w:val="000000" w:themeColor="text1"/>
          <w:sz w:val="17"/>
          <w:szCs w:val="17"/>
        </w:rPr>
        <w:t>Messe</w:t>
      </w:r>
      <w:r w:rsidRPr="00C54A3F">
        <w:rPr>
          <w:rFonts w:asciiTheme="majorHAnsi" w:hAnsiTheme="majorHAnsi" w:cstheme="majorHAnsi"/>
          <w:color w:val="000000" w:themeColor="text1"/>
          <w:sz w:val="17"/>
          <w:szCs w:val="17"/>
        </w:rPr>
        <w:t xml:space="preserve"> : </w:t>
      </w:r>
      <w:r w:rsidR="00987614" w:rsidRPr="00C54A3F">
        <w:rPr>
          <w:rFonts w:asciiTheme="majorHAnsi" w:hAnsiTheme="majorHAnsi" w:cstheme="majorHAnsi"/>
          <w:color w:val="000000" w:themeColor="text1"/>
          <w:sz w:val="17"/>
          <w:szCs w:val="17"/>
        </w:rPr>
        <w:t>pour les prêtres</w:t>
      </w:r>
      <w:r w:rsidRPr="00C54A3F">
        <w:rPr>
          <w:rFonts w:asciiTheme="majorHAnsi" w:hAnsiTheme="majorHAnsi" w:cstheme="majorHAnsi"/>
          <w:color w:val="000000" w:themeColor="text1"/>
          <w:sz w:val="17"/>
          <w:szCs w:val="17"/>
        </w:rPr>
        <w:t> ;</w:t>
      </w:r>
    </w:p>
    <w:p w14:paraId="1F0F8D47" w14:textId="3023E0FA" w:rsidR="00A669DD" w:rsidRPr="00C54A3F" w:rsidRDefault="00354711" w:rsidP="003A2477">
      <w:pPr>
        <w:tabs>
          <w:tab w:val="left" w:pos="567"/>
        </w:tabs>
        <w:ind w:left="142" w:hanging="142"/>
        <w:rPr>
          <w:rFonts w:asciiTheme="majorHAnsi" w:hAnsiTheme="majorHAnsi" w:cstheme="majorHAnsi"/>
          <w:color w:val="000000" w:themeColor="text1"/>
          <w:sz w:val="17"/>
          <w:szCs w:val="17"/>
        </w:rPr>
      </w:pPr>
      <w:r w:rsidRPr="00C54A3F">
        <w:rPr>
          <w:rFonts w:asciiTheme="majorHAnsi" w:hAnsiTheme="majorHAnsi" w:cstheme="majorHAnsi"/>
          <w:noProof/>
          <w:color w:val="000000" w:themeColor="text1"/>
          <w:sz w:val="17"/>
          <w:szCs w:val="17"/>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3F2054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4F673566" w:rsidR="00A669DD" w:rsidRPr="00C54A3F" w:rsidRDefault="00A669DD" w:rsidP="003A2477">
      <w:pPr>
        <w:tabs>
          <w:tab w:val="left" w:pos="567"/>
        </w:tabs>
        <w:spacing w:after="60"/>
        <w:ind w:left="142" w:hanging="142"/>
        <w:jc w:val="center"/>
        <w:outlineLvl w:val="0"/>
        <w:rPr>
          <w:rFonts w:asciiTheme="majorHAnsi" w:hAnsiTheme="majorHAnsi" w:cstheme="majorHAnsi"/>
          <w:b/>
          <w:color w:val="000000" w:themeColor="text1"/>
          <w:sz w:val="17"/>
          <w:szCs w:val="17"/>
        </w:rPr>
      </w:pPr>
      <w:r w:rsidRPr="00C54A3F">
        <w:rPr>
          <w:rFonts w:asciiTheme="majorHAnsi" w:hAnsiTheme="majorHAnsi" w:cstheme="majorHAnsi"/>
          <w:b/>
          <w:color w:val="000000" w:themeColor="text1"/>
          <w:sz w:val="17"/>
          <w:szCs w:val="17"/>
        </w:rPr>
        <w:t xml:space="preserve">Vendredi </w:t>
      </w:r>
      <w:r w:rsidR="003A32F1" w:rsidRPr="00C54A3F">
        <w:rPr>
          <w:rFonts w:asciiTheme="majorHAnsi" w:hAnsiTheme="majorHAnsi" w:cstheme="majorHAnsi"/>
          <w:b/>
          <w:color w:val="000000" w:themeColor="text1"/>
          <w:sz w:val="17"/>
          <w:szCs w:val="17"/>
        </w:rPr>
        <w:t>1</w:t>
      </w:r>
      <w:r w:rsidR="00075A7C" w:rsidRPr="00C54A3F">
        <w:rPr>
          <w:rFonts w:asciiTheme="majorHAnsi" w:hAnsiTheme="majorHAnsi" w:cstheme="majorHAnsi"/>
          <w:b/>
          <w:color w:val="000000" w:themeColor="text1"/>
          <w:sz w:val="17"/>
          <w:szCs w:val="17"/>
        </w:rPr>
        <w:t>8</w:t>
      </w:r>
      <w:r w:rsidR="00563C9F" w:rsidRPr="00C54A3F">
        <w:rPr>
          <w:rFonts w:asciiTheme="majorHAnsi" w:hAnsiTheme="majorHAnsi" w:cstheme="majorHAnsi"/>
          <w:b/>
          <w:color w:val="000000" w:themeColor="text1"/>
          <w:sz w:val="17"/>
          <w:szCs w:val="17"/>
        </w:rPr>
        <w:t xml:space="preserve"> </w:t>
      </w:r>
      <w:r w:rsidR="001B58C0" w:rsidRPr="00C54A3F">
        <w:rPr>
          <w:rFonts w:asciiTheme="majorHAnsi" w:hAnsiTheme="majorHAnsi" w:cstheme="majorHAnsi"/>
          <w:b/>
          <w:color w:val="000000" w:themeColor="text1"/>
          <w:sz w:val="17"/>
          <w:szCs w:val="17"/>
        </w:rPr>
        <w:t>avril</w:t>
      </w:r>
      <w:r w:rsidR="004F4AFD" w:rsidRPr="00C54A3F">
        <w:rPr>
          <w:rFonts w:asciiTheme="majorHAnsi" w:hAnsiTheme="majorHAnsi" w:cstheme="majorHAnsi"/>
          <w:b/>
          <w:color w:val="000000" w:themeColor="text1"/>
          <w:sz w:val="17"/>
          <w:szCs w:val="17"/>
        </w:rPr>
        <w:t xml:space="preserve"> 202</w:t>
      </w:r>
      <w:r w:rsidR="00075A7C" w:rsidRPr="00C54A3F">
        <w:rPr>
          <w:rFonts w:asciiTheme="majorHAnsi" w:hAnsiTheme="majorHAnsi" w:cstheme="majorHAnsi"/>
          <w:b/>
          <w:color w:val="000000" w:themeColor="text1"/>
          <w:sz w:val="17"/>
          <w:szCs w:val="17"/>
        </w:rPr>
        <w:t>5</w:t>
      </w:r>
    </w:p>
    <w:p w14:paraId="03711EE3" w14:textId="77777777" w:rsidR="00724DB9" w:rsidRPr="00C54A3F" w:rsidRDefault="00724DB9" w:rsidP="003A2477">
      <w:pPr>
        <w:spacing w:after="60"/>
        <w:ind w:left="142" w:hanging="142"/>
        <w:jc w:val="center"/>
        <w:rPr>
          <w:rFonts w:asciiTheme="majorHAnsi" w:hAnsiTheme="majorHAnsi" w:cs="Calibri (Titres)"/>
          <w:smallCaps/>
          <w:color w:val="000000" w:themeColor="text1"/>
          <w:sz w:val="17"/>
          <w:szCs w:val="17"/>
        </w:rPr>
      </w:pPr>
      <w:r w:rsidRPr="00C54A3F">
        <w:rPr>
          <w:rFonts w:asciiTheme="majorHAnsi" w:hAnsiTheme="majorHAnsi" w:cs="Calibri (Titres)"/>
          <w:b/>
          <w:bCs/>
          <w:smallCaps/>
          <w:color w:val="000000" w:themeColor="text1"/>
          <w:sz w:val="17"/>
          <w:szCs w:val="17"/>
        </w:rPr>
        <w:t>Célébration de</w:t>
      </w:r>
      <w:r w:rsidRPr="00C54A3F">
        <w:rPr>
          <w:rFonts w:asciiTheme="majorHAnsi" w:hAnsiTheme="majorHAnsi" w:cs="Calibri (Titres)"/>
          <w:smallCaps/>
          <w:color w:val="000000" w:themeColor="text1"/>
          <w:sz w:val="17"/>
          <w:szCs w:val="17"/>
        </w:rPr>
        <w:t xml:space="preserve"> </w:t>
      </w:r>
      <w:r w:rsidRPr="00C54A3F">
        <w:rPr>
          <w:rFonts w:asciiTheme="majorHAnsi" w:hAnsiTheme="majorHAnsi" w:cs="Calibri (Titres)"/>
          <w:b/>
          <w:bCs/>
          <w:smallCaps/>
          <w:color w:val="000000" w:themeColor="text1"/>
          <w:sz w:val="17"/>
          <w:szCs w:val="17"/>
        </w:rPr>
        <w:t>la Passion et de la mort du Seigneur.</w:t>
      </w:r>
    </w:p>
    <w:p w14:paraId="6D84223F" w14:textId="77777777" w:rsidR="00724DB9" w:rsidRPr="00C54A3F" w:rsidRDefault="00724DB9" w:rsidP="003A2477">
      <w:pPr>
        <w:spacing w:after="60"/>
        <w:ind w:left="142" w:hanging="142"/>
        <w:jc w:val="center"/>
        <w:rPr>
          <w:rFonts w:asciiTheme="majorHAnsi" w:hAnsiTheme="majorHAnsi" w:cstheme="majorHAnsi"/>
          <w:b/>
          <w:bCs/>
          <w:color w:val="000000" w:themeColor="text1"/>
          <w:sz w:val="17"/>
          <w:szCs w:val="17"/>
        </w:rPr>
      </w:pPr>
      <w:r w:rsidRPr="00C54A3F">
        <w:rPr>
          <w:rFonts w:asciiTheme="majorHAnsi" w:hAnsiTheme="majorHAnsi" w:cstheme="majorHAnsi"/>
          <w:b/>
          <w:bCs/>
          <w:color w:val="000000" w:themeColor="text1"/>
          <w:sz w:val="17"/>
          <w:szCs w:val="17"/>
        </w:rPr>
        <w:t>Jeûne et abstinence</w:t>
      </w:r>
    </w:p>
    <w:p w14:paraId="2ECF4445" w14:textId="2B0D4EC3" w:rsidR="00DD023D" w:rsidRPr="00C54A3F" w:rsidRDefault="00724DB9" w:rsidP="003A2477">
      <w:pPr>
        <w:spacing w:after="60"/>
        <w:ind w:left="142" w:hanging="142"/>
        <w:jc w:val="center"/>
        <w:rPr>
          <w:rFonts w:asciiTheme="majorHAnsi" w:hAnsiTheme="majorHAnsi" w:cstheme="majorHAnsi"/>
          <w:b/>
          <w:bCs/>
          <w:color w:val="000000" w:themeColor="text1"/>
          <w:sz w:val="17"/>
          <w:szCs w:val="17"/>
        </w:rPr>
      </w:pPr>
      <w:r w:rsidRPr="00C54A3F">
        <w:rPr>
          <w:rFonts w:asciiTheme="majorHAnsi" w:hAnsiTheme="majorHAnsi" w:cstheme="majorHAnsi"/>
          <w:b/>
          <w:bCs/>
          <w:color w:val="000000" w:themeColor="text1"/>
          <w:sz w:val="17"/>
          <w:szCs w:val="17"/>
        </w:rPr>
        <w:t>Quête pour les Lieux Saints de Jérusalem</w:t>
      </w:r>
    </w:p>
    <w:p w14:paraId="070699B1" w14:textId="098A485B" w:rsidR="00CE0521" w:rsidRPr="00C54A3F" w:rsidRDefault="00075A7C" w:rsidP="00CE0521">
      <w:pPr>
        <w:tabs>
          <w:tab w:val="left" w:pos="567"/>
        </w:tabs>
        <w:autoSpaceDE w:val="0"/>
        <w:autoSpaceDN w:val="0"/>
        <w:adjustRightInd w:val="0"/>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14h</w:t>
      </w:r>
      <w:r w:rsidR="00CE0521" w:rsidRPr="00C54A3F">
        <w:rPr>
          <w:rFonts w:asciiTheme="majorHAnsi" w:hAnsiTheme="majorHAnsi" w:cstheme="majorHAnsi"/>
          <w:color w:val="000000" w:themeColor="text1"/>
          <w:sz w:val="17"/>
          <w:szCs w:val="17"/>
        </w:rPr>
        <w:t xml:space="preserve"> à 1</w:t>
      </w:r>
      <w:r w:rsidRPr="00C54A3F">
        <w:rPr>
          <w:rFonts w:asciiTheme="majorHAnsi" w:hAnsiTheme="majorHAnsi" w:cstheme="majorHAnsi"/>
          <w:color w:val="000000" w:themeColor="text1"/>
          <w:sz w:val="17"/>
          <w:szCs w:val="17"/>
        </w:rPr>
        <w:t>6</w:t>
      </w:r>
      <w:r w:rsidR="00CE0521" w:rsidRPr="00C54A3F">
        <w:rPr>
          <w:rFonts w:asciiTheme="majorHAnsi" w:hAnsiTheme="majorHAnsi" w:cstheme="majorHAnsi"/>
          <w:color w:val="000000" w:themeColor="text1"/>
          <w:sz w:val="17"/>
          <w:szCs w:val="17"/>
        </w:rPr>
        <w:t xml:space="preserve">h : </w:t>
      </w:r>
      <w:r w:rsidR="00CE0521" w:rsidRPr="00C54A3F">
        <w:rPr>
          <w:rFonts w:asciiTheme="majorHAnsi" w:hAnsiTheme="majorHAnsi" w:cstheme="majorHAnsi"/>
          <w:b/>
          <w:bCs/>
          <w:color w:val="000000" w:themeColor="text1"/>
          <w:sz w:val="17"/>
          <w:szCs w:val="17"/>
        </w:rPr>
        <w:t>Confessions</w:t>
      </w:r>
      <w:r w:rsidR="00CE0521" w:rsidRPr="00C54A3F">
        <w:rPr>
          <w:rFonts w:asciiTheme="majorHAnsi" w:hAnsiTheme="majorHAnsi" w:cstheme="majorHAnsi"/>
          <w:color w:val="000000" w:themeColor="text1"/>
          <w:sz w:val="17"/>
          <w:szCs w:val="17"/>
        </w:rPr>
        <w:t xml:space="preserve"> au presbytère de la Cathédrale ;</w:t>
      </w:r>
    </w:p>
    <w:p w14:paraId="5347A2CC" w14:textId="1A2AF8C7" w:rsidR="00724DB9" w:rsidRPr="00C54A3F" w:rsidRDefault="00724DB9" w:rsidP="00724DB9">
      <w:pPr>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18h00 :</w:t>
      </w:r>
      <w:r w:rsidRPr="00C54A3F">
        <w:rPr>
          <w:rFonts w:asciiTheme="majorHAnsi" w:hAnsiTheme="majorHAnsi" w:cstheme="majorHAnsi"/>
          <w:color w:val="000000" w:themeColor="text1"/>
          <w:sz w:val="17"/>
          <w:szCs w:val="17"/>
        </w:rPr>
        <w:tab/>
        <w:t>Office de la Passion ;</w:t>
      </w:r>
    </w:p>
    <w:p w14:paraId="303A1D18" w14:textId="2034746F" w:rsidR="00A669DD" w:rsidRPr="00C54A3F" w:rsidRDefault="00354711" w:rsidP="003A2477">
      <w:pPr>
        <w:tabs>
          <w:tab w:val="left" w:pos="567"/>
        </w:tabs>
        <w:ind w:left="142" w:hanging="142"/>
        <w:rPr>
          <w:rFonts w:asciiTheme="majorHAnsi" w:hAnsiTheme="majorHAnsi" w:cstheme="majorHAnsi"/>
          <w:color w:val="000000" w:themeColor="text1"/>
          <w:sz w:val="17"/>
          <w:szCs w:val="17"/>
        </w:rPr>
      </w:pPr>
      <w:r w:rsidRPr="00C54A3F">
        <w:rPr>
          <w:rFonts w:asciiTheme="majorHAnsi" w:hAnsiTheme="majorHAnsi" w:cstheme="majorHAnsi"/>
          <w:noProof/>
          <w:color w:val="000000" w:themeColor="text1"/>
          <w:sz w:val="17"/>
          <w:szCs w:val="17"/>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46A8CF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4B7F5070" w14:textId="2B9D37A2" w:rsidR="00B308A1" w:rsidRPr="00C54A3F" w:rsidRDefault="00B308A1" w:rsidP="003A2477">
      <w:pPr>
        <w:tabs>
          <w:tab w:val="left" w:pos="567"/>
        </w:tabs>
        <w:spacing w:after="60"/>
        <w:ind w:left="142" w:hanging="142"/>
        <w:jc w:val="center"/>
        <w:outlineLvl w:val="0"/>
        <w:rPr>
          <w:rFonts w:asciiTheme="majorHAnsi" w:hAnsiTheme="majorHAnsi" w:cstheme="majorHAnsi"/>
          <w:b/>
          <w:color w:val="000000" w:themeColor="text1"/>
          <w:sz w:val="17"/>
          <w:szCs w:val="17"/>
        </w:rPr>
      </w:pPr>
      <w:bookmarkStart w:id="0" w:name="OLE_LINK21"/>
      <w:bookmarkStart w:id="1" w:name="OLE_LINK22"/>
      <w:r w:rsidRPr="00C54A3F">
        <w:rPr>
          <w:rFonts w:asciiTheme="majorHAnsi" w:hAnsiTheme="majorHAnsi" w:cstheme="majorHAnsi"/>
          <w:b/>
          <w:color w:val="000000" w:themeColor="text1"/>
          <w:sz w:val="17"/>
          <w:szCs w:val="17"/>
        </w:rPr>
        <w:t>Samedi</w:t>
      </w:r>
      <w:r w:rsidR="00F0183E" w:rsidRPr="00C54A3F">
        <w:rPr>
          <w:rFonts w:asciiTheme="majorHAnsi" w:hAnsiTheme="majorHAnsi" w:cstheme="majorHAnsi"/>
          <w:b/>
          <w:color w:val="000000" w:themeColor="text1"/>
          <w:sz w:val="17"/>
          <w:szCs w:val="17"/>
        </w:rPr>
        <w:t xml:space="preserve"> </w:t>
      </w:r>
      <w:r w:rsidR="003A32F1" w:rsidRPr="00C54A3F">
        <w:rPr>
          <w:rFonts w:asciiTheme="majorHAnsi" w:hAnsiTheme="majorHAnsi" w:cstheme="majorHAnsi"/>
          <w:b/>
          <w:color w:val="000000" w:themeColor="text1"/>
          <w:sz w:val="17"/>
          <w:szCs w:val="17"/>
        </w:rPr>
        <w:t>1</w:t>
      </w:r>
      <w:r w:rsidR="00075A7C" w:rsidRPr="00C54A3F">
        <w:rPr>
          <w:rFonts w:asciiTheme="majorHAnsi" w:hAnsiTheme="majorHAnsi" w:cstheme="majorHAnsi"/>
          <w:b/>
          <w:color w:val="000000" w:themeColor="text1"/>
          <w:sz w:val="17"/>
          <w:szCs w:val="17"/>
        </w:rPr>
        <w:t>9</w:t>
      </w:r>
      <w:r w:rsidR="001B58C0" w:rsidRPr="00C54A3F">
        <w:rPr>
          <w:rFonts w:asciiTheme="majorHAnsi" w:hAnsiTheme="majorHAnsi" w:cstheme="majorHAnsi"/>
          <w:b/>
          <w:color w:val="000000" w:themeColor="text1"/>
          <w:sz w:val="17"/>
          <w:szCs w:val="17"/>
        </w:rPr>
        <w:t xml:space="preserve"> avril</w:t>
      </w:r>
      <w:r w:rsidR="00AF3D95" w:rsidRPr="00C54A3F">
        <w:rPr>
          <w:rFonts w:asciiTheme="majorHAnsi" w:hAnsiTheme="majorHAnsi" w:cstheme="majorHAnsi"/>
          <w:b/>
          <w:color w:val="000000" w:themeColor="text1"/>
          <w:sz w:val="17"/>
          <w:szCs w:val="17"/>
        </w:rPr>
        <w:t xml:space="preserve"> 202</w:t>
      </w:r>
      <w:r w:rsidR="00075A7C" w:rsidRPr="00C54A3F">
        <w:rPr>
          <w:rFonts w:asciiTheme="majorHAnsi" w:hAnsiTheme="majorHAnsi" w:cstheme="majorHAnsi"/>
          <w:b/>
          <w:color w:val="000000" w:themeColor="text1"/>
          <w:sz w:val="17"/>
          <w:szCs w:val="17"/>
        </w:rPr>
        <w:t>5</w:t>
      </w:r>
    </w:p>
    <w:p w14:paraId="08BB43A5" w14:textId="6151DB0E" w:rsidR="006D1322" w:rsidRPr="00C54A3F" w:rsidRDefault="006D1322" w:rsidP="006D1322">
      <w:pPr>
        <w:spacing w:after="60"/>
        <w:ind w:left="142" w:hanging="142"/>
        <w:jc w:val="center"/>
        <w:rPr>
          <w:rFonts w:asciiTheme="majorHAnsi" w:hAnsiTheme="majorHAnsi" w:cstheme="majorHAnsi"/>
          <w:b/>
          <w:bCs/>
          <w:color w:val="000000" w:themeColor="text1"/>
          <w:sz w:val="17"/>
          <w:szCs w:val="17"/>
        </w:rPr>
      </w:pPr>
      <w:r w:rsidRPr="00C54A3F">
        <w:rPr>
          <w:rFonts w:asciiTheme="majorHAnsi" w:hAnsiTheme="majorHAnsi" w:cstheme="majorHAnsi"/>
          <w:b/>
          <w:bCs/>
          <w:color w:val="000000" w:themeColor="text1"/>
          <w:sz w:val="17"/>
          <w:szCs w:val="17"/>
        </w:rPr>
        <w:t>Jour recommandé de jeûne et abstinence</w:t>
      </w:r>
    </w:p>
    <w:p w14:paraId="600F6B65" w14:textId="1AE61B8A" w:rsidR="00724DB9" w:rsidRPr="00C54A3F" w:rsidRDefault="00724DB9" w:rsidP="003F06AC">
      <w:pPr>
        <w:spacing w:after="60"/>
        <w:ind w:left="142" w:hanging="142"/>
        <w:jc w:val="center"/>
        <w:rPr>
          <w:rFonts w:asciiTheme="majorHAnsi" w:hAnsiTheme="majorHAnsi" w:cstheme="majorHAnsi"/>
          <w:color w:val="000000" w:themeColor="text1"/>
          <w:sz w:val="17"/>
          <w:szCs w:val="17"/>
        </w:rPr>
      </w:pPr>
      <w:r w:rsidRPr="00C54A3F">
        <w:rPr>
          <w:rFonts w:asciiTheme="majorHAnsi" w:hAnsiTheme="majorHAnsi" w:cs="Calibri (Titres)"/>
          <w:b/>
          <w:bCs/>
          <w:smallCaps/>
          <w:color w:val="000000" w:themeColor="text1"/>
          <w:sz w:val="17"/>
          <w:szCs w:val="17"/>
        </w:rPr>
        <w:t>À la tombée de la nuit : Veillée pascale.</w:t>
      </w:r>
      <w:r w:rsidRPr="00C54A3F">
        <w:rPr>
          <w:rFonts w:asciiTheme="majorHAnsi" w:hAnsiTheme="majorHAnsi" w:cstheme="majorHAnsi"/>
          <w:color w:val="000000" w:themeColor="text1"/>
          <w:sz w:val="17"/>
          <w:szCs w:val="17"/>
        </w:rPr>
        <w:t xml:space="preserve"> – solennité - blanc</w:t>
      </w:r>
    </w:p>
    <w:p w14:paraId="0734DCD9" w14:textId="363666B8" w:rsidR="003F06AC" w:rsidRPr="00C54A3F" w:rsidRDefault="00724DB9" w:rsidP="003F06AC">
      <w:pPr>
        <w:spacing w:after="60"/>
        <w:ind w:left="142" w:hanging="142"/>
        <w:jc w:val="center"/>
        <w:rPr>
          <w:rFonts w:asciiTheme="majorHAnsi" w:hAnsiTheme="majorHAnsi" w:cstheme="majorHAnsi"/>
          <w:color w:val="000000" w:themeColor="text1"/>
          <w:sz w:val="17"/>
          <w:szCs w:val="17"/>
        </w:rPr>
      </w:pPr>
      <w:r w:rsidRPr="00C54A3F">
        <w:rPr>
          <w:rFonts w:asciiTheme="majorHAnsi" w:hAnsiTheme="majorHAnsi" w:cstheme="majorHAnsi"/>
          <w:b/>
          <w:bCs/>
          <w:color w:val="000000" w:themeColor="text1"/>
          <w:sz w:val="17"/>
          <w:szCs w:val="17"/>
        </w:rPr>
        <w:t>Quête pour l'Archidiocèse.</w:t>
      </w:r>
    </w:p>
    <w:p w14:paraId="2342CFFA" w14:textId="0EEE7E5E" w:rsidR="00CE0521" w:rsidRPr="00C54A3F" w:rsidRDefault="00075A7C" w:rsidP="00CE0521">
      <w:pPr>
        <w:tabs>
          <w:tab w:val="left" w:pos="567"/>
        </w:tabs>
        <w:autoSpaceDE w:val="0"/>
        <w:autoSpaceDN w:val="0"/>
        <w:adjustRightInd w:val="0"/>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14h</w:t>
      </w:r>
      <w:r w:rsidR="00CE0521" w:rsidRPr="00C54A3F">
        <w:rPr>
          <w:rFonts w:asciiTheme="majorHAnsi" w:hAnsiTheme="majorHAnsi" w:cstheme="majorHAnsi"/>
          <w:color w:val="000000" w:themeColor="text1"/>
          <w:sz w:val="17"/>
          <w:szCs w:val="17"/>
        </w:rPr>
        <w:t xml:space="preserve"> à 1</w:t>
      </w:r>
      <w:r w:rsidRPr="00C54A3F">
        <w:rPr>
          <w:rFonts w:asciiTheme="majorHAnsi" w:hAnsiTheme="majorHAnsi" w:cstheme="majorHAnsi"/>
          <w:color w:val="000000" w:themeColor="text1"/>
          <w:sz w:val="17"/>
          <w:szCs w:val="17"/>
        </w:rPr>
        <w:t>6</w:t>
      </w:r>
      <w:r w:rsidR="00CE0521" w:rsidRPr="00C54A3F">
        <w:rPr>
          <w:rFonts w:asciiTheme="majorHAnsi" w:hAnsiTheme="majorHAnsi" w:cstheme="majorHAnsi"/>
          <w:color w:val="000000" w:themeColor="text1"/>
          <w:sz w:val="17"/>
          <w:szCs w:val="17"/>
        </w:rPr>
        <w:t xml:space="preserve">h : </w:t>
      </w:r>
      <w:r w:rsidR="00CE0521" w:rsidRPr="00C54A3F">
        <w:rPr>
          <w:rFonts w:asciiTheme="majorHAnsi" w:hAnsiTheme="majorHAnsi" w:cstheme="majorHAnsi"/>
          <w:b/>
          <w:bCs/>
          <w:color w:val="000000" w:themeColor="text1"/>
          <w:sz w:val="17"/>
          <w:szCs w:val="17"/>
        </w:rPr>
        <w:t>Confessions</w:t>
      </w:r>
      <w:r w:rsidR="00CE0521" w:rsidRPr="00C54A3F">
        <w:rPr>
          <w:rFonts w:asciiTheme="majorHAnsi" w:hAnsiTheme="majorHAnsi" w:cstheme="majorHAnsi"/>
          <w:color w:val="000000" w:themeColor="text1"/>
          <w:sz w:val="17"/>
          <w:szCs w:val="17"/>
        </w:rPr>
        <w:t xml:space="preserve"> au presbytère de la Cathédrale ;</w:t>
      </w:r>
    </w:p>
    <w:p w14:paraId="5C835054" w14:textId="7726E461" w:rsidR="00A11964" w:rsidRPr="00C54A3F" w:rsidRDefault="00A11964" w:rsidP="003A2477">
      <w:pPr>
        <w:tabs>
          <w:tab w:val="left" w:pos="567"/>
        </w:tabs>
        <w:autoSpaceDE w:val="0"/>
        <w:autoSpaceDN w:val="0"/>
        <w:adjustRightInd w:val="0"/>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bCs/>
          <w:color w:val="000000" w:themeColor="text1"/>
          <w:sz w:val="17"/>
          <w:szCs w:val="17"/>
        </w:rPr>
        <w:t>18h00</w:t>
      </w:r>
      <w:r w:rsidR="001D0EF5" w:rsidRPr="00C54A3F">
        <w:rPr>
          <w:rFonts w:asciiTheme="majorHAnsi" w:hAnsiTheme="majorHAnsi" w:cstheme="majorHAnsi"/>
          <w:bCs/>
          <w:color w:val="000000" w:themeColor="text1"/>
          <w:sz w:val="17"/>
          <w:szCs w:val="17"/>
        </w:rPr>
        <w:t> </w:t>
      </w:r>
      <w:r w:rsidRPr="00C54A3F">
        <w:rPr>
          <w:rFonts w:asciiTheme="majorHAnsi" w:hAnsiTheme="majorHAnsi" w:cstheme="majorHAnsi"/>
          <w:bCs/>
          <w:color w:val="000000" w:themeColor="text1"/>
          <w:sz w:val="17"/>
          <w:szCs w:val="17"/>
        </w:rPr>
        <w:t>:</w:t>
      </w:r>
      <w:r w:rsidRPr="00C54A3F">
        <w:rPr>
          <w:rFonts w:asciiTheme="majorHAnsi" w:hAnsiTheme="majorHAnsi" w:cstheme="majorHAnsi"/>
          <w:color w:val="000000" w:themeColor="text1"/>
          <w:sz w:val="17"/>
          <w:szCs w:val="17"/>
        </w:rPr>
        <w:tab/>
      </w:r>
      <w:r w:rsidRPr="00C54A3F">
        <w:rPr>
          <w:rFonts w:asciiTheme="majorHAnsi" w:hAnsiTheme="majorHAnsi" w:cstheme="majorHAnsi"/>
          <w:b/>
          <w:bCs/>
          <w:color w:val="000000" w:themeColor="text1"/>
          <w:sz w:val="17"/>
          <w:szCs w:val="17"/>
        </w:rPr>
        <w:t>Messe </w:t>
      </w:r>
      <w:r w:rsidRPr="00C54A3F">
        <w:rPr>
          <w:rFonts w:asciiTheme="majorHAnsi" w:hAnsiTheme="majorHAnsi" w:cstheme="majorHAnsi"/>
          <w:bCs/>
          <w:color w:val="000000" w:themeColor="text1"/>
          <w:sz w:val="17"/>
          <w:szCs w:val="17"/>
        </w:rPr>
        <w:t>:</w:t>
      </w:r>
      <w:r w:rsidRPr="00C54A3F">
        <w:rPr>
          <w:rFonts w:asciiTheme="majorHAnsi" w:hAnsiTheme="majorHAnsi" w:cstheme="majorHAnsi"/>
          <w:color w:val="000000" w:themeColor="text1"/>
          <w:sz w:val="17"/>
          <w:szCs w:val="17"/>
        </w:rPr>
        <w:t xml:space="preserve"> </w:t>
      </w:r>
      <w:r w:rsidR="004D2BB8" w:rsidRPr="00C54A3F">
        <w:rPr>
          <w:rFonts w:asciiTheme="majorHAnsi" w:hAnsiTheme="majorHAnsi" w:cstheme="majorHAnsi"/>
          <w:color w:val="000000" w:themeColor="text1"/>
          <w:sz w:val="17"/>
          <w:szCs w:val="17"/>
        </w:rPr>
        <w:t>pour la paroisse</w:t>
      </w:r>
      <w:r w:rsidR="009D7FD5" w:rsidRPr="00C54A3F">
        <w:rPr>
          <w:rFonts w:asciiTheme="majorHAnsi" w:hAnsiTheme="majorHAnsi" w:cstheme="majorHAnsi"/>
          <w:color w:val="000000" w:themeColor="text1"/>
          <w:sz w:val="17"/>
          <w:szCs w:val="17"/>
        </w:rPr>
        <w:t> ;</w:t>
      </w:r>
    </w:p>
    <w:p w14:paraId="7008BC24" w14:textId="72D6FEBD" w:rsidR="00B308A1" w:rsidRPr="00C54A3F" w:rsidRDefault="00354711" w:rsidP="003A2477">
      <w:pPr>
        <w:tabs>
          <w:tab w:val="left" w:pos="567"/>
        </w:tabs>
        <w:ind w:left="142" w:hanging="142"/>
        <w:rPr>
          <w:rFonts w:asciiTheme="majorHAnsi" w:hAnsiTheme="majorHAnsi" w:cstheme="majorHAnsi"/>
          <w:color w:val="000000" w:themeColor="text1"/>
          <w:sz w:val="17"/>
          <w:szCs w:val="17"/>
        </w:rPr>
      </w:pPr>
      <w:r w:rsidRPr="00C54A3F">
        <w:rPr>
          <w:rFonts w:asciiTheme="majorHAnsi" w:hAnsiTheme="majorHAnsi" w:cstheme="majorHAnsi"/>
          <w:noProof/>
          <w:color w:val="000000" w:themeColor="text1"/>
          <w:sz w:val="17"/>
          <w:szCs w:val="17"/>
        </w:rPr>
        <mc:AlternateContent>
          <mc:Choice Requires="wpg">
            <w:drawing>
              <wp:inline distT="0" distB="0" distL="0" distR="0" wp14:anchorId="726EA9AB" wp14:editId="7502BA9F">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7371D5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1A26ADD6" w14:textId="3FA2D37A" w:rsidR="00B308A1" w:rsidRPr="00C54A3F" w:rsidRDefault="00B308A1" w:rsidP="003A2477">
      <w:pPr>
        <w:tabs>
          <w:tab w:val="left" w:pos="567"/>
        </w:tabs>
        <w:spacing w:after="40"/>
        <w:ind w:left="142" w:hanging="142"/>
        <w:jc w:val="center"/>
        <w:outlineLvl w:val="0"/>
        <w:rPr>
          <w:rFonts w:asciiTheme="majorHAnsi" w:hAnsiTheme="majorHAnsi" w:cstheme="majorHAnsi"/>
          <w:b/>
          <w:color w:val="000000" w:themeColor="text1"/>
          <w:sz w:val="17"/>
          <w:szCs w:val="17"/>
        </w:rPr>
      </w:pPr>
      <w:r w:rsidRPr="00C54A3F">
        <w:rPr>
          <w:rFonts w:asciiTheme="majorHAnsi" w:hAnsiTheme="majorHAnsi" w:cstheme="majorHAnsi"/>
          <w:b/>
          <w:color w:val="000000" w:themeColor="text1"/>
          <w:sz w:val="17"/>
          <w:szCs w:val="17"/>
        </w:rPr>
        <w:t xml:space="preserve">Dimanche </w:t>
      </w:r>
      <w:r w:rsidR="00075A7C" w:rsidRPr="00C54A3F">
        <w:rPr>
          <w:rFonts w:asciiTheme="majorHAnsi" w:hAnsiTheme="majorHAnsi" w:cstheme="majorHAnsi"/>
          <w:b/>
          <w:color w:val="000000" w:themeColor="text1"/>
          <w:sz w:val="17"/>
          <w:szCs w:val="17"/>
        </w:rPr>
        <w:t>20</w:t>
      </w:r>
      <w:r w:rsidR="001B58C0" w:rsidRPr="00C54A3F">
        <w:rPr>
          <w:rFonts w:asciiTheme="majorHAnsi" w:hAnsiTheme="majorHAnsi" w:cstheme="majorHAnsi"/>
          <w:b/>
          <w:color w:val="000000" w:themeColor="text1"/>
          <w:sz w:val="17"/>
          <w:szCs w:val="17"/>
        </w:rPr>
        <w:t xml:space="preserve"> avril</w:t>
      </w:r>
      <w:r w:rsidR="00AF3D95" w:rsidRPr="00C54A3F">
        <w:rPr>
          <w:rFonts w:asciiTheme="majorHAnsi" w:hAnsiTheme="majorHAnsi" w:cstheme="majorHAnsi"/>
          <w:b/>
          <w:color w:val="000000" w:themeColor="text1"/>
          <w:sz w:val="17"/>
          <w:szCs w:val="17"/>
        </w:rPr>
        <w:t xml:space="preserve"> 202</w:t>
      </w:r>
      <w:r w:rsidR="00075A7C" w:rsidRPr="00C54A3F">
        <w:rPr>
          <w:rFonts w:asciiTheme="majorHAnsi" w:hAnsiTheme="majorHAnsi" w:cstheme="majorHAnsi"/>
          <w:b/>
          <w:color w:val="000000" w:themeColor="text1"/>
          <w:sz w:val="17"/>
          <w:szCs w:val="17"/>
        </w:rPr>
        <w:t>5</w:t>
      </w:r>
    </w:p>
    <w:p w14:paraId="6E84E7E8" w14:textId="1157851A" w:rsidR="00724DB9" w:rsidRPr="00C54A3F" w:rsidRDefault="00724DB9" w:rsidP="003A2477">
      <w:pPr>
        <w:spacing w:after="60"/>
        <w:ind w:left="142" w:hanging="142"/>
        <w:jc w:val="center"/>
        <w:rPr>
          <w:rFonts w:asciiTheme="majorHAnsi" w:hAnsiTheme="majorHAnsi" w:cstheme="majorHAnsi"/>
          <w:b/>
          <w:bCs/>
          <w:color w:val="000000" w:themeColor="text1"/>
          <w:sz w:val="17"/>
          <w:szCs w:val="17"/>
        </w:rPr>
      </w:pPr>
      <w:r w:rsidRPr="00C54A3F">
        <w:rPr>
          <w:rFonts w:asciiTheme="majorHAnsi" w:hAnsiTheme="majorHAnsi" w:cs="Calibri (Titres)"/>
          <w:b/>
          <w:bCs/>
          <w:smallCaps/>
          <w:color w:val="000000" w:themeColor="text1"/>
          <w:sz w:val="17"/>
          <w:szCs w:val="17"/>
        </w:rPr>
        <w:t>La résurrection du seigneur.</w:t>
      </w:r>
      <w:r w:rsidRPr="00C54A3F">
        <w:rPr>
          <w:rFonts w:asciiTheme="majorHAnsi" w:hAnsiTheme="majorHAnsi" w:cstheme="majorHAnsi"/>
          <w:color w:val="000000" w:themeColor="text1"/>
          <w:sz w:val="17"/>
          <w:szCs w:val="17"/>
        </w:rPr>
        <w:t xml:space="preserve"> – solennité - blanc</w:t>
      </w:r>
    </w:p>
    <w:p w14:paraId="307E2259" w14:textId="6A9D8B68" w:rsidR="00FE1F2A" w:rsidRPr="00C54A3F" w:rsidRDefault="00724DB9" w:rsidP="003A2477">
      <w:pPr>
        <w:spacing w:after="60"/>
        <w:ind w:left="142" w:hanging="142"/>
        <w:jc w:val="center"/>
        <w:rPr>
          <w:rFonts w:asciiTheme="majorHAnsi" w:hAnsiTheme="majorHAnsi" w:cstheme="majorHAnsi"/>
          <w:b/>
          <w:bCs/>
          <w:color w:val="000000" w:themeColor="text1"/>
          <w:sz w:val="17"/>
          <w:szCs w:val="17"/>
        </w:rPr>
      </w:pPr>
      <w:r w:rsidRPr="00C54A3F">
        <w:rPr>
          <w:rFonts w:asciiTheme="majorHAnsi" w:hAnsiTheme="majorHAnsi" w:cstheme="majorHAnsi"/>
          <w:b/>
          <w:bCs/>
          <w:color w:val="000000" w:themeColor="text1"/>
          <w:sz w:val="17"/>
          <w:szCs w:val="17"/>
        </w:rPr>
        <w:t>Quête pour l'Archidiocèse.</w:t>
      </w:r>
    </w:p>
    <w:p w14:paraId="61B8CDE4" w14:textId="6677F4FB" w:rsidR="00435E9F" w:rsidRPr="00C54A3F" w:rsidRDefault="00435E9F" w:rsidP="003A2477">
      <w:pPr>
        <w:tabs>
          <w:tab w:val="left" w:pos="567"/>
        </w:tabs>
        <w:spacing w:after="40"/>
        <w:ind w:left="142" w:hanging="142"/>
        <w:jc w:val="center"/>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Bréviaire</w:t>
      </w:r>
      <w:r w:rsidR="00D562B1" w:rsidRPr="00C54A3F">
        <w:rPr>
          <w:rFonts w:asciiTheme="majorHAnsi" w:hAnsiTheme="majorHAnsi" w:cstheme="majorHAnsi"/>
          <w:color w:val="000000" w:themeColor="text1"/>
          <w:sz w:val="17"/>
          <w:szCs w:val="17"/>
        </w:rPr>
        <w:t> </w:t>
      </w:r>
      <w:r w:rsidRPr="00C54A3F">
        <w:rPr>
          <w:rFonts w:asciiTheme="majorHAnsi" w:hAnsiTheme="majorHAnsi" w:cstheme="majorHAnsi"/>
          <w:color w:val="000000" w:themeColor="text1"/>
          <w:sz w:val="17"/>
          <w:szCs w:val="17"/>
        </w:rPr>
        <w:t xml:space="preserve">: </w:t>
      </w:r>
      <w:r w:rsidR="00724DB9" w:rsidRPr="00C54A3F">
        <w:rPr>
          <w:rFonts w:asciiTheme="majorHAnsi" w:hAnsiTheme="majorHAnsi" w:cstheme="majorHAnsi"/>
          <w:color w:val="000000" w:themeColor="text1"/>
          <w:sz w:val="17"/>
          <w:szCs w:val="17"/>
        </w:rPr>
        <w:t>1</w:t>
      </w:r>
      <w:r w:rsidR="00724DB9" w:rsidRPr="00C54A3F">
        <w:rPr>
          <w:rFonts w:asciiTheme="majorHAnsi" w:hAnsiTheme="majorHAnsi" w:cstheme="majorHAnsi"/>
          <w:color w:val="000000" w:themeColor="text1"/>
          <w:sz w:val="17"/>
          <w:szCs w:val="17"/>
          <w:vertAlign w:val="superscript"/>
        </w:rPr>
        <w:t>ère</w:t>
      </w:r>
      <w:r w:rsidR="00724DB9" w:rsidRPr="00C54A3F">
        <w:rPr>
          <w:rFonts w:asciiTheme="majorHAnsi" w:hAnsiTheme="majorHAnsi" w:cstheme="majorHAnsi"/>
          <w:color w:val="000000" w:themeColor="text1"/>
          <w:sz w:val="17"/>
          <w:szCs w:val="17"/>
        </w:rPr>
        <w:t xml:space="preserve"> </w:t>
      </w:r>
      <w:r w:rsidR="00A13E97" w:rsidRPr="00C54A3F">
        <w:rPr>
          <w:rFonts w:asciiTheme="majorHAnsi" w:hAnsiTheme="majorHAnsi" w:cstheme="majorHAnsi"/>
          <w:color w:val="000000" w:themeColor="text1"/>
          <w:sz w:val="17"/>
          <w:szCs w:val="17"/>
        </w:rPr>
        <w:t>s</w:t>
      </w:r>
      <w:r w:rsidRPr="00C54A3F">
        <w:rPr>
          <w:rFonts w:asciiTheme="majorHAnsi" w:hAnsiTheme="majorHAnsi" w:cstheme="majorHAnsi"/>
          <w:color w:val="000000" w:themeColor="text1"/>
          <w:sz w:val="17"/>
          <w:szCs w:val="17"/>
        </w:rPr>
        <w:t>emaine</w:t>
      </w:r>
    </w:p>
    <w:bookmarkEnd w:id="0"/>
    <w:bookmarkEnd w:id="1"/>
    <w:p w14:paraId="44F5CDB1" w14:textId="55B85BE5" w:rsidR="00E10C62" w:rsidRPr="00C54A3F" w:rsidRDefault="00E10C62" w:rsidP="003A2477">
      <w:pPr>
        <w:tabs>
          <w:tab w:val="left" w:pos="567"/>
        </w:tabs>
        <w:autoSpaceDE w:val="0"/>
        <w:autoSpaceDN w:val="0"/>
        <w:adjustRightInd w:val="0"/>
        <w:ind w:left="142" w:hanging="142"/>
        <w:jc w:val="both"/>
        <w:rPr>
          <w:rFonts w:asciiTheme="majorHAnsi" w:hAnsiTheme="majorHAnsi" w:cstheme="majorHAnsi"/>
          <w:bCs/>
          <w:color w:val="000000" w:themeColor="text1"/>
          <w:sz w:val="17"/>
          <w:szCs w:val="17"/>
        </w:rPr>
      </w:pPr>
      <w:r w:rsidRPr="00C54A3F">
        <w:rPr>
          <w:rFonts w:asciiTheme="majorHAnsi" w:hAnsiTheme="majorHAnsi" w:cstheme="majorHAnsi"/>
          <w:bCs/>
          <w:color w:val="000000" w:themeColor="text1"/>
          <w:sz w:val="17"/>
          <w:szCs w:val="17"/>
        </w:rPr>
        <w:t>05h50</w:t>
      </w:r>
      <w:r w:rsidR="001D0EF5" w:rsidRPr="00C54A3F">
        <w:rPr>
          <w:rFonts w:asciiTheme="majorHAnsi" w:hAnsiTheme="majorHAnsi" w:cstheme="majorHAnsi"/>
          <w:bCs/>
          <w:color w:val="000000" w:themeColor="text1"/>
          <w:sz w:val="17"/>
          <w:szCs w:val="17"/>
        </w:rPr>
        <w:t> </w:t>
      </w:r>
      <w:r w:rsidRPr="00C54A3F">
        <w:rPr>
          <w:rFonts w:asciiTheme="majorHAnsi" w:hAnsiTheme="majorHAnsi" w:cstheme="majorHAnsi"/>
          <w:bCs/>
          <w:color w:val="000000" w:themeColor="text1"/>
          <w:sz w:val="17"/>
          <w:szCs w:val="17"/>
        </w:rPr>
        <w:t>:</w:t>
      </w:r>
      <w:r w:rsidRPr="00C54A3F">
        <w:rPr>
          <w:rFonts w:asciiTheme="majorHAnsi" w:hAnsiTheme="majorHAnsi" w:cstheme="majorHAnsi"/>
          <w:color w:val="000000" w:themeColor="text1"/>
          <w:sz w:val="17"/>
          <w:szCs w:val="17"/>
        </w:rPr>
        <w:tab/>
      </w:r>
      <w:r w:rsidRPr="00C54A3F">
        <w:rPr>
          <w:rFonts w:asciiTheme="majorHAnsi" w:hAnsiTheme="majorHAnsi" w:cstheme="majorHAnsi"/>
          <w:b/>
          <w:bCs/>
          <w:color w:val="000000" w:themeColor="text1"/>
          <w:sz w:val="17"/>
          <w:szCs w:val="17"/>
        </w:rPr>
        <w:t>Messe </w:t>
      </w:r>
      <w:r w:rsidRPr="00C54A3F">
        <w:rPr>
          <w:rFonts w:asciiTheme="majorHAnsi" w:hAnsiTheme="majorHAnsi" w:cstheme="majorHAnsi"/>
          <w:bCs/>
          <w:color w:val="000000" w:themeColor="text1"/>
          <w:sz w:val="17"/>
          <w:szCs w:val="17"/>
        </w:rPr>
        <w:t>: Pro-populo ;</w:t>
      </w:r>
    </w:p>
    <w:p w14:paraId="2A111735" w14:textId="110CD3D0" w:rsidR="00440F76" w:rsidRPr="00C54A3F" w:rsidRDefault="00440F76" w:rsidP="003A2477">
      <w:pPr>
        <w:tabs>
          <w:tab w:val="left" w:pos="567"/>
        </w:tabs>
        <w:autoSpaceDE w:val="0"/>
        <w:autoSpaceDN w:val="0"/>
        <w:adjustRightInd w:val="0"/>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color w:val="000000" w:themeColor="text1"/>
          <w:sz w:val="17"/>
          <w:szCs w:val="17"/>
        </w:rPr>
        <w:t>08h00 :</w:t>
      </w:r>
      <w:r w:rsidRPr="00C54A3F">
        <w:rPr>
          <w:rFonts w:asciiTheme="majorHAnsi" w:hAnsiTheme="majorHAnsi" w:cstheme="majorHAnsi"/>
          <w:color w:val="000000" w:themeColor="text1"/>
          <w:sz w:val="17"/>
          <w:szCs w:val="17"/>
        </w:rPr>
        <w:tab/>
      </w:r>
      <w:r w:rsidRPr="00C54A3F">
        <w:rPr>
          <w:rFonts w:asciiTheme="majorHAnsi" w:hAnsiTheme="majorHAnsi" w:cstheme="majorHAnsi"/>
          <w:b/>
          <w:color w:val="000000" w:themeColor="text1"/>
          <w:sz w:val="17"/>
          <w:szCs w:val="17"/>
        </w:rPr>
        <w:t>Messe</w:t>
      </w:r>
      <w:r w:rsidRPr="00C54A3F">
        <w:rPr>
          <w:rFonts w:asciiTheme="majorHAnsi" w:hAnsiTheme="majorHAnsi" w:cstheme="majorHAnsi"/>
          <w:color w:val="000000" w:themeColor="text1"/>
          <w:sz w:val="17"/>
          <w:szCs w:val="17"/>
        </w:rPr>
        <w:t xml:space="preserve"> : </w:t>
      </w:r>
      <w:r w:rsidR="004D2BB8" w:rsidRPr="00C54A3F">
        <w:rPr>
          <w:rFonts w:asciiTheme="majorHAnsi" w:hAnsiTheme="majorHAnsi" w:cstheme="majorHAnsi"/>
          <w:color w:val="000000" w:themeColor="text1"/>
          <w:sz w:val="17"/>
          <w:szCs w:val="17"/>
        </w:rPr>
        <w:t>pour la paroisse</w:t>
      </w:r>
      <w:r w:rsidR="002B59E6" w:rsidRPr="00C54A3F">
        <w:rPr>
          <w:rFonts w:asciiTheme="majorHAnsi" w:hAnsiTheme="majorHAnsi" w:cstheme="majorHAnsi"/>
          <w:color w:val="000000" w:themeColor="text1"/>
          <w:sz w:val="17"/>
          <w:szCs w:val="17"/>
        </w:rPr>
        <w:t> ;</w:t>
      </w:r>
    </w:p>
    <w:p w14:paraId="47872C27" w14:textId="0CE26144" w:rsidR="00C3618C" w:rsidRPr="00C54A3F" w:rsidRDefault="00C3618C" w:rsidP="00BC36B8">
      <w:pPr>
        <w:tabs>
          <w:tab w:val="left" w:pos="567"/>
        </w:tabs>
        <w:autoSpaceDE w:val="0"/>
        <w:autoSpaceDN w:val="0"/>
        <w:adjustRightInd w:val="0"/>
        <w:ind w:left="142" w:hanging="142"/>
        <w:jc w:val="both"/>
        <w:rPr>
          <w:rFonts w:asciiTheme="majorHAnsi" w:hAnsiTheme="majorHAnsi" w:cstheme="majorHAnsi"/>
          <w:color w:val="000000" w:themeColor="text1"/>
          <w:sz w:val="17"/>
          <w:szCs w:val="17"/>
        </w:rPr>
      </w:pPr>
      <w:r w:rsidRPr="00C54A3F">
        <w:rPr>
          <w:rFonts w:asciiTheme="majorHAnsi" w:hAnsiTheme="majorHAnsi" w:cstheme="majorHAnsi"/>
          <w:bCs/>
          <w:color w:val="000000" w:themeColor="text1"/>
          <w:sz w:val="17"/>
          <w:szCs w:val="17"/>
        </w:rPr>
        <w:t>18h00</w:t>
      </w:r>
      <w:r w:rsidR="001D0EF5" w:rsidRPr="00C54A3F">
        <w:rPr>
          <w:rFonts w:asciiTheme="majorHAnsi" w:hAnsiTheme="majorHAnsi" w:cstheme="majorHAnsi"/>
          <w:bCs/>
          <w:color w:val="000000" w:themeColor="text1"/>
          <w:sz w:val="17"/>
          <w:szCs w:val="17"/>
        </w:rPr>
        <w:t> </w:t>
      </w:r>
      <w:r w:rsidRPr="00C54A3F">
        <w:rPr>
          <w:rFonts w:asciiTheme="majorHAnsi" w:hAnsiTheme="majorHAnsi" w:cstheme="majorHAnsi"/>
          <w:bCs/>
          <w:color w:val="000000" w:themeColor="text1"/>
          <w:sz w:val="17"/>
          <w:szCs w:val="17"/>
        </w:rPr>
        <w:t>:</w:t>
      </w:r>
      <w:r w:rsidRPr="00C54A3F">
        <w:rPr>
          <w:rFonts w:asciiTheme="majorHAnsi" w:hAnsiTheme="majorHAnsi" w:cstheme="majorHAnsi"/>
          <w:color w:val="000000" w:themeColor="text1"/>
          <w:sz w:val="17"/>
          <w:szCs w:val="17"/>
        </w:rPr>
        <w:tab/>
      </w:r>
      <w:r w:rsidRPr="00C54A3F">
        <w:rPr>
          <w:rFonts w:asciiTheme="majorHAnsi" w:hAnsiTheme="majorHAnsi" w:cstheme="majorHAnsi"/>
          <w:b/>
          <w:bCs/>
          <w:color w:val="000000" w:themeColor="text1"/>
          <w:sz w:val="17"/>
          <w:szCs w:val="17"/>
        </w:rPr>
        <w:t>Messe </w:t>
      </w:r>
      <w:r w:rsidRPr="00C54A3F">
        <w:rPr>
          <w:rFonts w:asciiTheme="majorHAnsi" w:hAnsiTheme="majorHAnsi" w:cstheme="majorHAnsi"/>
          <w:bCs/>
          <w:color w:val="000000" w:themeColor="text1"/>
          <w:sz w:val="17"/>
          <w:szCs w:val="17"/>
        </w:rPr>
        <w:t>:</w:t>
      </w:r>
      <w:r w:rsidRPr="00C54A3F">
        <w:rPr>
          <w:rFonts w:asciiTheme="majorHAnsi" w:hAnsiTheme="majorHAnsi" w:cstheme="majorHAnsi"/>
          <w:color w:val="000000" w:themeColor="text1"/>
          <w:sz w:val="17"/>
          <w:szCs w:val="17"/>
        </w:rPr>
        <w:t xml:space="preserve"> </w:t>
      </w:r>
      <w:r w:rsidR="00D32958" w:rsidRPr="00C54A3F">
        <w:rPr>
          <w:rFonts w:asciiTheme="majorHAnsi" w:hAnsiTheme="majorHAnsi" w:cstheme="majorHAnsi"/>
          <w:color w:val="000000" w:themeColor="text1"/>
          <w:sz w:val="17"/>
          <w:szCs w:val="17"/>
        </w:rPr>
        <w:t>Intention particulière</w:t>
      </w:r>
      <w:r w:rsidRPr="00C54A3F">
        <w:rPr>
          <w:rFonts w:asciiTheme="majorHAnsi" w:hAnsiTheme="majorHAnsi" w:cstheme="majorHAnsi"/>
          <w:color w:val="000000" w:themeColor="text1"/>
          <w:sz w:val="17"/>
          <w:szCs w:val="17"/>
        </w:rPr>
        <w:t> ;</w:t>
      </w:r>
    </w:p>
    <w:p w14:paraId="40969158" w14:textId="0BD75DB3" w:rsidR="007E6003" w:rsidRPr="00C54A3F" w:rsidRDefault="00354711" w:rsidP="00030BE6">
      <w:pPr>
        <w:tabs>
          <w:tab w:val="left" w:pos="567"/>
        </w:tabs>
        <w:autoSpaceDE w:val="0"/>
        <w:autoSpaceDN w:val="0"/>
        <w:adjustRightInd w:val="0"/>
        <w:jc w:val="both"/>
        <w:rPr>
          <w:rFonts w:asciiTheme="majorHAnsi" w:hAnsiTheme="majorHAnsi" w:cstheme="majorHAnsi"/>
          <w:color w:val="000000" w:themeColor="text1"/>
          <w:sz w:val="17"/>
          <w:szCs w:val="17"/>
        </w:rPr>
      </w:pPr>
      <w:r w:rsidRPr="00C54A3F">
        <w:rPr>
          <w:rFonts w:asciiTheme="majorHAnsi" w:hAnsiTheme="majorHAnsi" w:cstheme="majorHAnsi"/>
          <w:noProof/>
          <w:color w:val="000000" w:themeColor="text1"/>
          <w:sz w:val="17"/>
          <w:szCs w:val="17"/>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040E8A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059C5777" w14:textId="38080F49" w:rsidR="00F722EB" w:rsidRPr="00C54A3F" w:rsidRDefault="004D1E8E" w:rsidP="00F84780">
      <w:pPr>
        <w:pStyle w:val="Paragraphedeliste"/>
        <w:ind w:left="0"/>
        <w:contextualSpacing w:val="0"/>
        <w:jc w:val="center"/>
        <w:rPr>
          <w:rFonts w:asciiTheme="majorHAnsi" w:hAnsiTheme="majorHAnsi" w:cstheme="majorHAnsi"/>
          <w:smallCaps/>
          <w:color w:val="000000" w:themeColor="text1"/>
          <w14:shadow w14:blurRad="50800" w14:dist="38100" w14:dir="2700000" w14:sx="100000" w14:sy="100000" w14:kx="0" w14:ky="0" w14:algn="tl">
            <w14:srgbClr w14:val="000000">
              <w14:alpha w14:val="60000"/>
            </w14:srgbClr>
          </w14:shadow>
        </w:rPr>
      </w:pPr>
      <w:r w:rsidRPr="00C54A3F">
        <w:rPr>
          <w:rFonts w:asciiTheme="majorHAnsi" w:hAnsiTheme="majorHAnsi" w:cstheme="majorHAnsi"/>
          <w:b/>
          <w:color w:val="000000" w:themeColor="text1"/>
          <w:sz w:val="10"/>
          <w:szCs w:val="10"/>
          <w14:shadow w14:blurRad="50800" w14:dist="38100" w14:dir="2700000" w14:sx="100000" w14:sy="100000" w14:kx="0" w14:ky="0" w14:algn="tl">
            <w14:srgbClr w14:val="000000">
              <w14:alpha w14:val="60000"/>
            </w14:srgbClr>
          </w14:shadow>
        </w:rPr>
        <w:br w:type="column"/>
      </w:r>
      <w:r w:rsidR="0001747A" w:rsidRPr="00C54A3F">
        <w:rPr>
          <w:rFonts w:asciiTheme="majorHAnsi" w:hAnsiTheme="majorHAnsi" w:cstheme="majorHAnsi"/>
          <w:smallCaps/>
          <w:color w:val="000000" w:themeColor="text1"/>
          <w14:shadow w14:blurRad="50800" w14:dist="38100" w14:dir="2700000" w14:sx="100000" w14:sy="100000" w14:kx="0" w14:ky="0" w14:algn="tl">
            <w14:srgbClr w14:val="000000">
              <w14:alpha w14:val="60000"/>
            </w14:srgbClr>
          </w14:shadow>
        </w:rPr>
        <w:t xml:space="preserve">Les </w:t>
      </w:r>
      <w:proofErr w:type="spellStart"/>
      <w:r w:rsidR="0001747A" w:rsidRPr="00C54A3F">
        <w:rPr>
          <w:rFonts w:asciiTheme="majorHAnsi" w:hAnsiTheme="majorHAnsi" w:cstheme="majorHAnsi"/>
          <w:smallCaps/>
          <w:color w:val="000000" w:themeColor="text1"/>
          <w14:shadow w14:blurRad="50800" w14:dist="38100" w14:dir="2700000" w14:sx="100000" w14:sy="100000" w14:kx="0" w14:ky="0" w14:algn="tl">
            <w14:srgbClr w14:val="000000">
              <w14:alpha w14:val="60000"/>
            </w14:srgbClr>
          </w14:shadow>
        </w:rPr>
        <w:t>Cathé</w:t>
      </w:r>
      <w:proofErr w:type="spellEnd"/>
      <w:r w:rsidR="0001747A" w:rsidRPr="00C54A3F">
        <w:rPr>
          <w:rFonts w:asciiTheme="majorHAnsi" w:hAnsiTheme="majorHAnsi" w:cstheme="majorHAnsi"/>
          <w:smallCaps/>
          <w:color w:val="000000" w:themeColor="text1"/>
          <w14:shadow w14:blurRad="50800" w14:dist="38100" w14:dir="2700000" w14:sx="100000" w14:sy="100000" w14:kx="0" w14:ky="0" w14:algn="tl">
            <w14:srgbClr w14:val="000000">
              <w14:alpha w14:val="60000"/>
            </w14:srgbClr>
          </w14:shadow>
        </w:rPr>
        <w:t>-</w:t>
      </w:r>
      <w:r w:rsidR="00432F38" w:rsidRPr="00C54A3F">
        <w:rPr>
          <w:rFonts w:asciiTheme="majorHAnsi" w:hAnsiTheme="majorHAnsi" w:cstheme="majorHAnsi"/>
          <w:smallCaps/>
          <w:color w:val="000000" w:themeColor="text1"/>
          <w14:shadow w14:blurRad="50800" w14:dist="38100" w14:dir="2700000" w14:sx="100000" w14:sy="100000" w14:kx="0" w14:ky="0" w14:algn="tl">
            <w14:srgbClr w14:val="000000">
              <w14:alpha w14:val="60000"/>
            </w14:srgbClr>
          </w14:shadow>
        </w:rPr>
        <w:t>annonce</w:t>
      </w:r>
      <w:r w:rsidR="0001747A" w:rsidRPr="00C54A3F">
        <w:rPr>
          <w:rFonts w:asciiTheme="majorHAnsi" w:hAnsiTheme="majorHAnsi" w:cstheme="majorHAnsi"/>
          <w:smallCaps/>
          <w:color w:val="000000" w:themeColor="text1"/>
          <w14:shadow w14:blurRad="50800" w14:dist="38100" w14:dir="2700000" w14:sx="100000" w14:sy="100000" w14:kx="0" w14:ky="0" w14:algn="tl">
            <w14:srgbClr w14:val="000000">
              <w14:alpha w14:val="60000"/>
            </w14:srgbClr>
          </w14:shadow>
        </w:rPr>
        <w:t>s</w:t>
      </w:r>
    </w:p>
    <w:p w14:paraId="6BF1DBEE" w14:textId="607110B2" w:rsidR="002614CD" w:rsidRDefault="002614CD" w:rsidP="00D23EA9">
      <w:pPr>
        <w:tabs>
          <w:tab w:val="left" w:pos="680"/>
        </w:tabs>
        <w:spacing w:after="60"/>
        <w:rPr>
          <w:rFonts w:asciiTheme="majorHAnsi" w:hAnsiTheme="majorHAnsi" w:cstheme="majorHAnsi"/>
          <w:color w:val="000000" w:themeColor="text1"/>
          <w:sz w:val="16"/>
          <w:szCs w:val="16"/>
        </w:rPr>
      </w:pPr>
      <w:r w:rsidRPr="00C54A3F">
        <w:rPr>
          <w:rFonts w:asciiTheme="majorHAnsi" w:hAnsiTheme="majorHAnsi" w:cstheme="majorHAnsi"/>
          <w:noProof/>
          <w:color w:val="000000" w:themeColor="text1"/>
          <w:sz w:val="16"/>
          <w:szCs w:val="16"/>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0F3846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447D44C5" w14:textId="14C41D4D" w:rsidR="001A63BF" w:rsidRPr="00C54A3F" w:rsidRDefault="001A63BF" w:rsidP="00D23EA9">
      <w:pPr>
        <w:tabs>
          <w:tab w:val="left" w:pos="680"/>
        </w:tabs>
        <w:spacing w:after="60"/>
        <w:rPr>
          <w:rFonts w:asciiTheme="majorHAnsi" w:hAnsiTheme="majorHAnsi" w:cstheme="majorHAnsi"/>
          <w:color w:val="000000" w:themeColor="text1"/>
          <w:sz w:val="16"/>
          <w:szCs w:val="16"/>
        </w:rPr>
      </w:pPr>
      <w:r w:rsidRPr="00A6429D">
        <w:rPr>
          <w:rFonts w:cstheme="majorHAnsi"/>
          <w:noProof/>
          <w:color w:val="000000" w:themeColor="text1"/>
          <w:sz w:val="20"/>
          <w:szCs w:val="20"/>
        </w:rPr>
        <w:drawing>
          <wp:inline distT="0" distB="0" distL="0" distR="0" wp14:anchorId="42A4BD62" wp14:editId="1FDB8925">
            <wp:extent cx="3075940" cy="4352925"/>
            <wp:effectExtent l="0" t="0" r="0" b="3175"/>
            <wp:docPr id="1141074526"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74526" name="Image 1141074526"/>
                    <pic:cNvPicPr/>
                  </pic:nvPicPr>
                  <pic:blipFill>
                    <a:blip r:embed="rId33"/>
                    <a:stretch>
                      <a:fillRect/>
                    </a:stretch>
                  </pic:blipFill>
                  <pic:spPr>
                    <a:xfrm>
                      <a:off x="0" y="0"/>
                      <a:ext cx="3075940" cy="4352925"/>
                    </a:xfrm>
                    <a:prstGeom prst="rect">
                      <a:avLst/>
                    </a:prstGeom>
                  </pic:spPr>
                </pic:pic>
              </a:graphicData>
            </a:graphic>
          </wp:inline>
        </w:drawing>
      </w:r>
    </w:p>
    <w:p w14:paraId="458DAB32" w14:textId="4628A569" w:rsidR="003A4256" w:rsidRPr="00C54A3F" w:rsidRDefault="00FA7F15" w:rsidP="009442C8">
      <w:pPr>
        <w:tabs>
          <w:tab w:val="left" w:pos="680"/>
        </w:tabs>
        <w:spacing w:after="60"/>
        <w:rPr>
          <w:rFonts w:asciiTheme="majorHAnsi" w:hAnsiTheme="majorHAnsi" w:cstheme="majorHAnsi"/>
          <w:color w:val="000000" w:themeColor="text1"/>
          <w:sz w:val="16"/>
          <w:szCs w:val="16"/>
        </w:rPr>
      </w:pPr>
      <w:r w:rsidRPr="00C54A3F">
        <w:rPr>
          <w:rFonts w:asciiTheme="majorHAnsi" w:hAnsiTheme="majorHAnsi" w:cstheme="majorHAnsi"/>
          <w:noProof/>
          <w:color w:val="000000" w:themeColor="text1"/>
          <w:sz w:val="16"/>
          <w:szCs w:val="16"/>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310B3D1"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C54A3F" w:rsidRDefault="00E20EAC" w:rsidP="00E20EAC">
      <w:pPr>
        <w:widowControl w:val="0"/>
        <w:tabs>
          <w:tab w:val="left" w:pos="1843"/>
        </w:tabs>
        <w:autoSpaceDE w:val="0"/>
        <w:autoSpaceDN w:val="0"/>
        <w:adjustRightInd w:val="0"/>
        <w:jc w:val="center"/>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pPr>
      <w:r w:rsidRPr="00C54A3F">
        <w:rPr>
          <w:rFonts w:asciiTheme="majorHAnsi" w:hAnsiTheme="majorHAnsi" w:cstheme="majorHAnsi"/>
          <w:smallCaps/>
          <w:color w:val="000000" w:themeColor="text1"/>
          <w:sz w:val="19"/>
          <w:szCs w:val="19"/>
          <w14:shadow w14:blurRad="50800" w14:dist="38100" w14:dir="2700000" w14:sx="100000" w14:sy="100000" w14:kx="0" w14:ky="0" w14:algn="tl">
            <w14:srgbClr w14:val="000000">
              <w14:alpha w14:val="60000"/>
            </w14:srgbClr>
          </w14:shadow>
        </w:rPr>
        <w:t>Les réguliers</w:t>
      </w:r>
    </w:p>
    <w:p w14:paraId="3F588A5B" w14:textId="77777777" w:rsidR="00E20EAC" w:rsidRPr="00C54A3F" w:rsidRDefault="00E20EAC" w:rsidP="002A4EEC">
      <w:pPr>
        <w:widowControl w:val="0"/>
        <w:tabs>
          <w:tab w:val="left" w:pos="709"/>
        </w:tabs>
        <w:autoSpaceDE w:val="0"/>
        <w:autoSpaceDN w:val="0"/>
        <w:adjustRightInd w:val="0"/>
        <w:jc w:val="both"/>
        <w:rPr>
          <w:rFonts w:asciiTheme="majorHAnsi" w:hAnsiTheme="majorHAnsi" w:cstheme="majorHAnsi"/>
          <w:b/>
          <w:color w:val="000000" w:themeColor="text1"/>
          <w:sz w:val="18"/>
          <w:szCs w:val="18"/>
        </w:rPr>
      </w:pPr>
      <w:r w:rsidRPr="00C54A3F">
        <w:rPr>
          <w:rFonts w:asciiTheme="majorHAnsi" w:hAnsiTheme="majorHAnsi" w:cstheme="majorHAnsi"/>
          <w:b/>
          <w:color w:val="000000" w:themeColor="text1"/>
          <w:sz w:val="18"/>
          <w:szCs w:val="18"/>
        </w:rPr>
        <w:t>Messes :</w:t>
      </w:r>
      <w:r w:rsidRPr="00C54A3F">
        <w:rPr>
          <w:rFonts w:asciiTheme="majorHAnsi" w:hAnsiTheme="majorHAnsi" w:cstheme="majorHAnsi"/>
          <w:b/>
          <w:color w:val="000000" w:themeColor="text1"/>
          <w:sz w:val="18"/>
          <w:szCs w:val="18"/>
        </w:rPr>
        <w:tab/>
        <w:t>Semaine :</w:t>
      </w:r>
    </w:p>
    <w:p w14:paraId="42C099BB" w14:textId="0401361B" w:rsidR="00E20EAC" w:rsidRPr="00C54A3F"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C54A3F">
        <w:rPr>
          <w:rFonts w:asciiTheme="majorHAnsi" w:eastAsia="Times New Roman" w:hAnsiTheme="majorHAnsi" w:cstheme="majorHAnsi"/>
          <w:color w:val="000000" w:themeColor="text1"/>
          <w:sz w:val="18"/>
          <w:szCs w:val="18"/>
        </w:rPr>
        <w:tab/>
      </w:r>
      <w:r w:rsidRPr="00C54A3F">
        <w:rPr>
          <w:rFonts w:asciiTheme="majorHAnsi" w:eastAsia="Times New Roman" w:hAnsiTheme="majorHAnsi" w:cstheme="majorHAnsi"/>
          <w:color w:val="000000" w:themeColor="text1"/>
          <w:sz w:val="18"/>
          <w:szCs w:val="18"/>
        </w:rPr>
        <w:tab/>
        <w:t>- du lundi au samedi à 5h50</w:t>
      </w:r>
      <w:r w:rsidR="00C6230C" w:rsidRPr="00C54A3F">
        <w:rPr>
          <w:rFonts w:asciiTheme="majorHAnsi" w:eastAsia="Times New Roman" w:hAnsiTheme="majorHAnsi" w:cstheme="majorHAnsi"/>
          <w:color w:val="000000" w:themeColor="text1"/>
          <w:sz w:val="18"/>
          <w:szCs w:val="18"/>
        </w:rPr>
        <w:t> ;</w:t>
      </w:r>
    </w:p>
    <w:p w14:paraId="71D66F26" w14:textId="59D5ABC0" w:rsidR="00E20EAC" w:rsidRPr="00C54A3F"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C54A3F">
        <w:rPr>
          <w:rFonts w:asciiTheme="majorHAnsi" w:hAnsiTheme="majorHAnsi" w:cstheme="majorHAnsi"/>
          <w:b/>
          <w:color w:val="000000" w:themeColor="text1"/>
          <w:sz w:val="18"/>
          <w:szCs w:val="18"/>
        </w:rPr>
        <w:tab/>
      </w:r>
      <w:r w:rsidRPr="00C54A3F">
        <w:rPr>
          <w:rFonts w:asciiTheme="majorHAnsi" w:hAnsiTheme="majorHAnsi" w:cstheme="majorHAnsi"/>
          <w:b/>
          <w:color w:val="000000" w:themeColor="text1"/>
          <w:sz w:val="18"/>
          <w:szCs w:val="18"/>
        </w:rPr>
        <w:tab/>
      </w:r>
      <w:r w:rsidRPr="00C54A3F">
        <w:rPr>
          <w:rFonts w:asciiTheme="majorHAnsi" w:hAnsiTheme="majorHAnsi" w:cstheme="majorHAnsi"/>
          <w:color w:val="000000" w:themeColor="text1"/>
          <w:sz w:val="18"/>
          <w:szCs w:val="18"/>
        </w:rPr>
        <w:t>-</w:t>
      </w:r>
      <w:r w:rsidRPr="00C54A3F">
        <w:rPr>
          <w:rFonts w:asciiTheme="majorHAnsi" w:hAnsiTheme="majorHAnsi" w:cstheme="majorHAnsi"/>
          <w:b/>
          <w:color w:val="000000" w:themeColor="text1"/>
          <w:sz w:val="18"/>
          <w:szCs w:val="18"/>
        </w:rPr>
        <w:t xml:space="preserve"> </w:t>
      </w:r>
      <w:r w:rsidRPr="00C54A3F">
        <w:rPr>
          <w:rFonts w:asciiTheme="majorHAnsi" w:eastAsia="Times New Roman" w:hAnsiTheme="majorHAnsi" w:cstheme="majorHAnsi"/>
          <w:color w:val="000000" w:themeColor="text1"/>
          <w:sz w:val="18"/>
          <w:szCs w:val="18"/>
        </w:rPr>
        <w:t>le mercredi à 12h</w:t>
      </w:r>
      <w:r w:rsidR="00C6230C" w:rsidRPr="00C54A3F">
        <w:rPr>
          <w:rFonts w:asciiTheme="majorHAnsi" w:eastAsia="Times New Roman" w:hAnsiTheme="majorHAnsi" w:cstheme="majorHAnsi"/>
          <w:color w:val="000000" w:themeColor="text1"/>
          <w:sz w:val="18"/>
          <w:szCs w:val="18"/>
        </w:rPr>
        <w:t xml:space="preserve"> </w:t>
      </w:r>
      <w:r w:rsidR="00C6230C" w:rsidRPr="00C54A3F">
        <w:rPr>
          <w:rFonts w:asciiTheme="majorHAnsi" w:eastAsia="Times New Roman" w:hAnsiTheme="majorHAnsi" w:cstheme="majorHAnsi"/>
          <w:i/>
          <w:iCs/>
          <w:color w:val="000000" w:themeColor="text1"/>
          <w:sz w:val="18"/>
          <w:szCs w:val="18"/>
        </w:rPr>
        <w:t>(sauf jours fériés) </w:t>
      </w:r>
      <w:r w:rsidR="00C6230C" w:rsidRPr="00C54A3F">
        <w:rPr>
          <w:rFonts w:asciiTheme="majorHAnsi" w:eastAsia="Times New Roman" w:hAnsiTheme="majorHAnsi" w:cstheme="majorHAnsi"/>
          <w:color w:val="000000" w:themeColor="text1"/>
          <w:sz w:val="18"/>
          <w:szCs w:val="18"/>
        </w:rPr>
        <w:t>;</w:t>
      </w:r>
    </w:p>
    <w:p w14:paraId="4A730B4D" w14:textId="77777777" w:rsidR="00E20EAC" w:rsidRPr="00C54A3F"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C54A3F">
        <w:rPr>
          <w:rFonts w:asciiTheme="majorHAnsi" w:hAnsiTheme="majorHAnsi" w:cstheme="majorHAnsi"/>
          <w:b/>
          <w:color w:val="000000" w:themeColor="text1"/>
          <w:sz w:val="18"/>
          <w:szCs w:val="18"/>
        </w:rPr>
        <w:t>Messes </w:t>
      </w:r>
      <w:r w:rsidRPr="00C54A3F">
        <w:rPr>
          <w:rFonts w:asciiTheme="majorHAnsi" w:eastAsia="Times New Roman" w:hAnsiTheme="majorHAnsi" w:cstheme="majorHAnsi"/>
          <w:b/>
          <w:color w:val="000000" w:themeColor="text1"/>
          <w:sz w:val="18"/>
          <w:szCs w:val="18"/>
        </w:rPr>
        <w:t>:</w:t>
      </w:r>
      <w:r w:rsidRPr="00C54A3F">
        <w:rPr>
          <w:rFonts w:asciiTheme="majorHAnsi" w:eastAsia="Times New Roman" w:hAnsiTheme="majorHAnsi" w:cstheme="majorHAnsi"/>
          <w:b/>
          <w:color w:val="000000" w:themeColor="text1"/>
          <w:sz w:val="18"/>
          <w:szCs w:val="18"/>
        </w:rPr>
        <w:tab/>
        <w:t>Dimanche :</w:t>
      </w:r>
    </w:p>
    <w:p w14:paraId="3A85649C" w14:textId="77777777" w:rsidR="00E20EAC" w:rsidRPr="00C54A3F"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C54A3F">
        <w:rPr>
          <w:rFonts w:asciiTheme="majorHAnsi" w:eastAsia="Times New Roman" w:hAnsiTheme="majorHAnsi" w:cstheme="majorHAnsi"/>
          <w:color w:val="000000" w:themeColor="text1"/>
          <w:sz w:val="18"/>
          <w:szCs w:val="18"/>
        </w:rPr>
        <w:tab/>
      </w:r>
      <w:r w:rsidRPr="00C54A3F">
        <w:rPr>
          <w:rFonts w:asciiTheme="majorHAnsi" w:eastAsia="Times New Roman" w:hAnsiTheme="majorHAnsi" w:cstheme="majorHAnsi"/>
          <w:color w:val="000000" w:themeColor="text1"/>
          <w:sz w:val="18"/>
          <w:szCs w:val="18"/>
        </w:rPr>
        <w:tab/>
        <w:t>- samedi à 18h ;</w:t>
      </w:r>
    </w:p>
    <w:p w14:paraId="2A719422" w14:textId="77777777" w:rsidR="00E20EAC" w:rsidRPr="00C54A3F" w:rsidRDefault="00E20EAC" w:rsidP="002A4EEC">
      <w:pPr>
        <w:pStyle w:val="Paragraphedeliste"/>
        <w:widowControl w:val="0"/>
        <w:tabs>
          <w:tab w:val="left" w:pos="709"/>
        </w:tabs>
        <w:autoSpaceDE w:val="0"/>
        <w:autoSpaceDN w:val="0"/>
        <w:adjustRightInd w:val="0"/>
        <w:spacing w:after="60"/>
        <w:ind w:left="284" w:hanging="284"/>
        <w:contextualSpacing w:val="0"/>
        <w:rPr>
          <w:rFonts w:asciiTheme="majorHAnsi" w:eastAsia="Times New Roman" w:hAnsiTheme="majorHAnsi" w:cstheme="majorHAnsi"/>
          <w:color w:val="000000" w:themeColor="text1"/>
          <w:sz w:val="18"/>
          <w:szCs w:val="18"/>
        </w:rPr>
      </w:pPr>
      <w:r w:rsidRPr="00C54A3F">
        <w:rPr>
          <w:rFonts w:asciiTheme="majorHAnsi" w:eastAsia="Times New Roman" w:hAnsiTheme="majorHAnsi" w:cstheme="majorHAnsi"/>
          <w:color w:val="000000" w:themeColor="text1"/>
          <w:sz w:val="18"/>
          <w:szCs w:val="18"/>
        </w:rPr>
        <w:tab/>
      </w:r>
      <w:r w:rsidRPr="00C54A3F">
        <w:rPr>
          <w:rFonts w:asciiTheme="majorHAnsi" w:eastAsia="Times New Roman" w:hAnsiTheme="majorHAnsi" w:cstheme="majorHAnsi"/>
          <w:color w:val="000000" w:themeColor="text1"/>
          <w:sz w:val="18"/>
          <w:szCs w:val="18"/>
        </w:rPr>
        <w:tab/>
        <w:t>- dimanche à 5h50… à 8h… à 18h ;</w:t>
      </w:r>
    </w:p>
    <w:p w14:paraId="624C9F8F" w14:textId="77777777" w:rsidR="00E20EAC" w:rsidRPr="00C54A3F" w:rsidRDefault="00E20EAC" w:rsidP="002A4EEC">
      <w:pPr>
        <w:pStyle w:val="Paragraphedeliste"/>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Theme="majorHAnsi" w:eastAsia="Times New Roman" w:hAnsiTheme="majorHAnsi" w:cstheme="majorHAnsi"/>
          <w:b/>
          <w:color w:val="000000" w:themeColor="text1"/>
          <w:sz w:val="18"/>
          <w:szCs w:val="18"/>
        </w:rPr>
      </w:pPr>
      <w:r w:rsidRPr="00C54A3F">
        <w:rPr>
          <w:rFonts w:asciiTheme="majorHAnsi" w:hAnsiTheme="majorHAnsi" w:cstheme="majorHAnsi"/>
          <w:b/>
          <w:color w:val="000000" w:themeColor="text1"/>
          <w:sz w:val="18"/>
          <w:szCs w:val="18"/>
        </w:rPr>
        <w:t>Office des Laudes </w:t>
      </w:r>
      <w:r w:rsidRPr="00C54A3F">
        <w:rPr>
          <w:rFonts w:asciiTheme="majorHAnsi" w:eastAsia="Times New Roman" w:hAnsiTheme="majorHAnsi" w:cstheme="majorHAnsi"/>
          <w:b/>
          <w:color w:val="000000" w:themeColor="text1"/>
          <w:sz w:val="18"/>
          <w:szCs w:val="18"/>
        </w:rPr>
        <w:t xml:space="preserve">: </w:t>
      </w:r>
      <w:r w:rsidRPr="00C54A3F">
        <w:rPr>
          <w:rFonts w:asciiTheme="majorHAnsi" w:eastAsia="Times New Roman" w:hAnsiTheme="majorHAnsi" w:cstheme="majorHAnsi"/>
          <w:color w:val="000000" w:themeColor="text1"/>
          <w:sz w:val="18"/>
          <w:szCs w:val="18"/>
        </w:rPr>
        <w:t>du lundi au samedi à 05h30 ;</w:t>
      </w:r>
    </w:p>
    <w:p w14:paraId="30922E88" w14:textId="77777777" w:rsidR="00E20EAC" w:rsidRPr="00C54A3F" w:rsidRDefault="00E20EAC" w:rsidP="002A4EEC">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C54A3F">
        <w:rPr>
          <w:rFonts w:asciiTheme="majorHAnsi" w:hAnsiTheme="majorHAnsi" w:cstheme="majorHAnsi"/>
          <w:b/>
          <w:color w:val="000000" w:themeColor="text1"/>
          <w:sz w:val="18"/>
          <w:szCs w:val="18"/>
        </w:rPr>
        <w:t>Confessions </w:t>
      </w:r>
      <w:r w:rsidRPr="00C54A3F">
        <w:rPr>
          <w:rFonts w:asciiTheme="majorHAnsi" w:eastAsia="Times New Roman" w:hAnsiTheme="majorHAnsi" w:cstheme="majorHAnsi"/>
          <w:b/>
          <w:color w:val="000000" w:themeColor="text1"/>
          <w:sz w:val="18"/>
          <w:szCs w:val="18"/>
        </w:rPr>
        <w:t>:</w:t>
      </w:r>
      <w:r w:rsidRPr="00C54A3F">
        <w:rPr>
          <w:rFonts w:asciiTheme="majorHAnsi" w:eastAsia="Times New Roman" w:hAnsiTheme="majorHAnsi" w:cstheme="majorHAnsi"/>
          <w:b/>
          <w:color w:val="000000" w:themeColor="text1"/>
          <w:sz w:val="18"/>
          <w:szCs w:val="18"/>
        </w:rPr>
        <w:tab/>
      </w:r>
      <w:r w:rsidRPr="00C54A3F">
        <w:rPr>
          <w:rFonts w:asciiTheme="majorHAnsi" w:eastAsia="Times New Roman" w:hAnsiTheme="majorHAnsi" w:cstheme="majorHAnsi"/>
          <w:color w:val="000000" w:themeColor="text1"/>
          <w:sz w:val="18"/>
          <w:szCs w:val="18"/>
        </w:rPr>
        <w:t>Vendredi de 14h00 à 16h00 au presbytère ;</w:t>
      </w:r>
    </w:p>
    <w:p w14:paraId="730FDB5D" w14:textId="7FA490E8" w:rsidR="00E20EAC" w:rsidRPr="00C54A3F" w:rsidRDefault="00E20EAC" w:rsidP="002A4EEC">
      <w:pPr>
        <w:pStyle w:val="Paragraphedeliste"/>
        <w:widowControl w:val="0"/>
        <w:tabs>
          <w:tab w:val="left" w:pos="1134"/>
        </w:tabs>
        <w:autoSpaceDE w:val="0"/>
        <w:autoSpaceDN w:val="0"/>
        <w:adjustRightInd w:val="0"/>
        <w:spacing w:after="60"/>
        <w:ind w:left="284" w:hanging="284"/>
        <w:contextualSpacing w:val="0"/>
        <w:rPr>
          <w:rFonts w:asciiTheme="majorHAnsi" w:eastAsia="Times New Roman" w:hAnsiTheme="majorHAnsi" w:cstheme="majorHAnsi"/>
          <w:i/>
          <w:color w:val="000000" w:themeColor="text1"/>
          <w:sz w:val="18"/>
          <w:szCs w:val="18"/>
        </w:rPr>
      </w:pPr>
      <w:r w:rsidRPr="00C54A3F">
        <w:rPr>
          <w:rFonts w:asciiTheme="majorHAnsi" w:eastAsia="Times New Roman" w:hAnsiTheme="majorHAnsi" w:cstheme="majorHAnsi"/>
          <w:color w:val="000000" w:themeColor="text1"/>
          <w:sz w:val="18"/>
          <w:szCs w:val="18"/>
        </w:rPr>
        <w:tab/>
      </w:r>
      <w:r w:rsidRPr="00C54A3F">
        <w:rPr>
          <w:rFonts w:asciiTheme="majorHAnsi" w:eastAsia="Times New Roman" w:hAnsiTheme="majorHAnsi" w:cstheme="majorHAnsi"/>
          <w:color w:val="000000" w:themeColor="text1"/>
          <w:sz w:val="18"/>
          <w:szCs w:val="18"/>
        </w:rPr>
        <w:tab/>
      </w:r>
      <w:proofErr w:type="gramStart"/>
      <w:r w:rsidRPr="00C54A3F">
        <w:rPr>
          <w:rFonts w:asciiTheme="majorHAnsi" w:eastAsia="Times New Roman" w:hAnsiTheme="majorHAnsi" w:cstheme="majorHAnsi"/>
          <w:color w:val="000000" w:themeColor="text1"/>
          <w:sz w:val="18"/>
          <w:szCs w:val="18"/>
        </w:rPr>
        <w:t>ou</w:t>
      </w:r>
      <w:proofErr w:type="gramEnd"/>
      <w:r w:rsidRPr="00C54A3F">
        <w:rPr>
          <w:rFonts w:asciiTheme="majorHAnsi" w:eastAsia="Times New Roman" w:hAnsiTheme="majorHAnsi" w:cstheme="majorHAnsi"/>
          <w:color w:val="000000" w:themeColor="text1"/>
          <w:sz w:val="18"/>
          <w:szCs w:val="18"/>
        </w:rPr>
        <w:t xml:space="preserve"> sur demande </w:t>
      </w:r>
      <w:r w:rsidRPr="00C54A3F">
        <w:rPr>
          <w:rFonts w:asciiTheme="majorHAnsi" w:eastAsia="Times New Roman" w:hAnsiTheme="majorHAnsi" w:cstheme="majorHAnsi"/>
          <w:i/>
          <w:color w:val="000000" w:themeColor="text1"/>
          <w:sz w:val="18"/>
          <w:szCs w:val="18"/>
        </w:rPr>
        <w:t>(tél</w:t>
      </w:r>
      <w:r w:rsidR="00BD6CB6" w:rsidRPr="00C54A3F">
        <w:rPr>
          <w:rFonts w:asciiTheme="majorHAnsi" w:eastAsia="Times New Roman" w:hAnsiTheme="majorHAnsi" w:cstheme="majorHAnsi"/>
          <w:i/>
          <w:color w:val="000000" w:themeColor="text1"/>
          <w:sz w:val="18"/>
          <w:szCs w:val="18"/>
        </w:rPr>
        <w:t> </w:t>
      </w:r>
      <w:r w:rsidRPr="00C54A3F">
        <w:rPr>
          <w:rFonts w:asciiTheme="majorHAnsi" w:eastAsia="Times New Roman" w:hAnsiTheme="majorHAnsi" w:cstheme="majorHAnsi"/>
          <w:i/>
          <w:color w:val="000000" w:themeColor="text1"/>
          <w:sz w:val="18"/>
          <w:szCs w:val="18"/>
        </w:rPr>
        <w:t>: 40 50 30 00) ;</w:t>
      </w:r>
    </w:p>
    <w:p w14:paraId="425F7552" w14:textId="77777777" w:rsidR="00E20EAC" w:rsidRPr="00C54A3F"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C54A3F">
        <w:rPr>
          <w:rFonts w:asciiTheme="majorHAnsi" w:hAnsiTheme="majorHAnsi" w:cstheme="majorHAnsi"/>
          <w:b/>
          <w:color w:val="000000" w:themeColor="text1"/>
          <w:sz w:val="18"/>
          <w:szCs w:val="18"/>
        </w:rPr>
        <w:t>Exposition du Saint Sacrement :</w:t>
      </w:r>
    </w:p>
    <w:p w14:paraId="6324B26A" w14:textId="417DBE00" w:rsidR="00E20EAC" w:rsidRPr="00C54A3F" w:rsidRDefault="00E20EAC" w:rsidP="003C072F">
      <w:pPr>
        <w:pStyle w:val="Paragraphedeliste"/>
        <w:widowControl w:val="0"/>
        <w:tabs>
          <w:tab w:val="left" w:pos="709"/>
        </w:tabs>
        <w:autoSpaceDE w:val="0"/>
        <w:autoSpaceDN w:val="0"/>
        <w:adjustRightInd w:val="0"/>
        <w:spacing w:after="60"/>
        <w:ind w:left="284" w:hanging="284"/>
        <w:contextualSpacing w:val="0"/>
        <w:rPr>
          <w:rFonts w:asciiTheme="majorHAnsi" w:eastAsia="Times New Roman" w:hAnsiTheme="majorHAnsi" w:cstheme="majorHAnsi"/>
          <w:i/>
          <w:iCs/>
          <w:color w:val="000000" w:themeColor="text1"/>
          <w:sz w:val="18"/>
          <w:szCs w:val="18"/>
        </w:rPr>
      </w:pPr>
      <w:r w:rsidRPr="00C54A3F">
        <w:rPr>
          <w:rFonts w:asciiTheme="majorHAnsi" w:eastAsia="Times New Roman" w:hAnsiTheme="majorHAnsi" w:cstheme="majorHAnsi"/>
          <w:color w:val="000000" w:themeColor="text1"/>
          <w:sz w:val="18"/>
          <w:szCs w:val="18"/>
        </w:rPr>
        <w:tab/>
      </w:r>
      <w:r w:rsidRPr="00C54A3F">
        <w:rPr>
          <w:rFonts w:asciiTheme="majorHAnsi" w:eastAsia="Times New Roman" w:hAnsiTheme="majorHAnsi" w:cstheme="majorHAnsi"/>
          <w:color w:val="000000" w:themeColor="text1"/>
          <w:sz w:val="18"/>
          <w:szCs w:val="18"/>
        </w:rPr>
        <w:tab/>
        <w:t>- de lundi à vendredi : 6h30 à 16h</w:t>
      </w:r>
      <w:r w:rsidR="00D607A5" w:rsidRPr="00C54A3F">
        <w:rPr>
          <w:rFonts w:asciiTheme="majorHAnsi" w:eastAsia="Times New Roman" w:hAnsiTheme="majorHAnsi" w:cstheme="majorHAnsi"/>
          <w:color w:val="000000" w:themeColor="text1"/>
          <w:sz w:val="18"/>
          <w:szCs w:val="18"/>
        </w:rPr>
        <w:t xml:space="preserve"> </w:t>
      </w:r>
      <w:r w:rsidR="00D607A5" w:rsidRPr="00C54A3F">
        <w:rPr>
          <w:rFonts w:asciiTheme="majorHAnsi" w:eastAsia="Times New Roman" w:hAnsiTheme="majorHAnsi" w:cstheme="majorHAnsi"/>
          <w:i/>
          <w:iCs/>
          <w:color w:val="000000" w:themeColor="text1"/>
          <w:sz w:val="18"/>
          <w:szCs w:val="18"/>
        </w:rPr>
        <w:t>(sauf jours fériés)</w:t>
      </w:r>
      <w:r w:rsidR="00C6230C" w:rsidRPr="00C54A3F">
        <w:rPr>
          <w:rFonts w:asciiTheme="majorHAnsi" w:eastAsia="Times New Roman" w:hAnsiTheme="majorHAnsi" w:cstheme="majorHAnsi"/>
          <w:i/>
          <w:iCs/>
          <w:color w:val="000000" w:themeColor="text1"/>
          <w:sz w:val="18"/>
          <w:szCs w:val="18"/>
        </w:rPr>
        <w:t>.</w:t>
      </w:r>
    </w:p>
    <w:p w14:paraId="3E917C28" w14:textId="153CCEF7" w:rsidR="003C072F" w:rsidRPr="00C54A3F"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C54A3F">
        <w:rPr>
          <w:rFonts w:asciiTheme="majorHAnsi" w:hAnsiTheme="majorHAnsi" w:cstheme="majorHAnsi"/>
          <w:b/>
          <w:color w:val="000000" w:themeColor="text1"/>
          <w:sz w:val="18"/>
          <w:szCs w:val="18"/>
        </w:rPr>
        <w:t>Chemin de Croix :</w:t>
      </w:r>
    </w:p>
    <w:p w14:paraId="6E54DEF9" w14:textId="02810319" w:rsidR="003C072F" w:rsidRPr="00C54A3F"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i/>
          <w:iCs/>
          <w:color w:val="000000" w:themeColor="text1"/>
          <w:sz w:val="18"/>
          <w:szCs w:val="18"/>
        </w:rPr>
      </w:pPr>
      <w:r w:rsidRPr="00C54A3F">
        <w:rPr>
          <w:rFonts w:asciiTheme="majorHAnsi" w:eastAsia="Times New Roman" w:hAnsiTheme="majorHAnsi" w:cstheme="majorHAnsi"/>
          <w:color w:val="000000" w:themeColor="text1"/>
          <w:sz w:val="18"/>
          <w:szCs w:val="18"/>
        </w:rPr>
        <w:tab/>
      </w:r>
      <w:r w:rsidRPr="00C54A3F">
        <w:rPr>
          <w:rFonts w:asciiTheme="majorHAnsi" w:eastAsia="Times New Roman" w:hAnsiTheme="majorHAnsi" w:cstheme="majorHAnsi"/>
          <w:color w:val="000000" w:themeColor="text1"/>
          <w:sz w:val="18"/>
          <w:szCs w:val="18"/>
        </w:rPr>
        <w:tab/>
        <w:t>- tous les vendredis</w:t>
      </w:r>
      <w:r w:rsidR="00BD6CB6" w:rsidRPr="00C54A3F">
        <w:rPr>
          <w:rFonts w:asciiTheme="majorHAnsi" w:eastAsia="Times New Roman" w:hAnsiTheme="majorHAnsi" w:cstheme="majorHAnsi"/>
          <w:color w:val="000000" w:themeColor="text1"/>
          <w:sz w:val="18"/>
          <w:szCs w:val="18"/>
        </w:rPr>
        <w:t> </w:t>
      </w:r>
      <w:r w:rsidRPr="00C54A3F">
        <w:rPr>
          <w:rFonts w:asciiTheme="majorHAnsi" w:eastAsia="Times New Roman" w:hAnsiTheme="majorHAnsi" w:cstheme="majorHAnsi"/>
          <w:color w:val="000000" w:themeColor="text1"/>
          <w:sz w:val="18"/>
          <w:szCs w:val="18"/>
        </w:rPr>
        <w:t xml:space="preserve">: 15h </w:t>
      </w:r>
      <w:r w:rsidRPr="00C54A3F">
        <w:rPr>
          <w:rFonts w:asciiTheme="majorHAnsi" w:eastAsia="Times New Roman" w:hAnsiTheme="majorHAnsi" w:cstheme="majorHAnsi"/>
          <w:i/>
          <w:iCs/>
          <w:color w:val="000000" w:themeColor="text1"/>
          <w:sz w:val="18"/>
          <w:szCs w:val="18"/>
        </w:rPr>
        <w:t>(sauf jours fériés).</w:t>
      </w:r>
    </w:p>
    <w:p w14:paraId="15993959" w14:textId="3136FAD9" w:rsidR="005D5A18" w:rsidRDefault="00265CBE" w:rsidP="00075A7C">
      <w:pPr>
        <w:tabs>
          <w:tab w:val="left" w:pos="680"/>
        </w:tabs>
        <w:spacing w:after="60"/>
        <w:jc w:val="center"/>
        <w:rPr>
          <w:rFonts w:asciiTheme="majorHAnsi" w:hAnsiTheme="majorHAnsi" w:cstheme="majorHAnsi"/>
          <w:color w:val="FF0000"/>
          <w:sz w:val="16"/>
          <w:szCs w:val="16"/>
        </w:rPr>
      </w:pPr>
      <w:r w:rsidRPr="00C54A3F">
        <w:rPr>
          <w:rFonts w:asciiTheme="majorHAnsi" w:hAnsiTheme="majorHAnsi" w:cstheme="majorHAnsi"/>
          <w:noProof/>
          <w:color w:val="000000" w:themeColor="text1"/>
          <w:sz w:val="16"/>
          <w:szCs w:val="16"/>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EC466A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2BDD9C8D" w14:textId="77777777" w:rsidR="001A63BF" w:rsidRPr="00653E21" w:rsidRDefault="001A63BF" w:rsidP="001A63BF">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RESTAURANT L’ÉPHÉMÈRE – TE VAI-ETE</w:t>
      </w:r>
    </w:p>
    <w:p w14:paraId="6FCB98D3" w14:textId="77777777" w:rsidR="001A63BF" w:rsidRPr="00653E21" w:rsidRDefault="001A63BF" w:rsidP="001A63BF">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Ouvert du lundi au jeudi</w:t>
      </w:r>
    </w:p>
    <w:p w14:paraId="70B2BB0E" w14:textId="77777777" w:rsidR="001A63BF" w:rsidRPr="00653E21" w:rsidRDefault="001A63BF" w:rsidP="001A63BF">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proofErr w:type="gramStart"/>
      <w:r w:rsidRPr="00653E21">
        <w:rPr>
          <w:rFonts w:asciiTheme="majorHAnsi" w:hAnsiTheme="majorHAnsi" w:cstheme="majorHAnsi"/>
          <w:b/>
          <w:bCs/>
          <w:color w:val="FF0000"/>
          <w:sz w:val="28"/>
          <w:szCs w:val="28"/>
        </w:rPr>
        <w:t>de</w:t>
      </w:r>
      <w:proofErr w:type="gramEnd"/>
      <w:r w:rsidRPr="00653E21">
        <w:rPr>
          <w:rFonts w:asciiTheme="majorHAnsi" w:hAnsiTheme="majorHAnsi" w:cstheme="majorHAnsi"/>
          <w:b/>
          <w:bCs/>
          <w:color w:val="FF0000"/>
          <w:sz w:val="28"/>
          <w:szCs w:val="28"/>
        </w:rPr>
        <w:t xml:space="preserve"> 11h30 à 13h30</w:t>
      </w:r>
    </w:p>
    <w:p w14:paraId="13BEF137" w14:textId="77777777" w:rsidR="001A63BF" w:rsidRDefault="001A63BF" w:rsidP="001A63BF">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 xml:space="preserve">Réservation sur </w:t>
      </w:r>
      <w:proofErr w:type="spellStart"/>
      <w:r w:rsidRPr="00653E21">
        <w:rPr>
          <w:rFonts w:asciiTheme="majorHAnsi" w:hAnsiTheme="majorHAnsi" w:cstheme="majorHAnsi"/>
          <w:b/>
          <w:bCs/>
          <w:color w:val="FF0000"/>
          <w:sz w:val="28"/>
          <w:szCs w:val="28"/>
        </w:rPr>
        <w:t>messenger</w:t>
      </w:r>
      <w:proofErr w:type="spellEnd"/>
      <w:r w:rsidRPr="00653E21">
        <w:rPr>
          <w:rFonts w:asciiTheme="majorHAnsi" w:hAnsiTheme="majorHAnsi" w:cstheme="majorHAnsi"/>
          <w:b/>
          <w:bCs/>
          <w:color w:val="FF0000"/>
          <w:sz w:val="28"/>
          <w:szCs w:val="28"/>
        </w:rPr>
        <w:t> :</w:t>
      </w:r>
    </w:p>
    <w:p w14:paraId="53923A91" w14:textId="0AADE011" w:rsidR="001A63BF" w:rsidRPr="001A63BF" w:rsidRDefault="001A63BF" w:rsidP="001A63BF">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 xml:space="preserve">L’Éphémère – Te </w:t>
      </w:r>
      <w:proofErr w:type="spellStart"/>
      <w:r w:rsidRPr="00653E21">
        <w:rPr>
          <w:rFonts w:asciiTheme="majorHAnsi" w:hAnsiTheme="majorHAnsi" w:cstheme="majorHAnsi"/>
          <w:b/>
          <w:bCs/>
          <w:color w:val="FF0000"/>
          <w:sz w:val="28"/>
          <w:szCs w:val="28"/>
        </w:rPr>
        <w:t>Vaiete</w:t>
      </w:r>
      <w:proofErr w:type="spellEnd"/>
    </w:p>
    <w:p w14:paraId="61BCC9E4" w14:textId="5B7EA89D" w:rsidR="006266EA" w:rsidRPr="00C54A3F" w:rsidRDefault="006266EA" w:rsidP="00017250">
      <w:pPr>
        <w:tabs>
          <w:tab w:val="left" w:pos="680"/>
        </w:tabs>
        <w:spacing w:after="60"/>
        <w:jc w:val="center"/>
        <w:rPr>
          <w:rFonts w:asciiTheme="majorHAnsi" w:hAnsiTheme="majorHAnsi" w:cstheme="majorHAnsi"/>
          <w:color w:val="FF0000"/>
          <w:sz w:val="16"/>
          <w:szCs w:val="16"/>
        </w:rPr>
        <w:sectPr w:rsidR="006266EA" w:rsidRPr="00C54A3F" w:rsidSect="00F6210C">
          <w:footerReference w:type="default" r:id="rId34"/>
          <w:type w:val="continuous"/>
          <w:pgSz w:w="11900" w:h="16840"/>
          <w:pgMar w:top="964" w:right="964" w:bottom="964" w:left="964" w:header="0" w:footer="0" w:gutter="0"/>
          <w:cols w:num="2" w:space="284"/>
        </w:sectPr>
      </w:pPr>
    </w:p>
    <w:p w14:paraId="58306E42" w14:textId="77777777" w:rsidR="004071AC" w:rsidRPr="00C54A3F" w:rsidRDefault="004071AC">
      <w:pPr>
        <w:tabs>
          <w:tab w:val="left" w:pos="680"/>
        </w:tabs>
        <w:rPr>
          <w:rFonts w:asciiTheme="majorHAnsi" w:hAnsiTheme="majorHAnsi" w:cstheme="majorHAnsi"/>
          <w:color w:val="FF0000"/>
          <w:sz w:val="4"/>
          <w:szCs w:val="4"/>
        </w:rPr>
      </w:pPr>
    </w:p>
    <w:sectPr w:rsidR="004071AC" w:rsidRPr="00C54A3F" w:rsidSect="00F6210C">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35354" w14:textId="77777777" w:rsidR="002F75D1" w:rsidRDefault="002F75D1" w:rsidP="00211CD7">
      <w:r>
        <w:separator/>
      </w:r>
    </w:p>
  </w:endnote>
  <w:endnote w:type="continuationSeparator" w:id="0">
    <w:p w14:paraId="12F47C47" w14:textId="77777777" w:rsidR="002F75D1" w:rsidRDefault="002F75D1"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Calibri (Titre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DF530" w14:textId="77777777" w:rsidR="004C1284" w:rsidRDefault="004C128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924205B" w14:textId="77777777" w:rsidR="004C1284" w:rsidRPr="00003F48" w:rsidRDefault="004C1284" w:rsidP="000759A1">
    <w:pPr>
      <w:pStyle w:val="Pieddepage"/>
      <w:jc w:val="right"/>
      <w:rPr>
        <w:sz w:val="16"/>
        <w:szCs w:val="16"/>
      </w:rPr>
    </w:pPr>
  </w:p>
  <w:p w14:paraId="09FA2ECF" w14:textId="77777777" w:rsidR="004C1284" w:rsidRDefault="004C1284"/>
  <w:p w14:paraId="5DE27651" w14:textId="77777777" w:rsidR="004C1284" w:rsidRDefault="004C128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A58E1" w14:textId="77777777" w:rsidR="00821300" w:rsidRDefault="0082130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E209618" w14:textId="77777777" w:rsidR="00821300" w:rsidRPr="00003F48" w:rsidRDefault="00821300" w:rsidP="000759A1">
    <w:pPr>
      <w:pStyle w:val="Pieddepage"/>
      <w:jc w:val="right"/>
      <w:rPr>
        <w:sz w:val="16"/>
        <w:szCs w:val="16"/>
      </w:rPr>
    </w:pPr>
  </w:p>
  <w:p w14:paraId="132ACED8" w14:textId="77777777" w:rsidR="00821300" w:rsidRDefault="00821300"/>
  <w:p w14:paraId="6C4DE9D1" w14:textId="77777777" w:rsidR="00821300" w:rsidRDefault="00821300"/>
  <w:p w14:paraId="040FDD5B" w14:textId="77777777" w:rsidR="00821300" w:rsidRDefault="0082130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48845" w14:textId="77777777" w:rsidR="00821300" w:rsidRDefault="0082130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F7C7B89" w14:textId="77777777" w:rsidR="00821300" w:rsidRPr="00003F48" w:rsidRDefault="00821300" w:rsidP="000759A1">
    <w:pPr>
      <w:pStyle w:val="Pieddepage"/>
      <w:jc w:val="right"/>
      <w:rPr>
        <w:sz w:val="16"/>
        <w:szCs w:val="16"/>
      </w:rPr>
    </w:pPr>
  </w:p>
  <w:p w14:paraId="059C00A7" w14:textId="77777777" w:rsidR="00821300" w:rsidRDefault="00821300"/>
  <w:p w14:paraId="4CD1BDE4" w14:textId="77777777" w:rsidR="00821300" w:rsidRDefault="0082130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4D9A"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5EDB9D3" w14:textId="77777777" w:rsidR="00B71D47" w:rsidRPr="00003F48" w:rsidRDefault="00B71D47" w:rsidP="00E2478A">
    <w:pPr>
      <w:pStyle w:val="Pieddepage"/>
      <w:jc w:val="right"/>
      <w:rPr>
        <w:sz w:val="16"/>
        <w:szCs w:val="16"/>
      </w:rPr>
    </w:pPr>
  </w:p>
  <w:p w14:paraId="3BFECC4A" w14:textId="77777777" w:rsidR="00B71D47" w:rsidRDefault="00B71D4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8B9B"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89CA62F" w14:textId="77777777" w:rsidR="00B71D47" w:rsidRPr="00003F48" w:rsidRDefault="00B71D47" w:rsidP="00E2478A">
    <w:pPr>
      <w:pStyle w:val="Pieddepage"/>
      <w:jc w:val="right"/>
      <w:rPr>
        <w:sz w:val="16"/>
        <w:szCs w:val="16"/>
      </w:rPr>
    </w:pPr>
  </w:p>
  <w:p w14:paraId="7CA009A0" w14:textId="77777777" w:rsidR="00B71D47" w:rsidRDefault="00B71D47"/>
  <w:p w14:paraId="229E33F1" w14:textId="77777777" w:rsidR="00B71D47" w:rsidRDefault="00B71D47"/>
  <w:p w14:paraId="2A3B5EEC" w14:textId="77777777" w:rsidR="00B71D47" w:rsidRDefault="00B71D4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D7FE2" w14:textId="77777777" w:rsidR="00B32EF4" w:rsidRDefault="00B32EF4"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53FC8E3" w14:textId="77777777" w:rsidR="00B32EF4" w:rsidRPr="00003F48" w:rsidRDefault="00B32EF4" w:rsidP="00E2478A">
    <w:pPr>
      <w:pStyle w:val="Pieddepage"/>
      <w:jc w:val="right"/>
      <w:rPr>
        <w:sz w:val="16"/>
        <w:szCs w:val="16"/>
      </w:rPr>
    </w:pPr>
  </w:p>
  <w:p w14:paraId="1B0A6065" w14:textId="77777777" w:rsidR="00B32EF4" w:rsidRDefault="00B32E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7240DC0C">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val="1"/>
                        </a:ex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a:solidFill>
                              <a:srgbClr val="FFFFFF"/>
                            </a:solidFill>
                          </a14:hiddenFill>
                        </a:ex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w="9525">
                            <a:solidFill>
                              <a:srgbClr val="000000"/>
                            </a:solidFill>
                            <a:miter lim="800000"/>
                            <a:headEnd/>
                            <a:tailEnd/>
                          </a14:hiddenLine>
                        </a:ext>
                      </a:extLst>
                    </wps:spPr>
                    <wps:txbx>
                      <w:txbxContent>
                        <w:p w14:paraId="400A1A8D" w14:textId="509E6F49" w:rsidR="000A29E4" w:rsidRPr="00245151" w:rsidRDefault="000A29E4"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1278E6">
                            <w:rPr>
                              <w:b/>
                              <w:sz w:val="22"/>
                              <w:szCs w:val="22"/>
                            </w:rPr>
                            <w:t>1</w:t>
                          </w:r>
                          <w:r w:rsidR="005A09DD">
                            <w:rPr>
                              <w:b/>
                              <w:sz w:val="22"/>
                              <w:szCs w:val="22"/>
                            </w:rPr>
                            <w:t>8</w:t>
                          </w:r>
                        </w:p>
                        <w:p w14:paraId="5EA9766D" w14:textId="116C7C81" w:rsidR="000A29E4" w:rsidRPr="00245151" w:rsidRDefault="005A09DD"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b/>
                              <w:sz w:val="22"/>
                              <w:szCs w:val="22"/>
                            </w:rPr>
                          </w:pPr>
                          <w:r>
                            <w:rPr>
                              <w:b/>
                              <w:sz w:val="22"/>
                              <w:szCs w:val="22"/>
                            </w:rPr>
                            <w:t>1</w:t>
                          </w:r>
                          <w:r w:rsidR="00075A7C">
                            <w:rPr>
                              <w:b/>
                              <w:sz w:val="22"/>
                              <w:szCs w:val="22"/>
                            </w:rPr>
                            <w:t>3</w:t>
                          </w:r>
                          <w:r w:rsidR="004071AC">
                            <w:rPr>
                              <w:b/>
                              <w:sz w:val="22"/>
                              <w:szCs w:val="22"/>
                            </w:rPr>
                            <w:t xml:space="preserve"> avril</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400A1A8D" w14:textId="509E6F49" w:rsidR="000A29E4" w:rsidRPr="00245151" w:rsidRDefault="000A29E4"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1278E6">
                      <w:rPr>
                        <w:b/>
                        <w:sz w:val="22"/>
                        <w:szCs w:val="22"/>
                      </w:rPr>
                      <w:t>1</w:t>
                    </w:r>
                    <w:r w:rsidR="005A09DD">
                      <w:rPr>
                        <w:b/>
                        <w:sz w:val="22"/>
                        <w:szCs w:val="22"/>
                      </w:rPr>
                      <w:t>8</w:t>
                    </w:r>
                  </w:p>
                  <w:p w14:paraId="5EA9766D" w14:textId="116C7C81" w:rsidR="000A29E4" w:rsidRPr="00245151" w:rsidRDefault="005A09DD"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b/>
                        <w:sz w:val="22"/>
                        <w:szCs w:val="22"/>
                      </w:rPr>
                    </w:pPr>
                    <w:r>
                      <w:rPr>
                        <w:b/>
                        <w:sz w:val="22"/>
                        <w:szCs w:val="22"/>
                      </w:rPr>
                      <w:t>1</w:t>
                    </w:r>
                    <w:r w:rsidR="00075A7C">
                      <w:rPr>
                        <w:b/>
                        <w:sz w:val="22"/>
                        <w:szCs w:val="22"/>
                      </w:rPr>
                      <w:t>3</w:t>
                    </w:r>
                    <w:r w:rsidR="004071AC">
                      <w:rPr>
                        <w:b/>
                        <w:sz w:val="22"/>
                        <w:szCs w:val="22"/>
                      </w:rPr>
                      <w:t xml:space="preserve"> avril</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1385" name="Image 1385"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1398" name="Image 139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1635F0C1" w14:textId="77777777" w:rsidR="000A29E4" w:rsidRDefault="000A29E4" w:rsidP="00FA2D07">
    <w:pPr>
      <w:pStyle w:val="Pieddepage"/>
    </w:pPr>
  </w:p>
  <w:p w14:paraId="2E61EA44" w14:textId="77777777" w:rsidR="000A29E4" w:rsidRPr="00FA2D07" w:rsidRDefault="000A29E4" w:rsidP="00FA2D07">
    <w:pPr>
      <w:pStyle w:val="Pieddepage"/>
    </w:pPr>
  </w:p>
  <w:p w14:paraId="7D64F77C" w14:textId="77777777" w:rsidR="000A29E4" w:rsidRDefault="000A29E4"/>
  <w:p w14:paraId="17918C3C" w14:textId="77777777" w:rsidR="00316655" w:rsidRDefault="00316655"/>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4971" w14:textId="77777777" w:rsidR="00B32EF4" w:rsidRDefault="00B32EF4"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BC24499" w14:textId="77777777" w:rsidR="00B32EF4" w:rsidRPr="00003F48" w:rsidRDefault="00B32EF4" w:rsidP="00E2478A">
    <w:pPr>
      <w:pStyle w:val="Pieddepage"/>
      <w:jc w:val="right"/>
      <w:rPr>
        <w:sz w:val="16"/>
        <w:szCs w:val="16"/>
      </w:rPr>
    </w:pPr>
  </w:p>
  <w:p w14:paraId="16CE858A" w14:textId="77777777" w:rsidR="00B32EF4" w:rsidRDefault="00B32EF4"/>
  <w:p w14:paraId="0BE5BE9A" w14:textId="77777777" w:rsidR="00B32EF4" w:rsidRDefault="00B32EF4"/>
  <w:p w14:paraId="07CDC7A8" w14:textId="77777777" w:rsidR="00B32EF4" w:rsidRDefault="00B32EF4"/>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Compte CCP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62D26FA6" w14:textId="45BB78F3"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3E12299E" w14:textId="2B8617D1"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1C0C5B" w:rsidRPr="00EB6524">
        <w:rPr>
          <w:rStyle w:val="Lienhypertexte"/>
          <w:rFonts w:asciiTheme="majorHAnsi" w:hAnsiTheme="majorHAnsi"/>
          <w:sz w:val="16"/>
          <w:szCs w:val="16"/>
        </w:rPr>
        <w:t>cathedraledepapeete@gmail.com</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59D364F8" w14:textId="1C2A0AA1" w:rsidR="005F57DB" w:rsidRPr="00B72476" w:rsidRDefault="005F57DB"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1DD55E61" w14:textId="77777777" w:rsidR="005F57DB" w:rsidRPr="00B72476" w:rsidRDefault="005F57DB" w:rsidP="00C751A5">
    <w:pPr>
      <w:pStyle w:val="Pieddepage"/>
      <w:jc w:val="right"/>
      <w:rPr>
        <w:lang w:val="en-US"/>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46BB2" w14:textId="77777777" w:rsidR="00CA4941" w:rsidRDefault="00CA494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8A468CD" w14:textId="77777777" w:rsidR="00CA4941" w:rsidRPr="00BD34E2" w:rsidRDefault="00CA4941">
    <w:pP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52F22" w14:textId="77777777" w:rsidR="005F57DB" w:rsidRDefault="005F57D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A7DE93E" w14:textId="77777777" w:rsidR="005F57DB" w:rsidRPr="00BD34E2" w:rsidRDefault="005F57DB">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636E40AE" w14:textId="77777777" w:rsidR="00616231" w:rsidRDefault="00616231"/>
  <w:p w14:paraId="17B44E65" w14:textId="77777777" w:rsidR="00616231" w:rsidRDefault="00616231"/>
  <w:p w14:paraId="7B3043D7" w14:textId="77777777" w:rsidR="00616231" w:rsidRDefault="0061623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2FEC4F4B" w14:textId="77777777" w:rsidR="00083D77" w:rsidRDefault="00083D77"/>
  <w:p w14:paraId="17AAAED0" w14:textId="77777777" w:rsidR="00083D77" w:rsidRDefault="00083D7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D43F0" w14:textId="77777777" w:rsidR="004C1284" w:rsidRDefault="004C128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F341C69" w14:textId="77777777" w:rsidR="004C1284" w:rsidRPr="00003F48" w:rsidRDefault="004C1284" w:rsidP="000759A1">
    <w:pPr>
      <w:pStyle w:val="Pieddepage"/>
      <w:jc w:val="right"/>
      <w:rPr>
        <w:sz w:val="16"/>
        <w:szCs w:val="16"/>
      </w:rPr>
    </w:pPr>
  </w:p>
  <w:p w14:paraId="3D32DA43" w14:textId="77777777" w:rsidR="004C1284" w:rsidRDefault="004C1284"/>
  <w:p w14:paraId="62EC0864" w14:textId="77777777" w:rsidR="004C1284" w:rsidRDefault="004C1284"/>
  <w:p w14:paraId="140ACC2F" w14:textId="77777777" w:rsidR="004C1284" w:rsidRDefault="004C12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87CB2" w14:textId="77777777" w:rsidR="002F75D1" w:rsidRDefault="002F75D1" w:rsidP="00211CD7">
      <w:r>
        <w:separator/>
      </w:r>
    </w:p>
  </w:footnote>
  <w:footnote w:type="continuationSeparator" w:id="0">
    <w:p w14:paraId="6E2FE8EB" w14:textId="77777777" w:rsidR="002F75D1" w:rsidRDefault="002F75D1" w:rsidP="00211CD7">
      <w:r>
        <w:continuationSeparator/>
      </w:r>
    </w:p>
  </w:footnote>
  <w:footnote w:id="1">
    <w:p w14:paraId="7D6E8D0B" w14:textId="16DB8347" w:rsidR="008238F8" w:rsidRPr="008238F8" w:rsidRDefault="008238F8">
      <w:pPr>
        <w:pStyle w:val="Notedebasdepage"/>
        <w:rPr>
          <w:rFonts w:asciiTheme="majorHAnsi" w:hAnsiTheme="majorHAnsi" w:cstheme="majorHAnsi"/>
          <w:sz w:val="18"/>
          <w:szCs w:val="18"/>
        </w:rPr>
      </w:pPr>
      <w:r w:rsidRPr="008238F8">
        <w:rPr>
          <w:rStyle w:val="Appelnotedebasdep"/>
          <w:rFonts w:asciiTheme="majorHAnsi" w:hAnsiTheme="majorHAnsi" w:cstheme="majorHAnsi"/>
          <w:sz w:val="18"/>
          <w:szCs w:val="18"/>
        </w:rPr>
        <w:footnoteRef/>
      </w:r>
      <w:r w:rsidRPr="008238F8">
        <w:rPr>
          <w:rFonts w:asciiTheme="majorHAnsi" w:hAnsiTheme="majorHAnsi" w:cstheme="majorHAnsi"/>
          <w:sz w:val="18"/>
          <w:szCs w:val="18"/>
        </w:rPr>
        <w:t xml:space="preserve"> Source : eglise.catholique.fr/conference-des-eveques-de-france/cef/assemblees-plenieres/assemblee-pleniere-mars-2025</w:t>
      </w:r>
    </w:p>
  </w:footnote>
  <w:footnote w:id="2">
    <w:p w14:paraId="12C7FACF" w14:textId="5A3B120B" w:rsidR="008238F8" w:rsidRPr="008238F8" w:rsidRDefault="008238F8">
      <w:pPr>
        <w:pStyle w:val="Notedebasdepage"/>
        <w:rPr>
          <w:rFonts w:asciiTheme="majorHAnsi" w:hAnsiTheme="majorHAnsi" w:cstheme="majorHAnsi"/>
          <w:sz w:val="18"/>
          <w:szCs w:val="18"/>
        </w:rPr>
      </w:pPr>
      <w:r w:rsidRPr="008238F8">
        <w:rPr>
          <w:rStyle w:val="Appelnotedebasdep"/>
          <w:rFonts w:asciiTheme="majorHAnsi" w:hAnsiTheme="majorHAnsi" w:cstheme="majorHAnsi"/>
          <w:sz w:val="18"/>
          <w:szCs w:val="18"/>
        </w:rPr>
        <w:footnoteRef/>
      </w:r>
      <w:r w:rsidRPr="008238F8">
        <w:rPr>
          <w:rFonts w:asciiTheme="majorHAnsi" w:hAnsiTheme="majorHAnsi" w:cstheme="majorHAnsi"/>
          <w:sz w:val="18"/>
          <w:szCs w:val="18"/>
        </w:rPr>
        <w:t xml:space="preserve"> Journée Mondiale de la Justice Sociale du 20 février 2009, prière composée par Père Ronald </w:t>
      </w:r>
      <w:proofErr w:type="spellStart"/>
      <w:r w:rsidRPr="008238F8">
        <w:rPr>
          <w:rFonts w:asciiTheme="majorHAnsi" w:hAnsiTheme="majorHAnsi" w:cstheme="majorHAnsi"/>
          <w:sz w:val="18"/>
          <w:szCs w:val="18"/>
        </w:rPr>
        <w:t>Rolheiser</w:t>
      </w:r>
      <w:proofErr w:type="spellEnd"/>
      <w:r w:rsidRPr="008238F8">
        <w:rPr>
          <w:rFonts w:asciiTheme="majorHAnsi" w:hAnsiTheme="majorHAnsi" w:cstheme="majorHAnsi"/>
          <w:sz w:val="18"/>
          <w:szCs w:val="18"/>
        </w:rPr>
        <w:t xml:space="preserve">, OMI de la Province de Sainte-Marie (Canada) des Missionnaires Oblats de Marie </w:t>
      </w:r>
      <w:r w:rsidRPr="008238F8">
        <w:rPr>
          <w:rFonts w:asciiTheme="majorHAnsi" w:hAnsiTheme="majorHAnsi" w:cstheme="majorHAnsi"/>
          <w:sz w:val="18"/>
          <w:szCs w:val="18"/>
        </w:rPr>
        <w:t>Immaculée.</w:t>
      </w:r>
      <w:r>
        <w:rPr>
          <w:rFonts w:asciiTheme="majorHAnsi" w:hAnsiTheme="majorHAnsi" w:cstheme="maj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380" name="Image 1380"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1384" name="Image 1384"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3C492173"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1278E6">
      <w:rPr>
        <w:rFonts w:ascii="Abadi MT Condensed Light" w:hAnsi="Abadi MT Condensed Light"/>
        <w:sz w:val="18"/>
        <w:szCs w:val="18"/>
      </w:rPr>
      <w:t>1</w:t>
    </w:r>
    <w:r w:rsidR="005A09DD">
      <w:rPr>
        <w:rFonts w:ascii="Abadi MT Condensed Light" w:hAnsi="Abadi MT Condensed Light"/>
        <w:sz w:val="18"/>
        <w:szCs w:val="18"/>
      </w:rPr>
      <w:t>8</w:t>
    </w:r>
    <w:r w:rsidR="00AF793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4A26D4BB"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075A7C">
      <w:rPr>
        <w:rFonts w:ascii="Abadi MT Condensed Light" w:hAnsi="Abadi MT Condensed Light"/>
        <w:sz w:val="18"/>
        <w:szCs w:val="18"/>
      </w:rPr>
      <w:t>13</w:t>
    </w:r>
    <w:r w:rsidR="004071AC">
      <w:rPr>
        <w:rFonts w:ascii="Abadi MT Condensed Light" w:hAnsi="Abadi MT Condensed Light"/>
        <w:sz w:val="18"/>
        <w:szCs w:val="18"/>
      </w:rPr>
      <w:t xml:space="preserve"> avril</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 </w:t>
    </w:r>
    <w:r w:rsidR="005A09DD">
      <w:rPr>
        <w:rFonts w:ascii="Abadi MT Condensed Light" w:hAnsi="Abadi MT Condensed Light"/>
        <w:sz w:val="18"/>
        <w:szCs w:val="18"/>
      </w:rPr>
      <w:t>Dimanche des Rameaux et de la Passion</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0A29E4">
      <w:rPr>
        <w:rFonts w:ascii="Abadi MT Condensed Light" w:hAnsi="Abadi MT Condensed Light"/>
        <w:sz w:val="18"/>
        <w:szCs w:val="18"/>
      </w:rPr>
      <w:t>C</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D746A0F"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3"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6"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7"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07868725">
    <w:abstractNumId w:val="8"/>
  </w:num>
  <w:num w:numId="2" w16cid:durableId="693842437">
    <w:abstractNumId w:val="5"/>
  </w:num>
  <w:num w:numId="3" w16cid:durableId="14355232">
    <w:abstractNumId w:val="9"/>
  </w:num>
  <w:num w:numId="4" w16cid:durableId="1617373359">
    <w:abstractNumId w:val="6"/>
  </w:num>
  <w:num w:numId="5" w16cid:durableId="1744451434">
    <w:abstractNumId w:val="2"/>
  </w:num>
  <w:num w:numId="6" w16cid:durableId="123356255">
    <w:abstractNumId w:val="1"/>
  </w:num>
  <w:num w:numId="7" w16cid:durableId="2030524901">
    <w:abstractNumId w:val="4"/>
  </w:num>
  <w:num w:numId="8" w16cid:durableId="136848587">
    <w:abstractNumId w:val="3"/>
  </w:num>
  <w:num w:numId="9" w16cid:durableId="880941492">
    <w:abstractNumId w:val="7"/>
  </w:num>
  <w:num w:numId="10" w16cid:durableId="10893535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F1F"/>
    <w:rsid w:val="000012CA"/>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CC5"/>
    <w:rsid w:val="00005312"/>
    <w:rsid w:val="000055F0"/>
    <w:rsid w:val="0000641D"/>
    <w:rsid w:val="00006541"/>
    <w:rsid w:val="000065EA"/>
    <w:rsid w:val="00006774"/>
    <w:rsid w:val="0000694F"/>
    <w:rsid w:val="000070EB"/>
    <w:rsid w:val="0000714C"/>
    <w:rsid w:val="000071E3"/>
    <w:rsid w:val="0000737B"/>
    <w:rsid w:val="00007519"/>
    <w:rsid w:val="00007545"/>
    <w:rsid w:val="000077C2"/>
    <w:rsid w:val="00007867"/>
    <w:rsid w:val="000078BD"/>
    <w:rsid w:val="0000793E"/>
    <w:rsid w:val="00007A3B"/>
    <w:rsid w:val="00007B71"/>
    <w:rsid w:val="00007C86"/>
    <w:rsid w:val="00010254"/>
    <w:rsid w:val="0001036B"/>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937"/>
    <w:rsid w:val="00011ACC"/>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207"/>
    <w:rsid w:val="0001544E"/>
    <w:rsid w:val="000154A2"/>
    <w:rsid w:val="0001582F"/>
    <w:rsid w:val="000159A3"/>
    <w:rsid w:val="00015C68"/>
    <w:rsid w:val="00015F53"/>
    <w:rsid w:val="000160FB"/>
    <w:rsid w:val="000163A5"/>
    <w:rsid w:val="000166DE"/>
    <w:rsid w:val="000167EA"/>
    <w:rsid w:val="00016A24"/>
    <w:rsid w:val="000170B0"/>
    <w:rsid w:val="00017158"/>
    <w:rsid w:val="00017250"/>
    <w:rsid w:val="00017253"/>
    <w:rsid w:val="00017431"/>
    <w:rsid w:val="0001747A"/>
    <w:rsid w:val="000176CE"/>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2CD"/>
    <w:rsid w:val="000256AC"/>
    <w:rsid w:val="00025A37"/>
    <w:rsid w:val="00026007"/>
    <w:rsid w:val="000260E0"/>
    <w:rsid w:val="000262C6"/>
    <w:rsid w:val="0002670D"/>
    <w:rsid w:val="00026913"/>
    <w:rsid w:val="00026A11"/>
    <w:rsid w:val="00026CF5"/>
    <w:rsid w:val="00026D89"/>
    <w:rsid w:val="00026F02"/>
    <w:rsid w:val="000273EE"/>
    <w:rsid w:val="000276C5"/>
    <w:rsid w:val="00030045"/>
    <w:rsid w:val="00030BE6"/>
    <w:rsid w:val="00030C2E"/>
    <w:rsid w:val="00030E88"/>
    <w:rsid w:val="00030F07"/>
    <w:rsid w:val="00030FB2"/>
    <w:rsid w:val="000311E1"/>
    <w:rsid w:val="00031408"/>
    <w:rsid w:val="0003173C"/>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ECD"/>
    <w:rsid w:val="00033EDA"/>
    <w:rsid w:val="0003421C"/>
    <w:rsid w:val="0003450C"/>
    <w:rsid w:val="000345BA"/>
    <w:rsid w:val="00034AFC"/>
    <w:rsid w:val="0003501A"/>
    <w:rsid w:val="00035108"/>
    <w:rsid w:val="00035124"/>
    <w:rsid w:val="000358AC"/>
    <w:rsid w:val="00035D20"/>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327"/>
    <w:rsid w:val="000443D3"/>
    <w:rsid w:val="0004449E"/>
    <w:rsid w:val="0004525F"/>
    <w:rsid w:val="00045349"/>
    <w:rsid w:val="000455C8"/>
    <w:rsid w:val="00045910"/>
    <w:rsid w:val="00045C13"/>
    <w:rsid w:val="00045F45"/>
    <w:rsid w:val="0004600D"/>
    <w:rsid w:val="000463A8"/>
    <w:rsid w:val="0004646F"/>
    <w:rsid w:val="000467BB"/>
    <w:rsid w:val="00046808"/>
    <w:rsid w:val="00046BCF"/>
    <w:rsid w:val="00046EDC"/>
    <w:rsid w:val="00047167"/>
    <w:rsid w:val="00047541"/>
    <w:rsid w:val="000475B6"/>
    <w:rsid w:val="000476A7"/>
    <w:rsid w:val="00047754"/>
    <w:rsid w:val="00047E10"/>
    <w:rsid w:val="00047F08"/>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7039"/>
    <w:rsid w:val="000570AB"/>
    <w:rsid w:val="0005712A"/>
    <w:rsid w:val="000574A8"/>
    <w:rsid w:val="0005758F"/>
    <w:rsid w:val="000575FA"/>
    <w:rsid w:val="0005782A"/>
    <w:rsid w:val="00057C05"/>
    <w:rsid w:val="00057FC0"/>
    <w:rsid w:val="000602DF"/>
    <w:rsid w:val="00060437"/>
    <w:rsid w:val="000604DF"/>
    <w:rsid w:val="0006055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801"/>
    <w:rsid w:val="00063968"/>
    <w:rsid w:val="0006396A"/>
    <w:rsid w:val="00063A05"/>
    <w:rsid w:val="00063F48"/>
    <w:rsid w:val="00063F85"/>
    <w:rsid w:val="00064B20"/>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BF9"/>
    <w:rsid w:val="00072D3B"/>
    <w:rsid w:val="00073367"/>
    <w:rsid w:val="000735EF"/>
    <w:rsid w:val="000735F9"/>
    <w:rsid w:val="00073675"/>
    <w:rsid w:val="00073826"/>
    <w:rsid w:val="0007394E"/>
    <w:rsid w:val="00073A29"/>
    <w:rsid w:val="00073B7A"/>
    <w:rsid w:val="00073C6E"/>
    <w:rsid w:val="00073E88"/>
    <w:rsid w:val="00074285"/>
    <w:rsid w:val="0007449E"/>
    <w:rsid w:val="0007451A"/>
    <w:rsid w:val="000747D5"/>
    <w:rsid w:val="00074832"/>
    <w:rsid w:val="00074C2C"/>
    <w:rsid w:val="00074D87"/>
    <w:rsid w:val="00074D9F"/>
    <w:rsid w:val="00074E5D"/>
    <w:rsid w:val="00075162"/>
    <w:rsid w:val="00075442"/>
    <w:rsid w:val="000756B3"/>
    <w:rsid w:val="000757BD"/>
    <w:rsid w:val="000758DE"/>
    <w:rsid w:val="000759A1"/>
    <w:rsid w:val="00075A7C"/>
    <w:rsid w:val="00075C2B"/>
    <w:rsid w:val="00075CAA"/>
    <w:rsid w:val="00075D3E"/>
    <w:rsid w:val="00075F49"/>
    <w:rsid w:val="00075FD1"/>
    <w:rsid w:val="000761E4"/>
    <w:rsid w:val="000766F3"/>
    <w:rsid w:val="00076783"/>
    <w:rsid w:val="00076842"/>
    <w:rsid w:val="00076C84"/>
    <w:rsid w:val="00076D7C"/>
    <w:rsid w:val="00076D8C"/>
    <w:rsid w:val="00076FF3"/>
    <w:rsid w:val="00077022"/>
    <w:rsid w:val="0007707E"/>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E8F"/>
    <w:rsid w:val="0008320D"/>
    <w:rsid w:val="00083269"/>
    <w:rsid w:val="00083385"/>
    <w:rsid w:val="00083425"/>
    <w:rsid w:val="00083727"/>
    <w:rsid w:val="000839D9"/>
    <w:rsid w:val="00083D77"/>
    <w:rsid w:val="00083ED0"/>
    <w:rsid w:val="00083F16"/>
    <w:rsid w:val="00083F85"/>
    <w:rsid w:val="00084060"/>
    <w:rsid w:val="000840ED"/>
    <w:rsid w:val="0008419A"/>
    <w:rsid w:val="00084328"/>
    <w:rsid w:val="00084B4A"/>
    <w:rsid w:val="00084BD5"/>
    <w:rsid w:val="00084CB8"/>
    <w:rsid w:val="000851B7"/>
    <w:rsid w:val="00085318"/>
    <w:rsid w:val="000858EB"/>
    <w:rsid w:val="00085A01"/>
    <w:rsid w:val="00085F2C"/>
    <w:rsid w:val="0008692D"/>
    <w:rsid w:val="00086A93"/>
    <w:rsid w:val="00086A9F"/>
    <w:rsid w:val="00086EE4"/>
    <w:rsid w:val="00086F13"/>
    <w:rsid w:val="00086F66"/>
    <w:rsid w:val="0008710E"/>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76"/>
    <w:rsid w:val="00092C7A"/>
    <w:rsid w:val="00092CE1"/>
    <w:rsid w:val="00092E4C"/>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F82"/>
    <w:rsid w:val="000A23C1"/>
    <w:rsid w:val="000A2417"/>
    <w:rsid w:val="000A24C5"/>
    <w:rsid w:val="000A2664"/>
    <w:rsid w:val="000A26B3"/>
    <w:rsid w:val="000A2826"/>
    <w:rsid w:val="000A2912"/>
    <w:rsid w:val="000A29E4"/>
    <w:rsid w:val="000A2C72"/>
    <w:rsid w:val="000A3185"/>
    <w:rsid w:val="000A3263"/>
    <w:rsid w:val="000A3621"/>
    <w:rsid w:val="000A3679"/>
    <w:rsid w:val="000A3978"/>
    <w:rsid w:val="000A3EC1"/>
    <w:rsid w:val="000A4116"/>
    <w:rsid w:val="000A472B"/>
    <w:rsid w:val="000A47D5"/>
    <w:rsid w:val="000A47D6"/>
    <w:rsid w:val="000A4AFE"/>
    <w:rsid w:val="000A4D85"/>
    <w:rsid w:val="000A50A0"/>
    <w:rsid w:val="000A523D"/>
    <w:rsid w:val="000A5375"/>
    <w:rsid w:val="000A53A8"/>
    <w:rsid w:val="000A5896"/>
    <w:rsid w:val="000A5D03"/>
    <w:rsid w:val="000A674A"/>
    <w:rsid w:val="000A6B51"/>
    <w:rsid w:val="000A6D6C"/>
    <w:rsid w:val="000A6E7A"/>
    <w:rsid w:val="000A6FA7"/>
    <w:rsid w:val="000A7157"/>
    <w:rsid w:val="000A71B3"/>
    <w:rsid w:val="000A73A0"/>
    <w:rsid w:val="000A742D"/>
    <w:rsid w:val="000A7822"/>
    <w:rsid w:val="000A7944"/>
    <w:rsid w:val="000A7973"/>
    <w:rsid w:val="000A7986"/>
    <w:rsid w:val="000A7AC7"/>
    <w:rsid w:val="000A7AF4"/>
    <w:rsid w:val="000A7B73"/>
    <w:rsid w:val="000A7FAC"/>
    <w:rsid w:val="000A7FC7"/>
    <w:rsid w:val="000B011E"/>
    <w:rsid w:val="000B02E1"/>
    <w:rsid w:val="000B05A3"/>
    <w:rsid w:val="000B05A7"/>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D3D"/>
    <w:rsid w:val="000B3E30"/>
    <w:rsid w:val="000B42E2"/>
    <w:rsid w:val="000B4997"/>
    <w:rsid w:val="000B4B34"/>
    <w:rsid w:val="000B4B46"/>
    <w:rsid w:val="000B4EF0"/>
    <w:rsid w:val="000B4FD1"/>
    <w:rsid w:val="000B50B8"/>
    <w:rsid w:val="000B53A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2B3"/>
    <w:rsid w:val="000C033D"/>
    <w:rsid w:val="000C0444"/>
    <w:rsid w:val="000C0A98"/>
    <w:rsid w:val="000C0AF3"/>
    <w:rsid w:val="000C1354"/>
    <w:rsid w:val="000C155B"/>
    <w:rsid w:val="000C1AD0"/>
    <w:rsid w:val="000C1BA3"/>
    <w:rsid w:val="000C1CAE"/>
    <w:rsid w:val="000C1D56"/>
    <w:rsid w:val="000C1EE5"/>
    <w:rsid w:val="000C1F94"/>
    <w:rsid w:val="000C22C6"/>
    <w:rsid w:val="000C2477"/>
    <w:rsid w:val="000C2CE4"/>
    <w:rsid w:val="000C3481"/>
    <w:rsid w:val="000C3C6D"/>
    <w:rsid w:val="000C3E0D"/>
    <w:rsid w:val="000C3F83"/>
    <w:rsid w:val="000C40DC"/>
    <w:rsid w:val="000C40FB"/>
    <w:rsid w:val="000C4176"/>
    <w:rsid w:val="000C4245"/>
    <w:rsid w:val="000C4324"/>
    <w:rsid w:val="000C473A"/>
    <w:rsid w:val="000C4828"/>
    <w:rsid w:val="000C490B"/>
    <w:rsid w:val="000C4A11"/>
    <w:rsid w:val="000C4B39"/>
    <w:rsid w:val="000C4B55"/>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22"/>
    <w:rsid w:val="000D4332"/>
    <w:rsid w:val="000D43CE"/>
    <w:rsid w:val="000D45C2"/>
    <w:rsid w:val="000D468D"/>
    <w:rsid w:val="000D4C28"/>
    <w:rsid w:val="000D4DD0"/>
    <w:rsid w:val="000D59DB"/>
    <w:rsid w:val="000D5C01"/>
    <w:rsid w:val="000D5DE5"/>
    <w:rsid w:val="000D5FE1"/>
    <w:rsid w:val="000D6239"/>
    <w:rsid w:val="000D64B6"/>
    <w:rsid w:val="000D67A9"/>
    <w:rsid w:val="000D6860"/>
    <w:rsid w:val="000D6D0F"/>
    <w:rsid w:val="000D700B"/>
    <w:rsid w:val="000D7027"/>
    <w:rsid w:val="000D74A3"/>
    <w:rsid w:val="000D7688"/>
    <w:rsid w:val="000D77AC"/>
    <w:rsid w:val="000D7F6E"/>
    <w:rsid w:val="000E01AF"/>
    <w:rsid w:val="000E06AA"/>
    <w:rsid w:val="000E06C4"/>
    <w:rsid w:val="000E07C2"/>
    <w:rsid w:val="000E07D0"/>
    <w:rsid w:val="000E097B"/>
    <w:rsid w:val="000E0AFD"/>
    <w:rsid w:val="000E0D1D"/>
    <w:rsid w:val="000E0E4F"/>
    <w:rsid w:val="000E0F54"/>
    <w:rsid w:val="000E0F5A"/>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79E"/>
    <w:rsid w:val="000E37FE"/>
    <w:rsid w:val="000E39A5"/>
    <w:rsid w:val="000E3F4B"/>
    <w:rsid w:val="000E47B1"/>
    <w:rsid w:val="000E498E"/>
    <w:rsid w:val="000E4A48"/>
    <w:rsid w:val="000E4E9D"/>
    <w:rsid w:val="000E50C1"/>
    <w:rsid w:val="000E51C4"/>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E79"/>
    <w:rsid w:val="000F1EA7"/>
    <w:rsid w:val="000F247B"/>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A7B"/>
    <w:rsid w:val="000F3C4C"/>
    <w:rsid w:val="000F3EBF"/>
    <w:rsid w:val="000F3F03"/>
    <w:rsid w:val="000F409E"/>
    <w:rsid w:val="000F42C7"/>
    <w:rsid w:val="000F431E"/>
    <w:rsid w:val="000F4392"/>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10AE"/>
    <w:rsid w:val="001012D9"/>
    <w:rsid w:val="0010140D"/>
    <w:rsid w:val="0010147E"/>
    <w:rsid w:val="001014D9"/>
    <w:rsid w:val="001018C1"/>
    <w:rsid w:val="00101CD2"/>
    <w:rsid w:val="00101D50"/>
    <w:rsid w:val="00101DA4"/>
    <w:rsid w:val="00101F9F"/>
    <w:rsid w:val="0010263D"/>
    <w:rsid w:val="001026A6"/>
    <w:rsid w:val="001029DE"/>
    <w:rsid w:val="00102A0A"/>
    <w:rsid w:val="00102A76"/>
    <w:rsid w:val="00102B5B"/>
    <w:rsid w:val="00102BC9"/>
    <w:rsid w:val="00102C9C"/>
    <w:rsid w:val="00102F45"/>
    <w:rsid w:val="00103550"/>
    <w:rsid w:val="00103884"/>
    <w:rsid w:val="00103990"/>
    <w:rsid w:val="00103DAA"/>
    <w:rsid w:val="00103E33"/>
    <w:rsid w:val="00103FB3"/>
    <w:rsid w:val="0010413B"/>
    <w:rsid w:val="00104207"/>
    <w:rsid w:val="0010420F"/>
    <w:rsid w:val="001042B1"/>
    <w:rsid w:val="00104519"/>
    <w:rsid w:val="001045C2"/>
    <w:rsid w:val="001045F4"/>
    <w:rsid w:val="0010468E"/>
    <w:rsid w:val="00104B0F"/>
    <w:rsid w:val="00104B96"/>
    <w:rsid w:val="00104E09"/>
    <w:rsid w:val="001051B4"/>
    <w:rsid w:val="001057A9"/>
    <w:rsid w:val="001057BF"/>
    <w:rsid w:val="00105BD6"/>
    <w:rsid w:val="00105C74"/>
    <w:rsid w:val="00105D24"/>
    <w:rsid w:val="00105E28"/>
    <w:rsid w:val="00105FB7"/>
    <w:rsid w:val="001060D1"/>
    <w:rsid w:val="00106338"/>
    <w:rsid w:val="0010638D"/>
    <w:rsid w:val="0010642C"/>
    <w:rsid w:val="00106537"/>
    <w:rsid w:val="00106B99"/>
    <w:rsid w:val="00106DF9"/>
    <w:rsid w:val="00106E2E"/>
    <w:rsid w:val="00106ECF"/>
    <w:rsid w:val="00106FAB"/>
    <w:rsid w:val="00107A17"/>
    <w:rsid w:val="00107A1D"/>
    <w:rsid w:val="00107AEE"/>
    <w:rsid w:val="00107BA9"/>
    <w:rsid w:val="00107C01"/>
    <w:rsid w:val="00107CC2"/>
    <w:rsid w:val="00107F99"/>
    <w:rsid w:val="0011028F"/>
    <w:rsid w:val="001102A6"/>
    <w:rsid w:val="001103ED"/>
    <w:rsid w:val="00110B20"/>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5FD"/>
    <w:rsid w:val="0011777F"/>
    <w:rsid w:val="00117B81"/>
    <w:rsid w:val="00117B91"/>
    <w:rsid w:val="001207A0"/>
    <w:rsid w:val="00120B68"/>
    <w:rsid w:val="00120BE5"/>
    <w:rsid w:val="00120D95"/>
    <w:rsid w:val="00120E23"/>
    <w:rsid w:val="001212A0"/>
    <w:rsid w:val="0012137B"/>
    <w:rsid w:val="001214BA"/>
    <w:rsid w:val="00121D53"/>
    <w:rsid w:val="00121E3C"/>
    <w:rsid w:val="0012225E"/>
    <w:rsid w:val="001224B0"/>
    <w:rsid w:val="00122566"/>
    <w:rsid w:val="00122C2D"/>
    <w:rsid w:val="00122D6C"/>
    <w:rsid w:val="001232E5"/>
    <w:rsid w:val="001233BF"/>
    <w:rsid w:val="00123C08"/>
    <w:rsid w:val="00123C70"/>
    <w:rsid w:val="00123E5F"/>
    <w:rsid w:val="0012486F"/>
    <w:rsid w:val="001248C0"/>
    <w:rsid w:val="001249C4"/>
    <w:rsid w:val="00124A44"/>
    <w:rsid w:val="00124BC7"/>
    <w:rsid w:val="00124BF6"/>
    <w:rsid w:val="00124E4A"/>
    <w:rsid w:val="00125192"/>
    <w:rsid w:val="001254BD"/>
    <w:rsid w:val="0012559C"/>
    <w:rsid w:val="00125731"/>
    <w:rsid w:val="001258AF"/>
    <w:rsid w:val="00125AA4"/>
    <w:rsid w:val="00125E15"/>
    <w:rsid w:val="0012638C"/>
    <w:rsid w:val="001268C0"/>
    <w:rsid w:val="00126A5C"/>
    <w:rsid w:val="0012725F"/>
    <w:rsid w:val="001275CD"/>
    <w:rsid w:val="00127639"/>
    <w:rsid w:val="00127738"/>
    <w:rsid w:val="001278E6"/>
    <w:rsid w:val="00127981"/>
    <w:rsid w:val="00127ADA"/>
    <w:rsid w:val="00127C87"/>
    <w:rsid w:val="00127D52"/>
    <w:rsid w:val="00130134"/>
    <w:rsid w:val="00130404"/>
    <w:rsid w:val="001306A1"/>
    <w:rsid w:val="0013096E"/>
    <w:rsid w:val="00130A25"/>
    <w:rsid w:val="00130ACF"/>
    <w:rsid w:val="00130BA2"/>
    <w:rsid w:val="00130CFE"/>
    <w:rsid w:val="00130FD5"/>
    <w:rsid w:val="001313A4"/>
    <w:rsid w:val="00131474"/>
    <w:rsid w:val="001318BD"/>
    <w:rsid w:val="00131AF8"/>
    <w:rsid w:val="00131BBD"/>
    <w:rsid w:val="00131BC1"/>
    <w:rsid w:val="00131D1F"/>
    <w:rsid w:val="00131E7C"/>
    <w:rsid w:val="00132175"/>
    <w:rsid w:val="00132197"/>
    <w:rsid w:val="00132B3B"/>
    <w:rsid w:val="0013317E"/>
    <w:rsid w:val="001331CD"/>
    <w:rsid w:val="001334B5"/>
    <w:rsid w:val="001334CD"/>
    <w:rsid w:val="001338D0"/>
    <w:rsid w:val="00133D5D"/>
    <w:rsid w:val="00133DB3"/>
    <w:rsid w:val="00134022"/>
    <w:rsid w:val="001340B7"/>
    <w:rsid w:val="00134120"/>
    <w:rsid w:val="00134573"/>
    <w:rsid w:val="001349DA"/>
    <w:rsid w:val="00134A40"/>
    <w:rsid w:val="00134FEF"/>
    <w:rsid w:val="00135413"/>
    <w:rsid w:val="001358D4"/>
    <w:rsid w:val="00135D4A"/>
    <w:rsid w:val="00135F87"/>
    <w:rsid w:val="001363AB"/>
    <w:rsid w:val="001363AC"/>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A1A"/>
    <w:rsid w:val="00141BD9"/>
    <w:rsid w:val="00141EC8"/>
    <w:rsid w:val="00141F0E"/>
    <w:rsid w:val="00141F9A"/>
    <w:rsid w:val="001421D7"/>
    <w:rsid w:val="0014256C"/>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86"/>
    <w:rsid w:val="001465C4"/>
    <w:rsid w:val="001466F1"/>
    <w:rsid w:val="00146CA6"/>
    <w:rsid w:val="00146CAF"/>
    <w:rsid w:val="00146E7B"/>
    <w:rsid w:val="00146F78"/>
    <w:rsid w:val="0014778D"/>
    <w:rsid w:val="00147CBD"/>
    <w:rsid w:val="00150BA5"/>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298"/>
    <w:rsid w:val="001542DA"/>
    <w:rsid w:val="001542E5"/>
    <w:rsid w:val="00154816"/>
    <w:rsid w:val="00154830"/>
    <w:rsid w:val="00154841"/>
    <w:rsid w:val="00154888"/>
    <w:rsid w:val="00154A05"/>
    <w:rsid w:val="00154AAE"/>
    <w:rsid w:val="00154B3A"/>
    <w:rsid w:val="00155351"/>
    <w:rsid w:val="001554FE"/>
    <w:rsid w:val="00155DF9"/>
    <w:rsid w:val="001560CB"/>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FB4"/>
    <w:rsid w:val="0016205B"/>
    <w:rsid w:val="001620A9"/>
    <w:rsid w:val="001625C7"/>
    <w:rsid w:val="0016283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3D7"/>
    <w:rsid w:val="001678D5"/>
    <w:rsid w:val="00167B4C"/>
    <w:rsid w:val="00167C50"/>
    <w:rsid w:val="00167D0C"/>
    <w:rsid w:val="001700FA"/>
    <w:rsid w:val="001702D7"/>
    <w:rsid w:val="001706AD"/>
    <w:rsid w:val="00170DF0"/>
    <w:rsid w:val="00170E6E"/>
    <w:rsid w:val="001717DB"/>
    <w:rsid w:val="0017194D"/>
    <w:rsid w:val="00171AD2"/>
    <w:rsid w:val="001720A2"/>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2255"/>
    <w:rsid w:val="0018279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D0D"/>
    <w:rsid w:val="00184E00"/>
    <w:rsid w:val="001851C4"/>
    <w:rsid w:val="001853C0"/>
    <w:rsid w:val="0018546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F40"/>
    <w:rsid w:val="00191F81"/>
    <w:rsid w:val="001923D6"/>
    <w:rsid w:val="001927F6"/>
    <w:rsid w:val="00192B46"/>
    <w:rsid w:val="00192C51"/>
    <w:rsid w:val="001931D8"/>
    <w:rsid w:val="00193304"/>
    <w:rsid w:val="001933B8"/>
    <w:rsid w:val="001936C6"/>
    <w:rsid w:val="001938A5"/>
    <w:rsid w:val="00193986"/>
    <w:rsid w:val="00193B04"/>
    <w:rsid w:val="00194400"/>
    <w:rsid w:val="00194424"/>
    <w:rsid w:val="00194603"/>
    <w:rsid w:val="00194628"/>
    <w:rsid w:val="00194718"/>
    <w:rsid w:val="00194A85"/>
    <w:rsid w:val="00194BC7"/>
    <w:rsid w:val="00194CA2"/>
    <w:rsid w:val="00195252"/>
    <w:rsid w:val="001952C5"/>
    <w:rsid w:val="0019593D"/>
    <w:rsid w:val="00195BD0"/>
    <w:rsid w:val="00195DEE"/>
    <w:rsid w:val="001960B3"/>
    <w:rsid w:val="001960EA"/>
    <w:rsid w:val="0019674B"/>
    <w:rsid w:val="0019688F"/>
    <w:rsid w:val="00196A76"/>
    <w:rsid w:val="00196DEC"/>
    <w:rsid w:val="0019748E"/>
    <w:rsid w:val="001975F6"/>
    <w:rsid w:val="00197652"/>
    <w:rsid w:val="001978E0"/>
    <w:rsid w:val="00197B7B"/>
    <w:rsid w:val="00197C0D"/>
    <w:rsid w:val="00197DB6"/>
    <w:rsid w:val="00197F5E"/>
    <w:rsid w:val="001A00FA"/>
    <w:rsid w:val="001A0473"/>
    <w:rsid w:val="001A08C9"/>
    <w:rsid w:val="001A131C"/>
    <w:rsid w:val="001A1751"/>
    <w:rsid w:val="001A1A11"/>
    <w:rsid w:val="001A1B32"/>
    <w:rsid w:val="001A1F6E"/>
    <w:rsid w:val="001A2053"/>
    <w:rsid w:val="001A2208"/>
    <w:rsid w:val="001A2C53"/>
    <w:rsid w:val="001A2E78"/>
    <w:rsid w:val="001A2EA2"/>
    <w:rsid w:val="001A2ED4"/>
    <w:rsid w:val="001A3164"/>
    <w:rsid w:val="001A33B8"/>
    <w:rsid w:val="001A3771"/>
    <w:rsid w:val="001A37FC"/>
    <w:rsid w:val="001A384D"/>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602B"/>
    <w:rsid w:val="001A61F1"/>
    <w:rsid w:val="001A63BF"/>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9F"/>
    <w:rsid w:val="001B1D8A"/>
    <w:rsid w:val="001B1E48"/>
    <w:rsid w:val="001B1ED1"/>
    <w:rsid w:val="001B1F6F"/>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4476"/>
    <w:rsid w:val="001B4492"/>
    <w:rsid w:val="001B481C"/>
    <w:rsid w:val="001B485E"/>
    <w:rsid w:val="001B4A2A"/>
    <w:rsid w:val="001B4B21"/>
    <w:rsid w:val="001B5089"/>
    <w:rsid w:val="001B5464"/>
    <w:rsid w:val="001B57E0"/>
    <w:rsid w:val="001B58C0"/>
    <w:rsid w:val="001B5B80"/>
    <w:rsid w:val="001B5B8D"/>
    <w:rsid w:val="001B5CD7"/>
    <w:rsid w:val="001B5E3E"/>
    <w:rsid w:val="001B5FCD"/>
    <w:rsid w:val="001B5FE5"/>
    <w:rsid w:val="001B600B"/>
    <w:rsid w:val="001B7191"/>
    <w:rsid w:val="001B76E5"/>
    <w:rsid w:val="001B797C"/>
    <w:rsid w:val="001C02A9"/>
    <w:rsid w:val="001C02D9"/>
    <w:rsid w:val="001C0576"/>
    <w:rsid w:val="001C09A4"/>
    <w:rsid w:val="001C0C5B"/>
    <w:rsid w:val="001C0CDB"/>
    <w:rsid w:val="001C0CEF"/>
    <w:rsid w:val="001C0DD6"/>
    <w:rsid w:val="001C10A6"/>
    <w:rsid w:val="001C13C0"/>
    <w:rsid w:val="001C1421"/>
    <w:rsid w:val="001C1432"/>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BC1"/>
    <w:rsid w:val="001C4254"/>
    <w:rsid w:val="001C4368"/>
    <w:rsid w:val="001C46F4"/>
    <w:rsid w:val="001C48AC"/>
    <w:rsid w:val="001C4D17"/>
    <w:rsid w:val="001C4F00"/>
    <w:rsid w:val="001C5040"/>
    <w:rsid w:val="001C5100"/>
    <w:rsid w:val="001C55CA"/>
    <w:rsid w:val="001C5884"/>
    <w:rsid w:val="001C5AE9"/>
    <w:rsid w:val="001C5BBD"/>
    <w:rsid w:val="001C5C56"/>
    <w:rsid w:val="001C6089"/>
    <w:rsid w:val="001C6194"/>
    <w:rsid w:val="001C68BB"/>
    <w:rsid w:val="001C69D0"/>
    <w:rsid w:val="001C6C27"/>
    <w:rsid w:val="001C6DF5"/>
    <w:rsid w:val="001C6E73"/>
    <w:rsid w:val="001C70F6"/>
    <w:rsid w:val="001C74AD"/>
    <w:rsid w:val="001C752D"/>
    <w:rsid w:val="001C7BB4"/>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B6"/>
    <w:rsid w:val="001D15DD"/>
    <w:rsid w:val="001D1A23"/>
    <w:rsid w:val="001D1F37"/>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59D"/>
    <w:rsid w:val="001D7ABD"/>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E0"/>
    <w:rsid w:val="001E260A"/>
    <w:rsid w:val="001E28BB"/>
    <w:rsid w:val="001E29F8"/>
    <w:rsid w:val="001E2C8A"/>
    <w:rsid w:val="001E307B"/>
    <w:rsid w:val="001E3260"/>
    <w:rsid w:val="001E3429"/>
    <w:rsid w:val="001E3466"/>
    <w:rsid w:val="001E34B9"/>
    <w:rsid w:val="001E3581"/>
    <w:rsid w:val="001E37D7"/>
    <w:rsid w:val="001E3A65"/>
    <w:rsid w:val="001E3D23"/>
    <w:rsid w:val="001E3DA7"/>
    <w:rsid w:val="001E4053"/>
    <w:rsid w:val="001E4A6E"/>
    <w:rsid w:val="001E4AB4"/>
    <w:rsid w:val="001E4C38"/>
    <w:rsid w:val="001E4FC0"/>
    <w:rsid w:val="001E5265"/>
    <w:rsid w:val="001E55D8"/>
    <w:rsid w:val="001E58D6"/>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AE8"/>
    <w:rsid w:val="001E7D3E"/>
    <w:rsid w:val="001E7D41"/>
    <w:rsid w:val="001E7DA5"/>
    <w:rsid w:val="001E7E11"/>
    <w:rsid w:val="001E7F1D"/>
    <w:rsid w:val="001E7F31"/>
    <w:rsid w:val="001F036B"/>
    <w:rsid w:val="001F062F"/>
    <w:rsid w:val="001F0753"/>
    <w:rsid w:val="001F07E9"/>
    <w:rsid w:val="001F094F"/>
    <w:rsid w:val="001F0D5F"/>
    <w:rsid w:val="001F0DBC"/>
    <w:rsid w:val="001F0F49"/>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70"/>
    <w:rsid w:val="001F2BB1"/>
    <w:rsid w:val="001F3362"/>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DE4"/>
    <w:rsid w:val="001F4F32"/>
    <w:rsid w:val="001F5313"/>
    <w:rsid w:val="001F5518"/>
    <w:rsid w:val="001F55D4"/>
    <w:rsid w:val="001F5979"/>
    <w:rsid w:val="001F5DAC"/>
    <w:rsid w:val="001F5DB8"/>
    <w:rsid w:val="001F5E84"/>
    <w:rsid w:val="001F6072"/>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B42"/>
    <w:rsid w:val="00200F81"/>
    <w:rsid w:val="002016B9"/>
    <w:rsid w:val="00201829"/>
    <w:rsid w:val="00201A6D"/>
    <w:rsid w:val="00201B58"/>
    <w:rsid w:val="00201DCE"/>
    <w:rsid w:val="00201E5D"/>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67A9"/>
    <w:rsid w:val="00206F00"/>
    <w:rsid w:val="00207005"/>
    <w:rsid w:val="0020702A"/>
    <w:rsid w:val="002070A3"/>
    <w:rsid w:val="00207555"/>
    <w:rsid w:val="002075EB"/>
    <w:rsid w:val="00207867"/>
    <w:rsid w:val="002078CD"/>
    <w:rsid w:val="00207A37"/>
    <w:rsid w:val="00207C6B"/>
    <w:rsid w:val="00207D38"/>
    <w:rsid w:val="00210257"/>
    <w:rsid w:val="00210790"/>
    <w:rsid w:val="00210AE1"/>
    <w:rsid w:val="00210C26"/>
    <w:rsid w:val="00210DCB"/>
    <w:rsid w:val="00211103"/>
    <w:rsid w:val="00211140"/>
    <w:rsid w:val="00211CD7"/>
    <w:rsid w:val="00212416"/>
    <w:rsid w:val="00212563"/>
    <w:rsid w:val="002125A9"/>
    <w:rsid w:val="002127C5"/>
    <w:rsid w:val="002128D2"/>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756"/>
    <w:rsid w:val="00214DC4"/>
    <w:rsid w:val="00214F69"/>
    <w:rsid w:val="0021507E"/>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32B"/>
    <w:rsid w:val="002203DF"/>
    <w:rsid w:val="00220658"/>
    <w:rsid w:val="00220854"/>
    <w:rsid w:val="00220A10"/>
    <w:rsid w:val="00220C5F"/>
    <w:rsid w:val="00220CB3"/>
    <w:rsid w:val="00221324"/>
    <w:rsid w:val="00221C9C"/>
    <w:rsid w:val="00222336"/>
    <w:rsid w:val="002224D7"/>
    <w:rsid w:val="0022261B"/>
    <w:rsid w:val="002226E0"/>
    <w:rsid w:val="00222744"/>
    <w:rsid w:val="00222AEC"/>
    <w:rsid w:val="00222D32"/>
    <w:rsid w:val="00222FF9"/>
    <w:rsid w:val="00223407"/>
    <w:rsid w:val="002234BE"/>
    <w:rsid w:val="00223698"/>
    <w:rsid w:val="00223741"/>
    <w:rsid w:val="002237ED"/>
    <w:rsid w:val="00223802"/>
    <w:rsid w:val="00223C07"/>
    <w:rsid w:val="0022401A"/>
    <w:rsid w:val="002240DF"/>
    <w:rsid w:val="002241C4"/>
    <w:rsid w:val="00224280"/>
    <w:rsid w:val="002246F8"/>
    <w:rsid w:val="00224878"/>
    <w:rsid w:val="00224B2A"/>
    <w:rsid w:val="00224C8F"/>
    <w:rsid w:val="00224E5D"/>
    <w:rsid w:val="00224EF2"/>
    <w:rsid w:val="0022503D"/>
    <w:rsid w:val="002251ED"/>
    <w:rsid w:val="00225249"/>
    <w:rsid w:val="0022564F"/>
    <w:rsid w:val="00225699"/>
    <w:rsid w:val="00225719"/>
    <w:rsid w:val="00225805"/>
    <w:rsid w:val="0022595B"/>
    <w:rsid w:val="00225A59"/>
    <w:rsid w:val="00225FAB"/>
    <w:rsid w:val="00226192"/>
    <w:rsid w:val="00226589"/>
    <w:rsid w:val="002268D5"/>
    <w:rsid w:val="002269BE"/>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21C"/>
    <w:rsid w:val="002352D1"/>
    <w:rsid w:val="00235348"/>
    <w:rsid w:val="0023540D"/>
    <w:rsid w:val="00235838"/>
    <w:rsid w:val="00235EC4"/>
    <w:rsid w:val="0023610C"/>
    <w:rsid w:val="002362E2"/>
    <w:rsid w:val="002368EC"/>
    <w:rsid w:val="00236B5F"/>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684"/>
    <w:rsid w:val="002427F2"/>
    <w:rsid w:val="00242E06"/>
    <w:rsid w:val="00242FF4"/>
    <w:rsid w:val="00243136"/>
    <w:rsid w:val="002431D3"/>
    <w:rsid w:val="002431F4"/>
    <w:rsid w:val="0024346E"/>
    <w:rsid w:val="002439D6"/>
    <w:rsid w:val="00243AFC"/>
    <w:rsid w:val="0024438B"/>
    <w:rsid w:val="00244613"/>
    <w:rsid w:val="002449EB"/>
    <w:rsid w:val="00244DA0"/>
    <w:rsid w:val="00244FAA"/>
    <w:rsid w:val="00244FB7"/>
    <w:rsid w:val="00245151"/>
    <w:rsid w:val="0024517B"/>
    <w:rsid w:val="00245181"/>
    <w:rsid w:val="002461DD"/>
    <w:rsid w:val="00246228"/>
    <w:rsid w:val="00246368"/>
    <w:rsid w:val="00246529"/>
    <w:rsid w:val="002465ED"/>
    <w:rsid w:val="00246694"/>
    <w:rsid w:val="00246A15"/>
    <w:rsid w:val="00246CCE"/>
    <w:rsid w:val="00246D94"/>
    <w:rsid w:val="00246E28"/>
    <w:rsid w:val="00246EF4"/>
    <w:rsid w:val="00246F37"/>
    <w:rsid w:val="002478EC"/>
    <w:rsid w:val="002479CF"/>
    <w:rsid w:val="00247C13"/>
    <w:rsid w:val="00247E56"/>
    <w:rsid w:val="00247F8C"/>
    <w:rsid w:val="00250060"/>
    <w:rsid w:val="0025077B"/>
    <w:rsid w:val="00250A86"/>
    <w:rsid w:val="00250C27"/>
    <w:rsid w:val="00250D18"/>
    <w:rsid w:val="00250D5C"/>
    <w:rsid w:val="00250E45"/>
    <w:rsid w:val="00250F9C"/>
    <w:rsid w:val="0025129A"/>
    <w:rsid w:val="002515F5"/>
    <w:rsid w:val="00251680"/>
    <w:rsid w:val="00251868"/>
    <w:rsid w:val="002521FA"/>
    <w:rsid w:val="00252299"/>
    <w:rsid w:val="00252985"/>
    <w:rsid w:val="002529AC"/>
    <w:rsid w:val="00252A34"/>
    <w:rsid w:val="00252D0D"/>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E59"/>
    <w:rsid w:val="0025705A"/>
    <w:rsid w:val="00257110"/>
    <w:rsid w:val="00257176"/>
    <w:rsid w:val="002572BD"/>
    <w:rsid w:val="00257416"/>
    <w:rsid w:val="00257518"/>
    <w:rsid w:val="0025779C"/>
    <w:rsid w:val="00257AAB"/>
    <w:rsid w:val="00257F65"/>
    <w:rsid w:val="0026026D"/>
    <w:rsid w:val="002602FE"/>
    <w:rsid w:val="00260A31"/>
    <w:rsid w:val="00260B15"/>
    <w:rsid w:val="00260DCB"/>
    <w:rsid w:val="00260EC9"/>
    <w:rsid w:val="00260F63"/>
    <w:rsid w:val="00261008"/>
    <w:rsid w:val="00261324"/>
    <w:rsid w:val="00261375"/>
    <w:rsid w:val="0026147A"/>
    <w:rsid w:val="002614CD"/>
    <w:rsid w:val="002618E7"/>
    <w:rsid w:val="00261BF1"/>
    <w:rsid w:val="00261C28"/>
    <w:rsid w:val="00261D61"/>
    <w:rsid w:val="00261FD0"/>
    <w:rsid w:val="00262316"/>
    <w:rsid w:val="00262794"/>
    <w:rsid w:val="0026286C"/>
    <w:rsid w:val="00262995"/>
    <w:rsid w:val="00262C8F"/>
    <w:rsid w:val="00262D9E"/>
    <w:rsid w:val="00262E94"/>
    <w:rsid w:val="00263042"/>
    <w:rsid w:val="002630A0"/>
    <w:rsid w:val="002630F4"/>
    <w:rsid w:val="0026365B"/>
    <w:rsid w:val="0026366D"/>
    <w:rsid w:val="00263D06"/>
    <w:rsid w:val="00263EBA"/>
    <w:rsid w:val="0026458C"/>
    <w:rsid w:val="0026489F"/>
    <w:rsid w:val="00264959"/>
    <w:rsid w:val="00264AB8"/>
    <w:rsid w:val="00264C89"/>
    <w:rsid w:val="0026501E"/>
    <w:rsid w:val="0026525F"/>
    <w:rsid w:val="002654CC"/>
    <w:rsid w:val="00265993"/>
    <w:rsid w:val="00265CBE"/>
    <w:rsid w:val="00265E2A"/>
    <w:rsid w:val="0026636F"/>
    <w:rsid w:val="002663CB"/>
    <w:rsid w:val="0026642B"/>
    <w:rsid w:val="002665B7"/>
    <w:rsid w:val="0026697E"/>
    <w:rsid w:val="00266CB1"/>
    <w:rsid w:val="00266E22"/>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F32"/>
    <w:rsid w:val="002710C9"/>
    <w:rsid w:val="00271117"/>
    <w:rsid w:val="00271511"/>
    <w:rsid w:val="00271850"/>
    <w:rsid w:val="00271C3A"/>
    <w:rsid w:val="00271D05"/>
    <w:rsid w:val="00271D1F"/>
    <w:rsid w:val="00271E93"/>
    <w:rsid w:val="00271ECF"/>
    <w:rsid w:val="00272067"/>
    <w:rsid w:val="00272328"/>
    <w:rsid w:val="0027246C"/>
    <w:rsid w:val="002725FB"/>
    <w:rsid w:val="00272893"/>
    <w:rsid w:val="00272D77"/>
    <w:rsid w:val="00272D8D"/>
    <w:rsid w:val="00272DFA"/>
    <w:rsid w:val="00272FB9"/>
    <w:rsid w:val="00272FC7"/>
    <w:rsid w:val="002730A9"/>
    <w:rsid w:val="0027325F"/>
    <w:rsid w:val="002737FE"/>
    <w:rsid w:val="0027382E"/>
    <w:rsid w:val="00274049"/>
    <w:rsid w:val="00274079"/>
    <w:rsid w:val="00274262"/>
    <w:rsid w:val="002743D1"/>
    <w:rsid w:val="00274678"/>
    <w:rsid w:val="0027471D"/>
    <w:rsid w:val="0027499A"/>
    <w:rsid w:val="00274B1D"/>
    <w:rsid w:val="00274B6D"/>
    <w:rsid w:val="00274F91"/>
    <w:rsid w:val="0027504E"/>
    <w:rsid w:val="002754B8"/>
    <w:rsid w:val="00276313"/>
    <w:rsid w:val="002763E6"/>
    <w:rsid w:val="00276764"/>
    <w:rsid w:val="00276C4B"/>
    <w:rsid w:val="00276F95"/>
    <w:rsid w:val="0027700C"/>
    <w:rsid w:val="0027707A"/>
    <w:rsid w:val="00277286"/>
    <w:rsid w:val="002772CC"/>
    <w:rsid w:val="002775E8"/>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466"/>
    <w:rsid w:val="002874B7"/>
    <w:rsid w:val="0028757E"/>
    <w:rsid w:val="00287A9A"/>
    <w:rsid w:val="00287E41"/>
    <w:rsid w:val="00290502"/>
    <w:rsid w:val="00290A14"/>
    <w:rsid w:val="00290BAB"/>
    <w:rsid w:val="00290FED"/>
    <w:rsid w:val="00291777"/>
    <w:rsid w:val="002917DB"/>
    <w:rsid w:val="0029220F"/>
    <w:rsid w:val="002922CE"/>
    <w:rsid w:val="00292408"/>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82"/>
    <w:rsid w:val="002A2CF7"/>
    <w:rsid w:val="002A2FB3"/>
    <w:rsid w:val="002A2FED"/>
    <w:rsid w:val="002A3066"/>
    <w:rsid w:val="002A30A8"/>
    <w:rsid w:val="002A325B"/>
    <w:rsid w:val="002A3A0D"/>
    <w:rsid w:val="002A3B68"/>
    <w:rsid w:val="002A3BCE"/>
    <w:rsid w:val="002A3EB9"/>
    <w:rsid w:val="002A44BB"/>
    <w:rsid w:val="002A497F"/>
    <w:rsid w:val="002A4C4E"/>
    <w:rsid w:val="002A4C57"/>
    <w:rsid w:val="002A4EEC"/>
    <w:rsid w:val="002A51F8"/>
    <w:rsid w:val="002A5353"/>
    <w:rsid w:val="002A53AF"/>
    <w:rsid w:val="002A5598"/>
    <w:rsid w:val="002A5869"/>
    <w:rsid w:val="002A5C55"/>
    <w:rsid w:val="002A5CEE"/>
    <w:rsid w:val="002A601A"/>
    <w:rsid w:val="002A638A"/>
    <w:rsid w:val="002A68B3"/>
    <w:rsid w:val="002A6B57"/>
    <w:rsid w:val="002A7162"/>
    <w:rsid w:val="002A759D"/>
    <w:rsid w:val="002A75B5"/>
    <w:rsid w:val="002A76C2"/>
    <w:rsid w:val="002A78EA"/>
    <w:rsid w:val="002A79BF"/>
    <w:rsid w:val="002A7BC8"/>
    <w:rsid w:val="002A7CCA"/>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A7E"/>
    <w:rsid w:val="002B6DD2"/>
    <w:rsid w:val="002B6E30"/>
    <w:rsid w:val="002B6E60"/>
    <w:rsid w:val="002B6F62"/>
    <w:rsid w:val="002B6FC7"/>
    <w:rsid w:val="002B7181"/>
    <w:rsid w:val="002B7268"/>
    <w:rsid w:val="002B7437"/>
    <w:rsid w:val="002B764B"/>
    <w:rsid w:val="002B7B61"/>
    <w:rsid w:val="002B7C3A"/>
    <w:rsid w:val="002B7CAD"/>
    <w:rsid w:val="002B7E94"/>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957"/>
    <w:rsid w:val="002C3CB4"/>
    <w:rsid w:val="002C3CDF"/>
    <w:rsid w:val="002C41F4"/>
    <w:rsid w:val="002C4201"/>
    <w:rsid w:val="002C4519"/>
    <w:rsid w:val="002C45A3"/>
    <w:rsid w:val="002C4699"/>
    <w:rsid w:val="002C4AFA"/>
    <w:rsid w:val="002C4B55"/>
    <w:rsid w:val="002C4DD6"/>
    <w:rsid w:val="002C4DEC"/>
    <w:rsid w:val="002C502F"/>
    <w:rsid w:val="002C5266"/>
    <w:rsid w:val="002C52A5"/>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6B"/>
    <w:rsid w:val="002C6F16"/>
    <w:rsid w:val="002C7225"/>
    <w:rsid w:val="002C73DC"/>
    <w:rsid w:val="002C783C"/>
    <w:rsid w:val="002C7A17"/>
    <w:rsid w:val="002C7A87"/>
    <w:rsid w:val="002C7C95"/>
    <w:rsid w:val="002C7E4C"/>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403"/>
    <w:rsid w:val="002D4452"/>
    <w:rsid w:val="002D4ACD"/>
    <w:rsid w:val="002D531A"/>
    <w:rsid w:val="002D538C"/>
    <w:rsid w:val="002D5486"/>
    <w:rsid w:val="002D564E"/>
    <w:rsid w:val="002D5AED"/>
    <w:rsid w:val="002D5D44"/>
    <w:rsid w:val="002D6012"/>
    <w:rsid w:val="002D6013"/>
    <w:rsid w:val="002D627A"/>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81A"/>
    <w:rsid w:val="002E08BB"/>
    <w:rsid w:val="002E0D5A"/>
    <w:rsid w:val="002E1494"/>
    <w:rsid w:val="002E14F8"/>
    <w:rsid w:val="002E156C"/>
    <w:rsid w:val="002E1B4B"/>
    <w:rsid w:val="002E1B54"/>
    <w:rsid w:val="002E1CA4"/>
    <w:rsid w:val="002E2109"/>
    <w:rsid w:val="002E23E6"/>
    <w:rsid w:val="002E25ED"/>
    <w:rsid w:val="002E2733"/>
    <w:rsid w:val="002E29C1"/>
    <w:rsid w:val="002E2BAA"/>
    <w:rsid w:val="002E2D7C"/>
    <w:rsid w:val="002E3079"/>
    <w:rsid w:val="002E311E"/>
    <w:rsid w:val="002E3587"/>
    <w:rsid w:val="002E35F8"/>
    <w:rsid w:val="002E37E5"/>
    <w:rsid w:val="002E3D38"/>
    <w:rsid w:val="002E3D83"/>
    <w:rsid w:val="002E3F39"/>
    <w:rsid w:val="002E41ED"/>
    <w:rsid w:val="002E43A1"/>
    <w:rsid w:val="002E45A1"/>
    <w:rsid w:val="002E4623"/>
    <w:rsid w:val="002E47D3"/>
    <w:rsid w:val="002E4AAC"/>
    <w:rsid w:val="002E4CFF"/>
    <w:rsid w:val="002E4F22"/>
    <w:rsid w:val="002E568F"/>
    <w:rsid w:val="002E5972"/>
    <w:rsid w:val="002E5F10"/>
    <w:rsid w:val="002E65A1"/>
    <w:rsid w:val="002E6621"/>
    <w:rsid w:val="002E664E"/>
    <w:rsid w:val="002E6BF5"/>
    <w:rsid w:val="002E6CA5"/>
    <w:rsid w:val="002E6CD6"/>
    <w:rsid w:val="002E6DF1"/>
    <w:rsid w:val="002E6F07"/>
    <w:rsid w:val="002E6F16"/>
    <w:rsid w:val="002E7112"/>
    <w:rsid w:val="002E72CE"/>
    <w:rsid w:val="002E72FC"/>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2170"/>
    <w:rsid w:val="002F2171"/>
    <w:rsid w:val="002F237F"/>
    <w:rsid w:val="002F2471"/>
    <w:rsid w:val="002F25C4"/>
    <w:rsid w:val="002F2EF6"/>
    <w:rsid w:val="002F31EA"/>
    <w:rsid w:val="002F32D5"/>
    <w:rsid w:val="002F3381"/>
    <w:rsid w:val="002F3396"/>
    <w:rsid w:val="002F3829"/>
    <w:rsid w:val="002F384F"/>
    <w:rsid w:val="002F3CA3"/>
    <w:rsid w:val="002F4005"/>
    <w:rsid w:val="002F4044"/>
    <w:rsid w:val="002F41C4"/>
    <w:rsid w:val="002F45FC"/>
    <w:rsid w:val="002F4AE5"/>
    <w:rsid w:val="002F4C15"/>
    <w:rsid w:val="002F5024"/>
    <w:rsid w:val="002F5195"/>
    <w:rsid w:val="002F5417"/>
    <w:rsid w:val="002F5456"/>
    <w:rsid w:val="002F5669"/>
    <w:rsid w:val="002F59FA"/>
    <w:rsid w:val="002F5CB0"/>
    <w:rsid w:val="002F5CB8"/>
    <w:rsid w:val="002F5CDC"/>
    <w:rsid w:val="002F5FCA"/>
    <w:rsid w:val="002F604B"/>
    <w:rsid w:val="002F607A"/>
    <w:rsid w:val="002F6305"/>
    <w:rsid w:val="002F635B"/>
    <w:rsid w:val="002F6453"/>
    <w:rsid w:val="002F6DDF"/>
    <w:rsid w:val="002F6E53"/>
    <w:rsid w:val="002F72FC"/>
    <w:rsid w:val="002F73B7"/>
    <w:rsid w:val="002F75CA"/>
    <w:rsid w:val="002F75D1"/>
    <w:rsid w:val="002F77B0"/>
    <w:rsid w:val="002F7854"/>
    <w:rsid w:val="002F7939"/>
    <w:rsid w:val="002F7C51"/>
    <w:rsid w:val="002F7D82"/>
    <w:rsid w:val="00300339"/>
    <w:rsid w:val="00300392"/>
    <w:rsid w:val="003003B3"/>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79"/>
    <w:rsid w:val="003044DB"/>
    <w:rsid w:val="003046AB"/>
    <w:rsid w:val="003046DF"/>
    <w:rsid w:val="00304BB6"/>
    <w:rsid w:val="003050D4"/>
    <w:rsid w:val="0030521B"/>
    <w:rsid w:val="00305547"/>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7BE"/>
    <w:rsid w:val="003258E3"/>
    <w:rsid w:val="00325A2B"/>
    <w:rsid w:val="00325B19"/>
    <w:rsid w:val="00325C15"/>
    <w:rsid w:val="00325F8A"/>
    <w:rsid w:val="0032626D"/>
    <w:rsid w:val="003264CA"/>
    <w:rsid w:val="00326760"/>
    <w:rsid w:val="00326C8F"/>
    <w:rsid w:val="00326E33"/>
    <w:rsid w:val="00326E3F"/>
    <w:rsid w:val="00326E64"/>
    <w:rsid w:val="00326FD7"/>
    <w:rsid w:val="0032749D"/>
    <w:rsid w:val="00327A62"/>
    <w:rsid w:val="00327DE2"/>
    <w:rsid w:val="003304C1"/>
    <w:rsid w:val="0033055A"/>
    <w:rsid w:val="003308CD"/>
    <w:rsid w:val="00330993"/>
    <w:rsid w:val="00330A5F"/>
    <w:rsid w:val="00330AEB"/>
    <w:rsid w:val="00330BD2"/>
    <w:rsid w:val="00330E11"/>
    <w:rsid w:val="00330F02"/>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493"/>
    <w:rsid w:val="0033354E"/>
    <w:rsid w:val="00333596"/>
    <w:rsid w:val="003336AB"/>
    <w:rsid w:val="0033375A"/>
    <w:rsid w:val="00333DFD"/>
    <w:rsid w:val="00334274"/>
    <w:rsid w:val="003345DF"/>
    <w:rsid w:val="00334733"/>
    <w:rsid w:val="00334892"/>
    <w:rsid w:val="00334A65"/>
    <w:rsid w:val="00334ACD"/>
    <w:rsid w:val="00334C75"/>
    <w:rsid w:val="003352CD"/>
    <w:rsid w:val="003354B2"/>
    <w:rsid w:val="0033576C"/>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4BA"/>
    <w:rsid w:val="00340B3D"/>
    <w:rsid w:val="00340CFB"/>
    <w:rsid w:val="00341088"/>
    <w:rsid w:val="00341571"/>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39E"/>
    <w:rsid w:val="003474E7"/>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F0"/>
    <w:rsid w:val="00351ACD"/>
    <w:rsid w:val="00351CFD"/>
    <w:rsid w:val="00351D5A"/>
    <w:rsid w:val="00351F5A"/>
    <w:rsid w:val="00351FF0"/>
    <w:rsid w:val="0035230E"/>
    <w:rsid w:val="00352427"/>
    <w:rsid w:val="003524D2"/>
    <w:rsid w:val="0035259F"/>
    <w:rsid w:val="00352918"/>
    <w:rsid w:val="003530DF"/>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D64"/>
    <w:rsid w:val="00355F8C"/>
    <w:rsid w:val="00356218"/>
    <w:rsid w:val="0035655F"/>
    <w:rsid w:val="00356754"/>
    <w:rsid w:val="00356803"/>
    <w:rsid w:val="00356833"/>
    <w:rsid w:val="003569B5"/>
    <w:rsid w:val="00356D5D"/>
    <w:rsid w:val="003571E8"/>
    <w:rsid w:val="003574FE"/>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DB"/>
    <w:rsid w:val="00360F66"/>
    <w:rsid w:val="003612CD"/>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EEC"/>
    <w:rsid w:val="00364146"/>
    <w:rsid w:val="00364401"/>
    <w:rsid w:val="00364454"/>
    <w:rsid w:val="00364559"/>
    <w:rsid w:val="0036477F"/>
    <w:rsid w:val="003648F2"/>
    <w:rsid w:val="003648F5"/>
    <w:rsid w:val="00364B54"/>
    <w:rsid w:val="00364C1C"/>
    <w:rsid w:val="00365283"/>
    <w:rsid w:val="00365370"/>
    <w:rsid w:val="0036550D"/>
    <w:rsid w:val="00365886"/>
    <w:rsid w:val="00365B0E"/>
    <w:rsid w:val="003661B8"/>
    <w:rsid w:val="003666A3"/>
    <w:rsid w:val="00366A9F"/>
    <w:rsid w:val="00366EC6"/>
    <w:rsid w:val="00367054"/>
    <w:rsid w:val="003673AA"/>
    <w:rsid w:val="003673D6"/>
    <w:rsid w:val="00367732"/>
    <w:rsid w:val="003678BB"/>
    <w:rsid w:val="00367966"/>
    <w:rsid w:val="00367B70"/>
    <w:rsid w:val="00367B89"/>
    <w:rsid w:val="0037018C"/>
    <w:rsid w:val="00370449"/>
    <w:rsid w:val="003704CD"/>
    <w:rsid w:val="00370503"/>
    <w:rsid w:val="0037063C"/>
    <w:rsid w:val="00370659"/>
    <w:rsid w:val="003707EC"/>
    <w:rsid w:val="003710FE"/>
    <w:rsid w:val="0037110F"/>
    <w:rsid w:val="00371219"/>
    <w:rsid w:val="003714B9"/>
    <w:rsid w:val="00371796"/>
    <w:rsid w:val="00371AE7"/>
    <w:rsid w:val="00371F4D"/>
    <w:rsid w:val="0037253D"/>
    <w:rsid w:val="0037266F"/>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A0"/>
    <w:rsid w:val="00375C35"/>
    <w:rsid w:val="00375D3F"/>
    <w:rsid w:val="00375EB2"/>
    <w:rsid w:val="00376401"/>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9EC"/>
    <w:rsid w:val="003849F1"/>
    <w:rsid w:val="00384C49"/>
    <w:rsid w:val="00384E00"/>
    <w:rsid w:val="00385579"/>
    <w:rsid w:val="00385939"/>
    <w:rsid w:val="00385A59"/>
    <w:rsid w:val="00385A71"/>
    <w:rsid w:val="00385ABA"/>
    <w:rsid w:val="00385D1B"/>
    <w:rsid w:val="0038634F"/>
    <w:rsid w:val="003864D5"/>
    <w:rsid w:val="003868D2"/>
    <w:rsid w:val="0038696E"/>
    <w:rsid w:val="00386AB7"/>
    <w:rsid w:val="00386C70"/>
    <w:rsid w:val="00386D91"/>
    <w:rsid w:val="00386F80"/>
    <w:rsid w:val="00387035"/>
    <w:rsid w:val="00387634"/>
    <w:rsid w:val="00387730"/>
    <w:rsid w:val="0038783D"/>
    <w:rsid w:val="00387E3F"/>
    <w:rsid w:val="0039005D"/>
    <w:rsid w:val="003902FB"/>
    <w:rsid w:val="00390576"/>
    <w:rsid w:val="0039065F"/>
    <w:rsid w:val="00390DF9"/>
    <w:rsid w:val="00391418"/>
    <w:rsid w:val="00391609"/>
    <w:rsid w:val="00391C87"/>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CD"/>
    <w:rsid w:val="003955F0"/>
    <w:rsid w:val="0039588D"/>
    <w:rsid w:val="00395B84"/>
    <w:rsid w:val="00395BD9"/>
    <w:rsid w:val="00396381"/>
    <w:rsid w:val="00396B3D"/>
    <w:rsid w:val="00396B43"/>
    <w:rsid w:val="00396C4A"/>
    <w:rsid w:val="00396E55"/>
    <w:rsid w:val="00396E5A"/>
    <w:rsid w:val="00396F07"/>
    <w:rsid w:val="00396FE1"/>
    <w:rsid w:val="003975C0"/>
    <w:rsid w:val="00397B9D"/>
    <w:rsid w:val="003A03A2"/>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2F1"/>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EB8"/>
    <w:rsid w:val="003B1781"/>
    <w:rsid w:val="003B1909"/>
    <w:rsid w:val="003B19AA"/>
    <w:rsid w:val="003B1B00"/>
    <w:rsid w:val="003B1C12"/>
    <w:rsid w:val="003B252B"/>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FBA"/>
    <w:rsid w:val="003C2024"/>
    <w:rsid w:val="003C266C"/>
    <w:rsid w:val="003C273F"/>
    <w:rsid w:val="003C2948"/>
    <w:rsid w:val="003C2A58"/>
    <w:rsid w:val="003C2C61"/>
    <w:rsid w:val="003C2D4B"/>
    <w:rsid w:val="003C2D82"/>
    <w:rsid w:val="003C307E"/>
    <w:rsid w:val="003C3088"/>
    <w:rsid w:val="003C30CF"/>
    <w:rsid w:val="003C3347"/>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12E"/>
    <w:rsid w:val="003C7186"/>
    <w:rsid w:val="003C7189"/>
    <w:rsid w:val="003C722D"/>
    <w:rsid w:val="003C7383"/>
    <w:rsid w:val="003C7384"/>
    <w:rsid w:val="003C7557"/>
    <w:rsid w:val="003C7691"/>
    <w:rsid w:val="003C7713"/>
    <w:rsid w:val="003C78F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F18"/>
    <w:rsid w:val="003D606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AC3"/>
    <w:rsid w:val="003E4DC4"/>
    <w:rsid w:val="003E4E8B"/>
    <w:rsid w:val="003E5047"/>
    <w:rsid w:val="003E53EE"/>
    <w:rsid w:val="003E543A"/>
    <w:rsid w:val="003E547B"/>
    <w:rsid w:val="003E5502"/>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F032C"/>
    <w:rsid w:val="003F03A1"/>
    <w:rsid w:val="003F0662"/>
    <w:rsid w:val="003F06AC"/>
    <w:rsid w:val="003F06CA"/>
    <w:rsid w:val="003F0A5F"/>
    <w:rsid w:val="003F0BD3"/>
    <w:rsid w:val="003F0E22"/>
    <w:rsid w:val="003F0E26"/>
    <w:rsid w:val="003F15E6"/>
    <w:rsid w:val="003F1648"/>
    <w:rsid w:val="003F1A88"/>
    <w:rsid w:val="003F1CD3"/>
    <w:rsid w:val="003F263F"/>
    <w:rsid w:val="003F2655"/>
    <w:rsid w:val="003F288A"/>
    <w:rsid w:val="003F2993"/>
    <w:rsid w:val="003F2AC8"/>
    <w:rsid w:val="003F2C50"/>
    <w:rsid w:val="003F30BD"/>
    <w:rsid w:val="003F30F2"/>
    <w:rsid w:val="003F30F5"/>
    <w:rsid w:val="003F3472"/>
    <w:rsid w:val="003F34BF"/>
    <w:rsid w:val="003F35CB"/>
    <w:rsid w:val="003F3C6D"/>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2180"/>
    <w:rsid w:val="0040251D"/>
    <w:rsid w:val="004027EA"/>
    <w:rsid w:val="00402E0B"/>
    <w:rsid w:val="00402F76"/>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5F"/>
    <w:rsid w:val="00405C50"/>
    <w:rsid w:val="00406261"/>
    <w:rsid w:val="004062FA"/>
    <w:rsid w:val="0040647C"/>
    <w:rsid w:val="00406622"/>
    <w:rsid w:val="00406A4E"/>
    <w:rsid w:val="00406B33"/>
    <w:rsid w:val="004071AC"/>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FC7"/>
    <w:rsid w:val="004120D8"/>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B0E"/>
    <w:rsid w:val="004208E6"/>
    <w:rsid w:val="00420A39"/>
    <w:rsid w:val="00420C13"/>
    <w:rsid w:val="00420FD1"/>
    <w:rsid w:val="004210EE"/>
    <w:rsid w:val="004213F5"/>
    <w:rsid w:val="00421A49"/>
    <w:rsid w:val="00421A72"/>
    <w:rsid w:val="0042204B"/>
    <w:rsid w:val="0042227C"/>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F"/>
    <w:rsid w:val="00425DE8"/>
    <w:rsid w:val="004264C9"/>
    <w:rsid w:val="004264CD"/>
    <w:rsid w:val="00426695"/>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C4"/>
    <w:rsid w:val="00431EE5"/>
    <w:rsid w:val="0043202A"/>
    <w:rsid w:val="00432205"/>
    <w:rsid w:val="004324E4"/>
    <w:rsid w:val="00432859"/>
    <w:rsid w:val="00432B6E"/>
    <w:rsid w:val="00432F38"/>
    <w:rsid w:val="00433263"/>
    <w:rsid w:val="004332BA"/>
    <w:rsid w:val="00433417"/>
    <w:rsid w:val="004335B6"/>
    <w:rsid w:val="004336F9"/>
    <w:rsid w:val="004337D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E09"/>
    <w:rsid w:val="004440D7"/>
    <w:rsid w:val="00444365"/>
    <w:rsid w:val="004445E3"/>
    <w:rsid w:val="00444630"/>
    <w:rsid w:val="00444A08"/>
    <w:rsid w:val="00444D0F"/>
    <w:rsid w:val="00444DF4"/>
    <w:rsid w:val="00444F3B"/>
    <w:rsid w:val="00444F99"/>
    <w:rsid w:val="0044509F"/>
    <w:rsid w:val="0044534F"/>
    <w:rsid w:val="0044565A"/>
    <w:rsid w:val="0044565D"/>
    <w:rsid w:val="00445742"/>
    <w:rsid w:val="0044584E"/>
    <w:rsid w:val="004458F9"/>
    <w:rsid w:val="0044592D"/>
    <w:rsid w:val="00445B6D"/>
    <w:rsid w:val="00445DB1"/>
    <w:rsid w:val="00446125"/>
    <w:rsid w:val="00446182"/>
    <w:rsid w:val="0044638B"/>
    <w:rsid w:val="004463B1"/>
    <w:rsid w:val="00446420"/>
    <w:rsid w:val="004466C5"/>
    <w:rsid w:val="0044675C"/>
    <w:rsid w:val="004468AB"/>
    <w:rsid w:val="00446CA6"/>
    <w:rsid w:val="00447022"/>
    <w:rsid w:val="00447106"/>
    <w:rsid w:val="004474F3"/>
    <w:rsid w:val="00447542"/>
    <w:rsid w:val="00447648"/>
    <w:rsid w:val="00447673"/>
    <w:rsid w:val="00447691"/>
    <w:rsid w:val="0044770F"/>
    <w:rsid w:val="0044795D"/>
    <w:rsid w:val="00447D55"/>
    <w:rsid w:val="00450888"/>
    <w:rsid w:val="00450E05"/>
    <w:rsid w:val="00450F1E"/>
    <w:rsid w:val="00451068"/>
    <w:rsid w:val="004512EF"/>
    <w:rsid w:val="00451403"/>
    <w:rsid w:val="004514BD"/>
    <w:rsid w:val="004515D2"/>
    <w:rsid w:val="0045165C"/>
    <w:rsid w:val="004516A0"/>
    <w:rsid w:val="004516FE"/>
    <w:rsid w:val="004517E1"/>
    <w:rsid w:val="00451822"/>
    <w:rsid w:val="00451BAD"/>
    <w:rsid w:val="00451C28"/>
    <w:rsid w:val="00451F93"/>
    <w:rsid w:val="00452085"/>
    <w:rsid w:val="004526B3"/>
    <w:rsid w:val="00452795"/>
    <w:rsid w:val="00452A17"/>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418"/>
    <w:rsid w:val="0045750A"/>
    <w:rsid w:val="0045784F"/>
    <w:rsid w:val="004579B5"/>
    <w:rsid w:val="00457A2A"/>
    <w:rsid w:val="00457C1B"/>
    <w:rsid w:val="00457C56"/>
    <w:rsid w:val="00457D82"/>
    <w:rsid w:val="00457ED5"/>
    <w:rsid w:val="004603A4"/>
    <w:rsid w:val="004603E7"/>
    <w:rsid w:val="004605A7"/>
    <w:rsid w:val="00460942"/>
    <w:rsid w:val="00460972"/>
    <w:rsid w:val="00460B83"/>
    <w:rsid w:val="00460EDE"/>
    <w:rsid w:val="0046128F"/>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ED"/>
    <w:rsid w:val="0046451D"/>
    <w:rsid w:val="00464BBE"/>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FE7"/>
    <w:rsid w:val="00471436"/>
    <w:rsid w:val="0047162E"/>
    <w:rsid w:val="0047179E"/>
    <w:rsid w:val="00471A78"/>
    <w:rsid w:val="00471AAD"/>
    <w:rsid w:val="00471F08"/>
    <w:rsid w:val="004724CA"/>
    <w:rsid w:val="004727DD"/>
    <w:rsid w:val="00472A73"/>
    <w:rsid w:val="00472C6F"/>
    <w:rsid w:val="00472CB9"/>
    <w:rsid w:val="00472CBA"/>
    <w:rsid w:val="00473134"/>
    <w:rsid w:val="0047385F"/>
    <w:rsid w:val="00473943"/>
    <w:rsid w:val="004739A6"/>
    <w:rsid w:val="00473C9D"/>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476"/>
    <w:rsid w:val="004804C2"/>
    <w:rsid w:val="004804E4"/>
    <w:rsid w:val="0048077E"/>
    <w:rsid w:val="0048089B"/>
    <w:rsid w:val="00480E71"/>
    <w:rsid w:val="00480F90"/>
    <w:rsid w:val="004812B2"/>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232"/>
    <w:rsid w:val="004956D9"/>
    <w:rsid w:val="00495B90"/>
    <w:rsid w:val="00495DF3"/>
    <w:rsid w:val="00495F21"/>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BA5"/>
    <w:rsid w:val="004A2CCD"/>
    <w:rsid w:val="004A2E08"/>
    <w:rsid w:val="004A35CA"/>
    <w:rsid w:val="004A3DBF"/>
    <w:rsid w:val="004A3ED0"/>
    <w:rsid w:val="004A4348"/>
    <w:rsid w:val="004A4427"/>
    <w:rsid w:val="004A44DD"/>
    <w:rsid w:val="004A4518"/>
    <w:rsid w:val="004A4716"/>
    <w:rsid w:val="004A4D47"/>
    <w:rsid w:val="004A4F97"/>
    <w:rsid w:val="004A50CF"/>
    <w:rsid w:val="004A510D"/>
    <w:rsid w:val="004A516B"/>
    <w:rsid w:val="004A52A3"/>
    <w:rsid w:val="004A52DD"/>
    <w:rsid w:val="004A5553"/>
    <w:rsid w:val="004A55F7"/>
    <w:rsid w:val="004A5FBE"/>
    <w:rsid w:val="004A6035"/>
    <w:rsid w:val="004A69C6"/>
    <w:rsid w:val="004A6EF5"/>
    <w:rsid w:val="004A70AD"/>
    <w:rsid w:val="004A7129"/>
    <w:rsid w:val="004A7165"/>
    <w:rsid w:val="004A7251"/>
    <w:rsid w:val="004A7346"/>
    <w:rsid w:val="004A766C"/>
    <w:rsid w:val="004A7A92"/>
    <w:rsid w:val="004A7D05"/>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A10"/>
    <w:rsid w:val="004B2A48"/>
    <w:rsid w:val="004B2B9E"/>
    <w:rsid w:val="004B2E99"/>
    <w:rsid w:val="004B3101"/>
    <w:rsid w:val="004B34E2"/>
    <w:rsid w:val="004B3723"/>
    <w:rsid w:val="004B3A31"/>
    <w:rsid w:val="004B4138"/>
    <w:rsid w:val="004B4335"/>
    <w:rsid w:val="004B46E3"/>
    <w:rsid w:val="004B487C"/>
    <w:rsid w:val="004B4C3A"/>
    <w:rsid w:val="004B4F02"/>
    <w:rsid w:val="004B52A0"/>
    <w:rsid w:val="004B541B"/>
    <w:rsid w:val="004B5562"/>
    <w:rsid w:val="004B56E8"/>
    <w:rsid w:val="004B581A"/>
    <w:rsid w:val="004B58E0"/>
    <w:rsid w:val="004B592A"/>
    <w:rsid w:val="004B5E3E"/>
    <w:rsid w:val="004B5FC0"/>
    <w:rsid w:val="004B5FFF"/>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E63"/>
    <w:rsid w:val="004C0FF6"/>
    <w:rsid w:val="004C1284"/>
    <w:rsid w:val="004C14FB"/>
    <w:rsid w:val="004C17F3"/>
    <w:rsid w:val="004C1A94"/>
    <w:rsid w:val="004C1B20"/>
    <w:rsid w:val="004C1C11"/>
    <w:rsid w:val="004C1DF4"/>
    <w:rsid w:val="004C2758"/>
    <w:rsid w:val="004C2B83"/>
    <w:rsid w:val="004C2BCD"/>
    <w:rsid w:val="004C3170"/>
    <w:rsid w:val="004C33B7"/>
    <w:rsid w:val="004C35BE"/>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E62"/>
    <w:rsid w:val="004C6E98"/>
    <w:rsid w:val="004C796C"/>
    <w:rsid w:val="004C7E1E"/>
    <w:rsid w:val="004C7E98"/>
    <w:rsid w:val="004D0042"/>
    <w:rsid w:val="004D0494"/>
    <w:rsid w:val="004D0710"/>
    <w:rsid w:val="004D07CD"/>
    <w:rsid w:val="004D0839"/>
    <w:rsid w:val="004D08AA"/>
    <w:rsid w:val="004D0AF3"/>
    <w:rsid w:val="004D0C4C"/>
    <w:rsid w:val="004D0D85"/>
    <w:rsid w:val="004D1374"/>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C1"/>
    <w:rsid w:val="004D6FCF"/>
    <w:rsid w:val="004D70E0"/>
    <w:rsid w:val="004D7623"/>
    <w:rsid w:val="004D7E05"/>
    <w:rsid w:val="004D7EC4"/>
    <w:rsid w:val="004D7F4B"/>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A9"/>
    <w:rsid w:val="004E5C33"/>
    <w:rsid w:val="004E5CC8"/>
    <w:rsid w:val="004E6347"/>
    <w:rsid w:val="004E6790"/>
    <w:rsid w:val="004E67F3"/>
    <w:rsid w:val="004E6C2B"/>
    <w:rsid w:val="004E6E98"/>
    <w:rsid w:val="004E6FF7"/>
    <w:rsid w:val="004E72E2"/>
    <w:rsid w:val="004E79BD"/>
    <w:rsid w:val="004E7A92"/>
    <w:rsid w:val="004E7EA3"/>
    <w:rsid w:val="004F016B"/>
    <w:rsid w:val="004F0201"/>
    <w:rsid w:val="004F022B"/>
    <w:rsid w:val="004F07DC"/>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B88"/>
    <w:rsid w:val="004F3CF1"/>
    <w:rsid w:val="004F3DD3"/>
    <w:rsid w:val="004F433D"/>
    <w:rsid w:val="004F461B"/>
    <w:rsid w:val="004F477C"/>
    <w:rsid w:val="004F4795"/>
    <w:rsid w:val="004F489F"/>
    <w:rsid w:val="004F4AFD"/>
    <w:rsid w:val="004F4EA1"/>
    <w:rsid w:val="004F4EA8"/>
    <w:rsid w:val="004F509B"/>
    <w:rsid w:val="004F50B7"/>
    <w:rsid w:val="004F50C5"/>
    <w:rsid w:val="004F5130"/>
    <w:rsid w:val="004F52F8"/>
    <w:rsid w:val="004F54D1"/>
    <w:rsid w:val="004F5639"/>
    <w:rsid w:val="004F57A8"/>
    <w:rsid w:val="004F59BB"/>
    <w:rsid w:val="004F5A64"/>
    <w:rsid w:val="004F5B94"/>
    <w:rsid w:val="004F6218"/>
    <w:rsid w:val="004F656A"/>
    <w:rsid w:val="004F66C2"/>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544"/>
    <w:rsid w:val="0050356A"/>
    <w:rsid w:val="00503BD4"/>
    <w:rsid w:val="005040AF"/>
    <w:rsid w:val="005043A0"/>
    <w:rsid w:val="005048B2"/>
    <w:rsid w:val="005048C5"/>
    <w:rsid w:val="00504A68"/>
    <w:rsid w:val="00504B6F"/>
    <w:rsid w:val="00505196"/>
    <w:rsid w:val="00505553"/>
    <w:rsid w:val="00505569"/>
    <w:rsid w:val="0050558E"/>
    <w:rsid w:val="0050588C"/>
    <w:rsid w:val="00505A84"/>
    <w:rsid w:val="00505E06"/>
    <w:rsid w:val="00505EC8"/>
    <w:rsid w:val="00505EDF"/>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FF0"/>
    <w:rsid w:val="005150C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55D"/>
    <w:rsid w:val="00521596"/>
    <w:rsid w:val="0052190B"/>
    <w:rsid w:val="00521BE1"/>
    <w:rsid w:val="00521C03"/>
    <w:rsid w:val="00521F7E"/>
    <w:rsid w:val="00521FFF"/>
    <w:rsid w:val="005221FE"/>
    <w:rsid w:val="00522A33"/>
    <w:rsid w:val="00522B05"/>
    <w:rsid w:val="00523237"/>
    <w:rsid w:val="00523542"/>
    <w:rsid w:val="005235E8"/>
    <w:rsid w:val="0052375E"/>
    <w:rsid w:val="00523856"/>
    <w:rsid w:val="005238C6"/>
    <w:rsid w:val="00523CCA"/>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567"/>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71"/>
    <w:rsid w:val="005317DB"/>
    <w:rsid w:val="0053191E"/>
    <w:rsid w:val="00531930"/>
    <w:rsid w:val="00531A65"/>
    <w:rsid w:val="00531DBC"/>
    <w:rsid w:val="00531FCA"/>
    <w:rsid w:val="00532038"/>
    <w:rsid w:val="0053208E"/>
    <w:rsid w:val="00532138"/>
    <w:rsid w:val="005321C9"/>
    <w:rsid w:val="00532558"/>
    <w:rsid w:val="00532AEB"/>
    <w:rsid w:val="00532F2C"/>
    <w:rsid w:val="00533AE0"/>
    <w:rsid w:val="00533B06"/>
    <w:rsid w:val="00533BF5"/>
    <w:rsid w:val="00533CB3"/>
    <w:rsid w:val="00533CEB"/>
    <w:rsid w:val="00533DB2"/>
    <w:rsid w:val="005340B3"/>
    <w:rsid w:val="0053424D"/>
    <w:rsid w:val="00534260"/>
    <w:rsid w:val="0053432E"/>
    <w:rsid w:val="005348D8"/>
    <w:rsid w:val="00534FDC"/>
    <w:rsid w:val="0053506B"/>
    <w:rsid w:val="005351AE"/>
    <w:rsid w:val="0053541D"/>
    <w:rsid w:val="005358CA"/>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FEE"/>
    <w:rsid w:val="0054207B"/>
    <w:rsid w:val="00542120"/>
    <w:rsid w:val="00542145"/>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332"/>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9CD"/>
    <w:rsid w:val="00550A86"/>
    <w:rsid w:val="00550B34"/>
    <w:rsid w:val="0055156F"/>
    <w:rsid w:val="005516C3"/>
    <w:rsid w:val="00551753"/>
    <w:rsid w:val="00551942"/>
    <w:rsid w:val="00551A7E"/>
    <w:rsid w:val="00551EFB"/>
    <w:rsid w:val="00552259"/>
    <w:rsid w:val="00552538"/>
    <w:rsid w:val="005526D1"/>
    <w:rsid w:val="00552946"/>
    <w:rsid w:val="00552A6E"/>
    <w:rsid w:val="00552E8E"/>
    <w:rsid w:val="00553242"/>
    <w:rsid w:val="0055329F"/>
    <w:rsid w:val="00553562"/>
    <w:rsid w:val="00553785"/>
    <w:rsid w:val="0055405D"/>
    <w:rsid w:val="0055417B"/>
    <w:rsid w:val="00554391"/>
    <w:rsid w:val="0055453B"/>
    <w:rsid w:val="00554670"/>
    <w:rsid w:val="00554714"/>
    <w:rsid w:val="00554C23"/>
    <w:rsid w:val="00554F1C"/>
    <w:rsid w:val="00554FED"/>
    <w:rsid w:val="005559FC"/>
    <w:rsid w:val="00555C0E"/>
    <w:rsid w:val="00555C21"/>
    <w:rsid w:val="00555C34"/>
    <w:rsid w:val="00555DAB"/>
    <w:rsid w:val="00555E4C"/>
    <w:rsid w:val="00556534"/>
    <w:rsid w:val="00556651"/>
    <w:rsid w:val="005566D2"/>
    <w:rsid w:val="00556D90"/>
    <w:rsid w:val="0055717A"/>
    <w:rsid w:val="005571CA"/>
    <w:rsid w:val="005571F9"/>
    <w:rsid w:val="0055721B"/>
    <w:rsid w:val="00557299"/>
    <w:rsid w:val="00557320"/>
    <w:rsid w:val="00557336"/>
    <w:rsid w:val="0055735D"/>
    <w:rsid w:val="005577F6"/>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737D"/>
    <w:rsid w:val="005676B0"/>
    <w:rsid w:val="005678B2"/>
    <w:rsid w:val="00567917"/>
    <w:rsid w:val="005679E2"/>
    <w:rsid w:val="00567D4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C3D"/>
    <w:rsid w:val="00574188"/>
    <w:rsid w:val="0057421B"/>
    <w:rsid w:val="00574294"/>
    <w:rsid w:val="00574395"/>
    <w:rsid w:val="0057444B"/>
    <w:rsid w:val="00574857"/>
    <w:rsid w:val="005749A3"/>
    <w:rsid w:val="00574DB4"/>
    <w:rsid w:val="0057506F"/>
    <w:rsid w:val="00575454"/>
    <w:rsid w:val="00575645"/>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B2"/>
    <w:rsid w:val="00577C75"/>
    <w:rsid w:val="0058048E"/>
    <w:rsid w:val="005804EC"/>
    <w:rsid w:val="005805F8"/>
    <w:rsid w:val="00580607"/>
    <w:rsid w:val="00580D5D"/>
    <w:rsid w:val="00580D6D"/>
    <w:rsid w:val="00580DC0"/>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BC"/>
    <w:rsid w:val="00595DC0"/>
    <w:rsid w:val="00595F10"/>
    <w:rsid w:val="00595F34"/>
    <w:rsid w:val="005961E0"/>
    <w:rsid w:val="00596574"/>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22F"/>
    <w:rsid w:val="005A32D2"/>
    <w:rsid w:val="005A33A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5F3"/>
    <w:rsid w:val="005A673B"/>
    <w:rsid w:val="005A678B"/>
    <w:rsid w:val="005A6876"/>
    <w:rsid w:val="005A697A"/>
    <w:rsid w:val="005A6B18"/>
    <w:rsid w:val="005A6B27"/>
    <w:rsid w:val="005A6F11"/>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79"/>
    <w:rsid w:val="005B1E9F"/>
    <w:rsid w:val="005B1FD6"/>
    <w:rsid w:val="005B205F"/>
    <w:rsid w:val="005B26C4"/>
    <w:rsid w:val="005B27F9"/>
    <w:rsid w:val="005B280B"/>
    <w:rsid w:val="005B29D2"/>
    <w:rsid w:val="005B2DFD"/>
    <w:rsid w:val="005B306D"/>
    <w:rsid w:val="005B38D8"/>
    <w:rsid w:val="005B3B73"/>
    <w:rsid w:val="005B3E04"/>
    <w:rsid w:val="005B4033"/>
    <w:rsid w:val="005B430A"/>
    <w:rsid w:val="005B4370"/>
    <w:rsid w:val="005B4469"/>
    <w:rsid w:val="005B44E2"/>
    <w:rsid w:val="005B499B"/>
    <w:rsid w:val="005B49D5"/>
    <w:rsid w:val="005B4A7C"/>
    <w:rsid w:val="005B4ABA"/>
    <w:rsid w:val="005B4B1D"/>
    <w:rsid w:val="005B4C2C"/>
    <w:rsid w:val="005B54DA"/>
    <w:rsid w:val="005B58C2"/>
    <w:rsid w:val="005B620F"/>
    <w:rsid w:val="005B6861"/>
    <w:rsid w:val="005B6B18"/>
    <w:rsid w:val="005B6D57"/>
    <w:rsid w:val="005B6E4E"/>
    <w:rsid w:val="005B6FC3"/>
    <w:rsid w:val="005B71B4"/>
    <w:rsid w:val="005B72B0"/>
    <w:rsid w:val="005B739D"/>
    <w:rsid w:val="005B73B6"/>
    <w:rsid w:val="005B740A"/>
    <w:rsid w:val="005B76FC"/>
    <w:rsid w:val="005B777B"/>
    <w:rsid w:val="005B77AB"/>
    <w:rsid w:val="005B7856"/>
    <w:rsid w:val="005B7A10"/>
    <w:rsid w:val="005B7A12"/>
    <w:rsid w:val="005C03B6"/>
    <w:rsid w:val="005C03FE"/>
    <w:rsid w:val="005C08B7"/>
    <w:rsid w:val="005C0B0E"/>
    <w:rsid w:val="005C0CF1"/>
    <w:rsid w:val="005C0F40"/>
    <w:rsid w:val="005C10E7"/>
    <w:rsid w:val="005C1511"/>
    <w:rsid w:val="005C198E"/>
    <w:rsid w:val="005C1F24"/>
    <w:rsid w:val="005C1F4C"/>
    <w:rsid w:val="005C1FFE"/>
    <w:rsid w:val="005C20A8"/>
    <w:rsid w:val="005C24FB"/>
    <w:rsid w:val="005C2634"/>
    <w:rsid w:val="005C2719"/>
    <w:rsid w:val="005C2A28"/>
    <w:rsid w:val="005C2CDB"/>
    <w:rsid w:val="005C2D34"/>
    <w:rsid w:val="005C2F2D"/>
    <w:rsid w:val="005C336A"/>
    <w:rsid w:val="005C36E5"/>
    <w:rsid w:val="005C38D0"/>
    <w:rsid w:val="005C3D86"/>
    <w:rsid w:val="005C4008"/>
    <w:rsid w:val="005C4051"/>
    <w:rsid w:val="005C4077"/>
    <w:rsid w:val="005C412E"/>
    <w:rsid w:val="005C4252"/>
    <w:rsid w:val="005C430C"/>
    <w:rsid w:val="005C44B9"/>
    <w:rsid w:val="005C44F6"/>
    <w:rsid w:val="005C4502"/>
    <w:rsid w:val="005C4553"/>
    <w:rsid w:val="005C488B"/>
    <w:rsid w:val="005C4CDF"/>
    <w:rsid w:val="005C4DD0"/>
    <w:rsid w:val="005C5033"/>
    <w:rsid w:val="005C5054"/>
    <w:rsid w:val="005C50AE"/>
    <w:rsid w:val="005C5400"/>
    <w:rsid w:val="005C5446"/>
    <w:rsid w:val="005C5B61"/>
    <w:rsid w:val="005C5CE7"/>
    <w:rsid w:val="005C5EE3"/>
    <w:rsid w:val="005C5FCF"/>
    <w:rsid w:val="005C5FD2"/>
    <w:rsid w:val="005C6448"/>
    <w:rsid w:val="005C65B2"/>
    <w:rsid w:val="005C693F"/>
    <w:rsid w:val="005C6F45"/>
    <w:rsid w:val="005C73B9"/>
    <w:rsid w:val="005C7434"/>
    <w:rsid w:val="005C7446"/>
    <w:rsid w:val="005C76F6"/>
    <w:rsid w:val="005C79C1"/>
    <w:rsid w:val="005C7D3C"/>
    <w:rsid w:val="005C7D4D"/>
    <w:rsid w:val="005C7DEB"/>
    <w:rsid w:val="005C7E10"/>
    <w:rsid w:val="005C7EAC"/>
    <w:rsid w:val="005C7FB7"/>
    <w:rsid w:val="005D0097"/>
    <w:rsid w:val="005D016C"/>
    <w:rsid w:val="005D0281"/>
    <w:rsid w:val="005D07D8"/>
    <w:rsid w:val="005D0936"/>
    <w:rsid w:val="005D099F"/>
    <w:rsid w:val="005D09D6"/>
    <w:rsid w:val="005D133B"/>
    <w:rsid w:val="005D13AA"/>
    <w:rsid w:val="005D151D"/>
    <w:rsid w:val="005D189E"/>
    <w:rsid w:val="005D1B50"/>
    <w:rsid w:val="005D1B93"/>
    <w:rsid w:val="005D1C96"/>
    <w:rsid w:val="005D1C9A"/>
    <w:rsid w:val="005D2136"/>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BF"/>
    <w:rsid w:val="005D4E8B"/>
    <w:rsid w:val="005D5137"/>
    <w:rsid w:val="005D52BC"/>
    <w:rsid w:val="005D53BA"/>
    <w:rsid w:val="005D54F3"/>
    <w:rsid w:val="005D5584"/>
    <w:rsid w:val="005D5A18"/>
    <w:rsid w:val="005D5ABC"/>
    <w:rsid w:val="005D5BB3"/>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E0304"/>
    <w:rsid w:val="005E0395"/>
    <w:rsid w:val="005E0624"/>
    <w:rsid w:val="005E08D3"/>
    <w:rsid w:val="005E0A4F"/>
    <w:rsid w:val="005E0D8A"/>
    <w:rsid w:val="005E1223"/>
    <w:rsid w:val="005E155F"/>
    <w:rsid w:val="005E1636"/>
    <w:rsid w:val="005E17FA"/>
    <w:rsid w:val="005E19E3"/>
    <w:rsid w:val="005E1A42"/>
    <w:rsid w:val="005E1D78"/>
    <w:rsid w:val="005E1EAD"/>
    <w:rsid w:val="005E2153"/>
    <w:rsid w:val="005E22E6"/>
    <w:rsid w:val="005E2910"/>
    <w:rsid w:val="005E2D8B"/>
    <w:rsid w:val="005E3009"/>
    <w:rsid w:val="005E305D"/>
    <w:rsid w:val="005E306C"/>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116"/>
    <w:rsid w:val="005E6334"/>
    <w:rsid w:val="005E6724"/>
    <w:rsid w:val="005E6778"/>
    <w:rsid w:val="005E68D3"/>
    <w:rsid w:val="005E6AD4"/>
    <w:rsid w:val="005E7231"/>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3125"/>
    <w:rsid w:val="005F31B0"/>
    <w:rsid w:val="005F327B"/>
    <w:rsid w:val="005F3570"/>
    <w:rsid w:val="005F3757"/>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3F0"/>
    <w:rsid w:val="00603BC9"/>
    <w:rsid w:val="00603D6E"/>
    <w:rsid w:val="00603E26"/>
    <w:rsid w:val="00604049"/>
    <w:rsid w:val="006040B3"/>
    <w:rsid w:val="00604708"/>
    <w:rsid w:val="00604739"/>
    <w:rsid w:val="0060475B"/>
    <w:rsid w:val="00604A91"/>
    <w:rsid w:val="00604E9C"/>
    <w:rsid w:val="00605013"/>
    <w:rsid w:val="006050C7"/>
    <w:rsid w:val="00605221"/>
    <w:rsid w:val="0060532A"/>
    <w:rsid w:val="0060594C"/>
    <w:rsid w:val="00605D4C"/>
    <w:rsid w:val="00605D9D"/>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550"/>
    <w:rsid w:val="00612747"/>
    <w:rsid w:val="0061290A"/>
    <w:rsid w:val="00612A84"/>
    <w:rsid w:val="00612B50"/>
    <w:rsid w:val="00612E7B"/>
    <w:rsid w:val="00613900"/>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C4"/>
    <w:rsid w:val="00615B6B"/>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7FC"/>
    <w:rsid w:val="00620801"/>
    <w:rsid w:val="00620912"/>
    <w:rsid w:val="00621CBF"/>
    <w:rsid w:val="00621ECA"/>
    <w:rsid w:val="00622787"/>
    <w:rsid w:val="006227EF"/>
    <w:rsid w:val="00622ABA"/>
    <w:rsid w:val="00623256"/>
    <w:rsid w:val="0062330C"/>
    <w:rsid w:val="006233C1"/>
    <w:rsid w:val="006235B0"/>
    <w:rsid w:val="006236B7"/>
    <w:rsid w:val="00623938"/>
    <w:rsid w:val="00624025"/>
    <w:rsid w:val="0062484A"/>
    <w:rsid w:val="00624875"/>
    <w:rsid w:val="006249DB"/>
    <w:rsid w:val="00624C3C"/>
    <w:rsid w:val="00624C4E"/>
    <w:rsid w:val="00624C84"/>
    <w:rsid w:val="00624ED4"/>
    <w:rsid w:val="0062527B"/>
    <w:rsid w:val="006252FE"/>
    <w:rsid w:val="006258F9"/>
    <w:rsid w:val="00625B67"/>
    <w:rsid w:val="00625C69"/>
    <w:rsid w:val="00625D15"/>
    <w:rsid w:val="00625E1C"/>
    <w:rsid w:val="00625F38"/>
    <w:rsid w:val="0062612D"/>
    <w:rsid w:val="00626566"/>
    <w:rsid w:val="006266EA"/>
    <w:rsid w:val="00626AFD"/>
    <w:rsid w:val="00626E88"/>
    <w:rsid w:val="0062715A"/>
    <w:rsid w:val="006272DE"/>
    <w:rsid w:val="0062788B"/>
    <w:rsid w:val="0062798D"/>
    <w:rsid w:val="00627D54"/>
    <w:rsid w:val="0063028A"/>
    <w:rsid w:val="00630313"/>
    <w:rsid w:val="00630322"/>
    <w:rsid w:val="00630363"/>
    <w:rsid w:val="00630A22"/>
    <w:rsid w:val="00630D24"/>
    <w:rsid w:val="00630EF0"/>
    <w:rsid w:val="0063102E"/>
    <w:rsid w:val="0063115B"/>
    <w:rsid w:val="006312E9"/>
    <w:rsid w:val="00631554"/>
    <w:rsid w:val="00631600"/>
    <w:rsid w:val="00631F2E"/>
    <w:rsid w:val="006320D6"/>
    <w:rsid w:val="00632581"/>
    <w:rsid w:val="00632747"/>
    <w:rsid w:val="0063286F"/>
    <w:rsid w:val="006328CB"/>
    <w:rsid w:val="00632907"/>
    <w:rsid w:val="00632A5A"/>
    <w:rsid w:val="00632E90"/>
    <w:rsid w:val="00633691"/>
    <w:rsid w:val="00633781"/>
    <w:rsid w:val="0063399A"/>
    <w:rsid w:val="00633CC6"/>
    <w:rsid w:val="00633DEA"/>
    <w:rsid w:val="00633F62"/>
    <w:rsid w:val="0063465B"/>
    <w:rsid w:val="0063468B"/>
    <w:rsid w:val="00634823"/>
    <w:rsid w:val="00634A17"/>
    <w:rsid w:val="00634BFA"/>
    <w:rsid w:val="00634C79"/>
    <w:rsid w:val="00634D5F"/>
    <w:rsid w:val="00634DDF"/>
    <w:rsid w:val="0063506E"/>
    <w:rsid w:val="006350B5"/>
    <w:rsid w:val="0063565E"/>
    <w:rsid w:val="00635ED3"/>
    <w:rsid w:val="00636126"/>
    <w:rsid w:val="006361FB"/>
    <w:rsid w:val="006364F0"/>
    <w:rsid w:val="00636622"/>
    <w:rsid w:val="0063670A"/>
    <w:rsid w:val="00636A77"/>
    <w:rsid w:val="00636C7C"/>
    <w:rsid w:val="00636C9F"/>
    <w:rsid w:val="00636D1B"/>
    <w:rsid w:val="00636E2E"/>
    <w:rsid w:val="00636E81"/>
    <w:rsid w:val="00636ED8"/>
    <w:rsid w:val="006370EF"/>
    <w:rsid w:val="00637113"/>
    <w:rsid w:val="0063729B"/>
    <w:rsid w:val="006372D0"/>
    <w:rsid w:val="006372D1"/>
    <w:rsid w:val="0063741C"/>
    <w:rsid w:val="00637522"/>
    <w:rsid w:val="006378B4"/>
    <w:rsid w:val="00637990"/>
    <w:rsid w:val="006379BF"/>
    <w:rsid w:val="00637D6A"/>
    <w:rsid w:val="00637E2C"/>
    <w:rsid w:val="00637ED4"/>
    <w:rsid w:val="0064006C"/>
    <w:rsid w:val="00640180"/>
    <w:rsid w:val="006401F6"/>
    <w:rsid w:val="00640326"/>
    <w:rsid w:val="006403C3"/>
    <w:rsid w:val="006406FF"/>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F7F"/>
    <w:rsid w:val="006421AE"/>
    <w:rsid w:val="00642AC4"/>
    <w:rsid w:val="00642B4C"/>
    <w:rsid w:val="00642CC9"/>
    <w:rsid w:val="00642E2C"/>
    <w:rsid w:val="0064337E"/>
    <w:rsid w:val="006436C3"/>
    <w:rsid w:val="00643CAD"/>
    <w:rsid w:val="006440DB"/>
    <w:rsid w:val="00644131"/>
    <w:rsid w:val="0064425E"/>
    <w:rsid w:val="00644A34"/>
    <w:rsid w:val="00644A4D"/>
    <w:rsid w:val="00644EF9"/>
    <w:rsid w:val="00644FB3"/>
    <w:rsid w:val="00644FF3"/>
    <w:rsid w:val="006451AA"/>
    <w:rsid w:val="0064549C"/>
    <w:rsid w:val="0064569C"/>
    <w:rsid w:val="00645DFE"/>
    <w:rsid w:val="0064635C"/>
    <w:rsid w:val="00646360"/>
    <w:rsid w:val="006466C4"/>
    <w:rsid w:val="0064685C"/>
    <w:rsid w:val="00646E58"/>
    <w:rsid w:val="00646EF2"/>
    <w:rsid w:val="00647121"/>
    <w:rsid w:val="0064795D"/>
    <w:rsid w:val="00647E91"/>
    <w:rsid w:val="006502C6"/>
    <w:rsid w:val="006502EE"/>
    <w:rsid w:val="00650378"/>
    <w:rsid w:val="006506DB"/>
    <w:rsid w:val="006506E5"/>
    <w:rsid w:val="00650D88"/>
    <w:rsid w:val="006510B9"/>
    <w:rsid w:val="00651100"/>
    <w:rsid w:val="0065110A"/>
    <w:rsid w:val="0065110B"/>
    <w:rsid w:val="00651126"/>
    <w:rsid w:val="00651185"/>
    <w:rsid w:val="0065126F"/>
    <w:rsid w:val="00651334"/>
    <w:rsid w:val="00651424"/>
    <w:rsid w:val="006518E4"/>
    <w:rsid w:val="00651B7F"/>
    <w:rsid w:val="00651FDE"/>
    <w:rsid w:val="00653181"/>
    <w:rsid w:val="00653255"/>
    <w:rsid w:val="00653432"/>
    <w:rsid w:val="006534DF"/>
    <w:rsid w:val="0065360A"/>
    <w:rsid w:val="00653890"/>
    <w:rsid w:val="00653BA0"/>
    <w:rsid w:val="00653CED"/>
    <w:rsid w:val="00653E4F"/>
    <w:rsid w:val="0065421B"/>
    <w:rsid w:val="00654FC7"/>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436"/>
    <w:rsid w:val="00660636"/>
    <w:rsid w:val="0066094C"/>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C8"/>
    <w:rsid w:val="006742A9"/>
    <w:rsid w:val="006746F2"/>
    <w:rsid w:val="00674786"/>
    <w:rsid w:val="00674FF5"/>
    <w:rsid w:val="006752B9"/>
    <w:rsid w:val="006756F8"/>
    <w:rsid w:val="00675943"/>
    <w:rsid w:val="00675D40"/>
    <w:rsid w:val="00675E9D"/>
    <w:rsid w:val="00675F20"/>
    <w:rsid w:val="0067604D"/>
    <w:rsid w:val="006762BC"/>
    <w:rsid w:val="006767C2"/>
    <w:rsid w:val="00676AF6"/>
    <w:rsid w:val="00676B71"/>
    <w:rsid w:val="00676D1C"/>
    <w:rsid w:val="00676E8B"/>
    <w:rsid w:val="00677011"/>
    <w:rsid w:val="006774FC"/>
    <w:rsid w:val="006776F7"/>
    <w:rsid w:val="00677858"/>
    <w:rsid w:val="0067795F"/>
    <w:rsid w:val="00677B7E"/>
    <w:rsid w:val="00677F00"/>
    <w:rsid w:val="006800A9"/>
    <w:rsid w:val="00680119"/>
    <w:rsid w:val="00680173"/>
    <w:rsid w:val="0068017D"/>
    <w:rsid w:val="00680375"/>
    <w:rsid w:val="00680683"/>
    <w:rsid w:val="006808B8"/>
    <w:rsid w:val="00680A5A"/>
    <w:rsid w:val="006810A7"/>
    <w:rsid w:val="0068131B"/>
    <w:rsid w:val="00681467"/>
    <w:rsid w:val="00681507"/>
    <w:rsid w:val="006817C0"/>
    <w:rsid w:val="00681CCB"/>
    <w:rsid w:val="00681D89"/>
    <w:rsid w:val="00681F08"/>
    <w:rsid w:val="0068240B"/>
    <w:rsid w:val="00682640"/>
    <w:rsid w:val="006826DF"/>
    <w:rsid w:val="00682841"/>
    <w:rsid w:val="00682872"/>
    <w:rsid w:val="006828BD"/>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D3"/>
    <w:rsid w:val="00690270"/>
    <w:rsid w:val="00690329"/>
    <w:rsid w:val="0069062B"/>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D18"/>
    <w:rsid w:val="006931E5"/>
    <w:rsid w:val="00693441"/>
    <w:rsid w:val="00693477"/>
    <w:rsid w:val="00693BFE"/>
    <w:rsid w:val="00693C47"/>
    <w:rsid w:val="00693DC5"/>
    <w:rsid w:val="00693FA6"/>
    <w:rsid w:val="00694256"/>
    <w:rsid w:val="0069425D"/>
    <w:rsid w:val="006946CA"/>
    <w:rsid w:val="00694CED"/>
    <w:rsid w:val="00694F2C"/>
    <w:rsid w:val="00694FA1"/>
    <w:rsid w:val="0069515D"/>
    <w:rsid w:val="00695178"/>
    <w:rsid w:val="00695215"/>
    <w:rsid w:val="0069570D"/>
    <w:rsid w:val="00695A0A"/>
    <w:rsid w:val="00695F37"/>
    <w:rsid w:val="006960F3"/>
    <w:rsid w:val="00696165"/>
    <w:rsid w:val="0069657C"/>
    <w:rsid w:val="006966C5"/>
    <w:rsid w:val="00696760"/>
    <w:rsid w:val="006967B7"/>
    <w:rsid w:val="00696917"/>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DA9"/>
    <w:rsid w:val="006A1307"/>
    <w:rsid w:val="006A1328"/>
    <w:rsid w:val="006A13B8"/>
    <w:rsid w:val="006A1443"/>
    <w:rsid w:val="006A1ACF"/>
    <w:rsid w:val="006A1ECA"/>
    <w:rsid w:val="006A20DA"/>
    <w:rsid w:val="006A22D2"/>
    <w:rsid w:val="006A2367"/>
    <w:rsid w:val="006A23B1"/>
    <w:rsid w:val="006A23E5"/>
    <w:rsid w:val="006A2432"/>
    <w:rsid w:val="006A288B"/>
    <w:rsid w:val="006A289F"/>
    <w:rsid w:val="006A29BE"/>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604"/>
    <w:rsid w:val="006A5669"/>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BF"/>
    <w:rsid w:val="006A6ADF"/>
    <w:rsid w:val="006A6D0B"/>
    <w:rsid w:val="006A6EA6"/>
    <w:rsid w:val="006A71AC"/>
    <w:rsid w:val="006A7445"/>
    <w:rsid w:val="006A74E4"/>
    <w:rsid w:val="006A74F6"/>
    <w:rsid w:val="006A7587"/>
    <w:rsid w:val="006A7924"/>
    <w:rsid w:val="006A7A36"/>
    <w:rsid w:val="006A7A9F"/>
    <w:rsid w:val="006A7B38"/>
    <w:rsid w:val="006A7DAC"/>
    <w:rsid w:val="006A7EA6"/>
    <w:rsid w:val="006A7F91"/>
    <w:rsid w:val="006B010A"/>
    <w:rsid w:val="006B014D"/>
    <w:rsid w:val="006B03C6"/>
    <w:rsid w:val="006B06A7"/>
    <w:rsid w:val="006B07F8"/>
    <w:rsid w:val="006B09DC"/>
    <w:rsid w:val="006B0AD4"/>
    <w:rsid w:val="006B0C51"/>
    <w:rsid w:val="006B0DE5"/>
    <w:rsid w:val="006B12D1"/>
    <w:rsid w:val="006B1429"/>
    <w:rsid w:val="006B142D"/>
    <w:rsid w:val="006B15C4"/>
    <w:rsid w:val="006B183C"/>
    <w:rsid w:val="006B1E42"/>
    <w:rsid w:val="006B2126"/>
    <w:rsid w:val="006B2200"/>
    <w:rsid w:val="006B2276"/>
    <w:rsid w:val="006B2304"/>
    <w:rsid w:val="006B2825"/>
    <w:rsid w:val="006B288D"/>
    <w:rsid w:val="006B28A0"/>
    <w:rsid w:val="006B2A5B"/>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7D"/>
    <w:rsid w:val="006C5FB3"/>
    <w:rsid w:val="006C612A"/>
    <w:rsid w:val="006C6235"/>
    <w:rsid w:val="006C62CE"/>
    <w:rsid w:val="006C655B"/>
    <w:rsid w:val="006C670E"/>
    <w:rsid w:val="006C67C2"/>
    <w:rsid w:val="006C684E"/>
    <w:rsid w:val="006C6F70"/>
    <w:rsid w:val="006C708C"/>
    <w:rsid w:val="006C7375"/>
    <w:rsid w:val="006C747E"/>
    <w:rsid w:val="006C7695"/>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ED"/>
    <w:rsid w:val="006D1C64"/>
    <w:rsid w:val="006D1E58"/>
    <w:rsid w:val="006D1F7C"/>
    <w:rsid w:val="006D1FF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8C"/>
    <w:rsid w:val="006D3C78"/>
    <w:rsid w:val="006D40DE"/>
    <w:rsid w:val="006D437A"/>
    <w:rsid w:val="006D463C"/>
    <w:rsid w:val="006D4AED"/>
    <w:rsid w:val="006D4BC1"/>
    <w:rsid w:val="006D4D34"/>
    <w:rsid w:val="006D4EA0"/>
    <w:rsid w:val="006D5073"/>
    <w:rsid w:val="006D518B"/>
    <w:rsid w:val="006D5348"/>
    <w:rsid w:val="006D5475"/>
    <w:rsid w:val="006D562E"/>
    <w:rsid w:val="006D5993"/>
    <w:rsid w:val="006D5A4A"/>
    <w:rsid w:val="006D5A64"/>
    <w:rsid w:val="006D5C5E"/>
    <w:rsid w:val="006D5E09"/>
    <w:rsid w:val="006D6A2C"/>
    <w:rsid w:val="006D6B32"/>
    <w:rsid w:val="006D6B86"/>
    <w:rsid w:val="006D6BC7"/>
    <w:rsid w:val="006D6E9D"/>
    <w:rsid w:val="006D707D"/>
    <w:rsid w:val="006D7124"/>
    <w:rsid w:val="006D7160"/>
    <w:rsid w:val="006D7212"/>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4428"/>
    <w:rsid w:val="006E46F5"/>
    <w:rsid w:val="006E4705"/>
    <w:rsid w:val="006E47B0"/>
    <w:rsid w:val="006E4A70"/>
    <w:rsid w:val="006E4B4E"/>
    <w:rsid w:val="006E4BB2"/>
    <w:rsid w:val="006E4C0F"/>
    <w:rsid w:val="006E4E3C"/>
    <w:rsid w:val="006E53B5"/>
    <w:rsid w:val="006E5CF1"/>
    <w:rsid w:val="006E62D0"/>
    <w:rsid w:val="006E6313"/>
    <w:rsid w:val="006E6B76"/>
    <w:rsid w:val="006E6D4E"/>
    <w:rsid w:val="006E6D9D"/>
    <w:rsid w:val="006E72A5"/>
    <w:rsid w:val="006E7461"/>
    <w:rsid w:val="006E74DC"/>
    <w:rsid w:val="006E761A"/>
    <w:rsid w:val="006E798A"/>
    <w:rsid w:val="006E7C30"/>
    <w:rsid w:val="006E7F85"/>
    <w:rsid w:val="006E7FEC"/>
    <w:rsid w:val="006E7FF7"/>
    <w:rsid w:val="006F090A"/>
    <w:rsid w:val="006F0E9C"/>
    <w:rsid w:val="006F0FF2"/>
    <w:rsid w:val="006F10A5"/>
    <w:rsid w:val="006F1926"/>
    <w:rsid w:val="006F1B11"/>
    <w:rsid w:val="006F1D27"/>
    <w:rsid w:val="006F1E9C"/>
    <w:rsid w:val="006F20F0"/>
    <w:rsid w:val="006F224D"/>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9FB"/>
    <w:rsid w:val="006F7B30"/>
    <w:rsid w:val="0070013A"/>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705"/>
    <w:rsid w:val="00704725"/>
    <w:rsid w:val="007047A1"/>
    <w:rsid w:val="00704B9B"/>
    <w:rsid w:val="00704E66"/>
    <w:rsid w:val="00704FBE"/>
    <w:rsid w:val="00704FDE"/>
    <w:rsid w:val="00705122"/>
    <w:rsid w:val="0070538B"/>
    <w:rsid w:val="007053A8"/>
    <w:rsid w:val="0070579A"/>
    <w:rsid w:val="00705821"/>
    <w:rsid w:val="00705B57"/>
    <w:rsid w:val="00705C2C"/>
    <w:rsid w:val="00705D71"/>
    <w:rsid w:val="00705F35"/>
    <w:rsid w:val="0070620B"/>
    <w:rsid w:val="00706396"/>
    <w:rsid w:val="007064E9"/>
    <w:rsid w:val="00706519"/>
    <w:rsid w:val="0070651D"/>
    <w:rsid w:val="007065F0"/>
    <w:rsid w:val="00706832"/>
    <w:rsid w:val="0070693F"/>
    <w:rsid w:val="00706B98"/>
    <w:rsid w:val="007071F9"/>
    <w:rsid w:val="007074C8"/>
    <w:rsid w:val="00707573"/>
    <w:rsid w:val="0070762E"/>
    <w:rsid w:val="00707813"/>
    <w:rsid w:val="00707AB1"/>
    <w:rsid w:val="00707B0A"/>
    <w:rsid w:val="007102FA"/>
    <w:rsid w:val="00710331"/>
    <w:rsid w:val="0071061E"/>
    <w:rsid w:val="00710623"/>
    <w:rsid w:val="00710B44"/>
    <w:rsid w:val="00710C34"/>
    <w:rsid w:val="00710EC6"/>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66D"/>
    <w:rsid w:val="0071376D"/>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D50"/>
    <w:rsid w:val="007203EF"/>
    <w:rsid w:val="0072055D"/>
    <w:rsid w:val="00720668"/>
    <w:rsid w:val="00720747"/>
    <w:rsid w:val="00720A5D"/>
    <w:rsid w:val="00720B09"/>
    <w:rsid w:val="00720FA1"/>
    <w:rsid w:val="007210AD"/>
    <w:rsid w:val="007210D7"/>
    <w:rsid w:val="00721174"/>
    <w:rsid w:val="0072148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DB9"/>
    <w:rsid w:val="00725021"/>
    <w:rsid w:val="0072526F"/>
    <w:rsid w:val="00725718"/>
    <w:rsid w:val="00725C53"/>
    <w:rsid w:val="00725E7A"/>
    <w:rsid w:val="00726931"/>
    <w:rsid w:val="00726952"/>
    <w:rsid w:val="007269AF"/>
    <w:rsid w:val="00726D9E"/>
    <w:rsid w:val="00726E95"/>
    <w:rsid w:val="00727057"/>
    <w:rsid w:val="00727144"/>
    <w:rsid w:val="007273BE"/>
    <w:rsid w:val="007277C9"/>
    <w:rsid w:val="00727CDE"/>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92"/>
    <w:rsid w:val="00734C97"/>
    <w:rsid w:val="00734D5B"/>
    <w:rsid w:val="00734E8C"/>
    <w:rsid w:val="007350D5"/>
    <w:rsid w:val="007355E2"/>
    <w:rsid w:val="007357D6"/>
    <w:rsid w:val="00735892"/>
    <w:rsid w:val="00735B04"/>
    <w:rsid w:val="00735B76"/>
    <w:rsid w:val="00735CC1"/>
    <w:rsid w:val="00735DCA"/>
    <w:rsid w:val="00736362"/>
    <w:rsid w:val="0073698D"/>
    <w:rsid w:val="00736A9A"/>
    <w:rsid w:val="00736C2B"/>
    <w:rsid w:val="00736DD7"/>
    <w:rsid w:val="00736F3D"/>
    <w:rsid w:val="00736FDC"/>
    <w:rsid w:val="00737242"/>
    <w:rsid w:val="007372D5"/>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58"/>
    <w:rsid w:val="00741DC3"/>
    <w:rsid w:val="00741E5D"/>
    <w:rsid w:val="00742321"/>
    <w:rsid w:val="007424E8"/>
    <w:rsid w:val="00742729"/>
    <w:rsid w:val="007427D1"/>
    <w:rsid w:val="0074295F"/>
    <w:rsid w:val="00742B49"/>
    <w:rsid w:val="00742FFE"/>
    <w:rsid w:val="007431DA"/>
    <w:rsid w:val="00743406"/>
    <w:rsid w:val="00743672"/>
    <w:rsid w:val="007436C6"/>
    <w:rsid w:val="00743878"/>
    <w:rsid w:val="00743F2A"/>
    <w:rsid w:val="007440DD"/>
    <w:rsid w:val="00744395"/>
    <w:rsid w:val="00744720"/>
    <w:rsid w:val="00744801"/>
    <w:rsid w:val="00744854"/>
    <w:rsid w:val="007452E9"/>
    <w:rsid w:val="00745696"/>
    <w:rsid w:val="00745933"/>
    <w:rsid w:val="00745A87"/>
    <w:rsid w:val="0074616A"/>
    <w:rsid w:val="007463E6"/>
    <w:rsid w:val="00746400"/>
    <w:rsid w:val="007467CA"/>
    <w:rsid w:val="007468E1"/>
    <w:rsid w:val="00746ACA"/>
    <w:rsid w:val="00746D16"/>
    <w:rsid w:val="00747111"/>
    <w:rsid w:val="0074711F"/>
    <w:rsid w:val="0074743C"/>
    <w:rsid w:val="007476D4"/>
    <w:rsid w:val="00747A5B"/>
    <w:rsid w:val="00747EA5"/>
    <w:rsid w:val="00747F2A"/>
    <w:rsid w:val="0075016D"/>
    <w:rsid w:val="0075027E"/>
    <w:rsid w:val="00750668"/>
    <w:rsid w:val="007507B4"/>
    <w:rsid w:val="00750A35"/>
    <w:rsid w:val="00750C1D"/>
    <w:rsid w:val="00750D81"/>
    <w:rsid w:val="00750E44"/>
    <w:rsid w:val="00751985"/>
    <w:rsid w:val="00751AE6"/>
    <w:rsid w:val="00751E79"/>
    <w:rsid w:val="00751FD0"/>
    <w:rsid w:val="00752133"/>
    <w:rsid w:val="00752199"/>
    <w:rsid w:val="0075229C"/>
    <w:rsid w:val="00752751"/>
    <w:rsid w:val="0075278B"/>
    <w:rsid w:val="007528C0"/>
    <w:rsid w:val="00752B55"/>
    <w:rsid w:val="00752BD9"/>
    <w:rsid w:val="00752E67"/>
    <w:rsid w:val="007531D9"/>
    <w:rsid w:val="0075330F"/>
    <w:rsid w:val="00753630"/>
    <w:rsid w:val="00753776"/>
    <w:rsid w:val="00753787"/>
    <w:rsid w:val="00753851"/>
    <w:rsid w:val="00753974"/>
    <w:rsid w:val="00753EBF"/>
    <w:rsid w:val="00753FFB"/>
    <w:rsid w:val="00754044"/>
    <w:rsid w:val="00754059"/>
    <w:rsid w:val="007543B9"/>
    <w:rsid w:val="007548BE"/>
    <w:rsid w:val="00754957"/>
    <w:rsid w:val="007549F3"/>
    <w:rsid w:val="00754E0F"/>
    <w:rsid w:val="00755087"/>
    <w:rsid w:val="007554E3"/>
    <w:rsid w:val="00755614"/>
    <w:rsid w:val="00755D20"/>
    <w:rsid w:val="00755F2F"/>
    <w:rsid w:val="00755FAA"/>
    <w:rsid w:val="00756183"/>
    <w:rsid w:val="007566AB"/>
    <w:rsid w:val="0075681C"/>
    <w:rsid w:val="00756938"/>
    <w:rsid w:val="007569AB"/>
    <w:rsid w:val="00756A90"/>
    <w:rsid w:val="00756CE7"/>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B7"/>
    <w:rsid w:val="00761824"/>
    <w:rsid w:val="00761987"/>
    <w:rsid w:val="00761C7D"/>
    <w:rsid w:val="00761DF4"/>
    <w:rsid w:val="00761EAD"/>
    <w:rsid w:val="00762148"/>
    <w:rsid w:val="00762169"/>
    <w:rsid w:val="0076250A"/>
    <w:rsid w:val="0076269E"/>
    <w:rsid w:val="0076277F"/>
    <w:rsid w:val="00762814"/>
    <w:rsid w:val="00762F78"/>
    <w:rsid w:val="00762FA0"/>
    <w:rsid w:val="00763488"/>
    <w:rsid w:val="00763617"/>
    <w:rsid w:val="007637CB"/>
    <w:rsid w:val="00763B85"/>
    <w:rsid w:val="00763C76"/>
    <w:rsid w:val="00763DF4"/>
    <w:rsid w:val="00764140"/>
    <w:rsid w:val="0076477E"/>
    <w:rsid w:val="00764F16"/>
    <w:rsid w:val="00765252"/>
    <w:rsid w:val="0076547C"/>
    <w:rsid w:val="007654E7"/>
    <w:rsid w:val="007658D4"/>
    <w:rsid w:val="00765D21"/>
    <w:rsid w:val="00765E9C"/>
    <w:rsid w:val="00765F09"/>
    <w:rsid w:val="00765F5F"/>
    <w:rsid w:val="00766226"/>
    <w:rsid w:val="007663BC"/>
    <w:rsid w:val="00766635"/>
    <w:rsid w:val="007666E1"/>
    <w:rsid w:val="007667AD"/>
    <w:rsid w:val="00766BF9"/>
    <w:rsid w:val="00766DB6"/>
    <w:rsid w:val="0076702F"/>
    <w:rsid w:val="0076712C"/>
    <w:rsid w:val="00767212"/>
    <w:rsid w:val="00767220"/>
    <w:rsid w:val="00767246"/>
    <w:rsid w:val="00767557"/>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B7"/>
    <w:rsid w:val="00772A20"/>
    <w:rsid w:val="00772A3E"/>
    <w:rsid w:val="00772A9E"/>
    <w:rsid w:val="00772BE1"/>
    <w:rsid w:val="00772C43"/>
    <w:rsid w:val="00772CDA"/>
    <w:rsid w:val="00772D53"/>
    <w:rsid w:val="007731F0"/>
    <w:rsid w:val="0077348A"/>
    <w:rsid w:val="007734A0"/>
    <w:rsid w:val="00773666"/>
    <w:rsid w:val="00773897"/>
    <w:rsid w:val="00773A28"/>
    <w:rsid w:val="00773B4B"/>
    <w:rsid w:val="00773CC1"/>
    <w:rsid w:val="00773D65"/>
    <w:rsid w:val="00773D93"/>
    <w:rsid w:val="00773E5E"/>
    <w:rsid w:val="00773FA3"/>
    <w:rsid w:val="00774157"/>
    <w:rsid w:val="00774380"/>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9C7"/>
    <w:rsid w:val="00783A66"/>
    <w:rsid w:val="00783BBF"/>
    <w:rsid w:val="007844AC"/>
    <w:rsid w:val="00784699"/>
    <w:rsid w:val="00784873"/>
    <w:rsid w:val="00784A47"/>
    <w:rsid w:val="00784D5A"/>
    <w:rsid w:val="00784EAD"/>
    <w:rsid w:val="00785092"/>
    <w:rsid w:val="0078531A"/>
    <w:rsid w:val="007855F8"/>
    <w:rsid w:val="00785610"/>
    <w:rsid w:val="00785954"/>
    <w:rsid w:val="00785C7B"/>
    <w:rsid w:val="00785E19"/>
    <w:rsid w:val="00785F56"/>
    <w:rsid w:val="0078609A"/>
    <w:rsid w:val="007868BE"/>
    <w:rsid w:val="00786937"/>
    <w:rsid w:val="007869F2"/>
    <w:rsid w:val="00786B4B"/>
    <w:rsid w:val="00786CF9"/>
    <w:rsid w:val="00786F40"/>
    <w:rsid w:val="0078708A"/>
    <w:rsid w:val="007870DB"/>
    <w:rsid w:val="007871A9"/>
    <w:rsid w:val="00787203"/>
    <w:rsid w:val="00787549"/>
    <w:rsid w:val="0078785C"/>
    <w:rsid w:val="00787925"/>
    <w:rsid w:val="00787961"/>
    <w:rsid w:val="00787D2C"/>
    <w:rsid w:val="00787FE1"/>
    <w:rsid w:val="00790280"/>
    <w:rsid w:val="007902E9"/>
    <w:rsid w:val="0079033E"/>
    <w:rsid w:val="00790598"/>
    <w:rsid w:val="00790BDE"/>
    <w:rsid w:val="00790D2D"/>
    <w:rsid w:val="00791033"/>
    <w:rsid w:val="007911AA"/>
    <w:rsid w:val="007911F5"/>
    <w:rsid w:val="00791247"/>
    <w:rsid w:val="0079185F"/>
    <w:rsid w:val="00791A0B"/>
    <w:rsid w:val="00791F35"/>
    <w:rsid w:val="007920D8"/>
    <w:rsid w:val="007929B5"/>
    <w:rsid w:val="007929C8"/>
    <w:rsid w:val="00792A5E"/>
    <w:rsid w:val="00792B58"/>
    <w:rsid w:val="00792D14"/>
    <w:rsid w:val="00793175"/>
    <w:rsid w:val="007931F4"/>
    <w:rsid w:val="007934A4"/>
    <w:rsid w:val="00794301"/>
    <w:rsid w:val="00794365"/>
    <w:rsid w:val="007944C1"/>
    <w:rsid w:val="00794702"/>
    <w:rsid w:val="007947D0"/>
    <w:rsid w:val="00794B2C"/>
    <w:rsid w:val="00794BB8"/>
    <w:rsid w:val="00794BC5"/>
    <w:rsid w:val="0079516B"/>
    <w:rsid w:val="00795418"/>
    <w:rsid w:val="0079574F"/>
    <w:rsid w:val="0079575F"/>
    <w:rsid w:val="0079580F"/>
    <w:rsid w:val="007958B2"/>
    <w:rsid w:val="00795EE0"/>
    <w:rsid w:val="00795F03"/>
    <w:rsid w:val="00795FAA"/>
    <w:rsid w:val="0079604E"/>
    <w:rsid w:val="00796130"/>
    <w:rsid w:val="00796256"/>
    <w:rsid w:val="00796329"/>
    <w:rsid w:val="00796818"/>
    <w:rsid w:val="00796A55"/>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999"/>
    <w:rsid w:val="007A3B7E"/>
    <w:rsid w:val="007A3BE0"/>
    <w:rsid w:val="007A411A"/>
    <w:rsid w:val="007A4205"/>
    <w:rsid w:val="007A42C6"/>
    <w:rsid w:val="007A4537"/>
    <w:rsid w:val="007A4D7F"/>
    <w:rsid w:val="007A500F"/>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BBA"/>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A2"/>
    <w:rsid w:val="007B3F64"/>
    <w:rsid w:val="007B40A5"/>
    <w:rsid w:val="007B40BD"/>
    <w:rsid w:val="007B4638"/>
    <w:rsid w:val="007B4CB3"/>
    <w:rsid w:val="007B4E45"/>
    <w:rsid w:val="007B4E71"/>
    <w:rsid w:val="007B4EB9"/>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1404"/>
    <w:rsid w:val="007C171D"/>
    <w:rsid w:val="007C20C8"/>
    <w:rsid w:val="007C256E"/>
    <w:rsid w:val="007C26CE"/>
    <w:rsid w:val="007C2BB8"/>
    <w:rsid w:val="007C2D8C"/>
    <w:rsid w:val="007C2DB3"/>
    <w:rsid w:val="007C31D7"/>
    <w:rsid w:val="007C320A"/>
    <w:rsid w:val="007C32B9"/>
    <w:rsid w:val="007C32BC"/>
    <w:rsid w:val="007C3434"/>
    <w:rsid w:val="007C3468"/>
    <w:rsid w:val="007C34BD"/>
    <w:rsid w:val="007C3D09"/>
    <w:rsid w:val="007C3E1E"/>
    <w:rsid w:val="007C3E99"/>
    <w:rsid w:val="007C4052"/>
    <w:rsid w:val="007C40DD"/>
    <w:rsid w:val="007C418C"/>
    <w:rsid w:val="007C432D"/>
    <w:rsid w:val="007C447A"/>
    <w:rsid w:val="007C44F0"/>
    <w:rsid w:val="007C451E"/>
    <w:rsid w:val="007C47D5"/>
    <w:rsid w:val="007C4958"/>
    <w:rsid w:val="007C4AF5"/>
    <w:rsid w:val="007C4F2F"/>
    <w:rsid w:val="007C5275"/>
    <w:rsid w:val="007C53B0"/>
    <w:rsid w:val="007C54AE"/>
    <w:rsid w:val="007C558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97A"/>
    <w:rsid w:val="007C6AEF"/>
    <w:rsid w:val="007C6B88"/>
    <w:rsid w:val="007C71E1"/>
    <w:rsid w:val="007C7409"/>
    <w:rsid w:val="007C74E8"/>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D5"/>
    <w:rsid w:val="007D1477"/>
    <w:rsid w:val="007D1736"/>
    <w:rsid w:val="007D1AA6"/>
    <w:rsid w:val="007D1B73"/>
    <w:rsid w:val="007D1BE3"/>
    <w:rsid w:val="007D1EE5"/>
    <w:rsid w:val="007D257D"/>
    <w:rsid w:val="007D2EBC"/>
    <w:rsid w:val="007D2F20"/>
    <w:rsid w:val="007D30E6"/>
    <w:rsid w:val="007D35AC"/>
    <w:rsid w:val="007D3B74"/>
    <w:rsid w:val="007D3DF7"/>
    <w:rsid w:val="007D4331"/>
    <w:rsid w:val="007D47E3"/>
    <w:rsid w:val="007D495D"/>
    <w:rsid w:val="007D523E"/>
    <w:rsid w:val="007D5288"/>
    <w:rsid w:val="007D5515"/>
    <w:rsid w:val="007D55BF"/>
    <w:rsid w:val="007D5759"/>
    <w:rsid w:val="007D5B3A"/>
    <w:rsid w:val="007D5E1A"/>
    <w:rsid w:val="007D5FA8"/>
    <w:rsid w:val="007D6023"/>
    <w:rsid w:val="007D60E5"/>
    <w:rsid w:val="007D6510"/>
    <w:rsid w:val="007D6585"/>
    <w:rsid w:val="007D65DC"/>
    <w:rsid w:val="007D6694"/>
    <w:rsid w:val="007D6760"/>
    <w:rsid w:val="007D68F2"/>
    <w:rsid w:val="007D6BE9"/>
    <w:rsid w:val="007D6D13"/>
    <w:rsid w:val="007D6E3E"/>
    <w:rsid w:val="007D6F3E"/>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6DE"/>
    <w:rsid w:val="007F0792"/>
    <w:rsid w:val="007F093B"/>
    <w:rsid w:val="007F0A45"/>
    <w:rsid w:val="007F0A79"/>
    <w:rsid w:val="007F0F5E"/>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6DA"/>
    <w:rsid w:val="007F58DB"/>
    <w:rsid w:val="007F5BA5"/>
    <w:rsid w:val="007F5D1B"/>
    <w:rsid w:val="007F5FAB"/>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756"/>
    <w:rsid w:val="00801891"/>
    <w:rsid w:val="00801AD6"/>
    <w:rsid w:val="008020AC"/>
    <w:rsid w:val="00802136"/>
    <w:rsid w:val="0080244B"/>
    <w:rsid w:val="008026DE"/>
    <w:rsid w:val="008027F9"/>
    <w:rsid w:val="008028FD"/>
    <w:rsid w:val="00802919"/>
    <w:rsid w:val="00802ACE"/>
    <w:rsid w:val="00802BA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66DF"/>
    <w:rsid w:val="008069B9"/>
    <w:rsid w:val="008069EA"/>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4A5"/>
    <w:rsid w:val="008124B3"/>
    <w:rsid w:val="0081283D"/>
    <w:rsid w:val="008130AA"/>
    <w:rsid w:val="00813274"/>
    <w:rsid w:val="008135DB"/>
    <w:rsid w:val="00813EB9"/>
    <w:rsid w:val="00813F74"/>
    <w:rsid w:val="008142CD"/>
    <w:rsid w:val="00814509"/>
    <w:rsid w:val="008145EC"/>
    <w:rsid w:val="00814783"/>
    <w:rsid w:val="00814DD9"/>
    <w:rsid w:val="00815063"/>
    <w:rsid w:val="008155BF"/>
    <w:rsid w:val="00815727"/>
    <w:rsid w:val="0081592E"/>
    <w:rsid w:val="00815FA7"/>
    <w:rsid w:val="0081613E"/>
    <w:rsid w:val="00816185"/>
    <w:rsid w:val="00816DAC"/>
    <w:rsid w:val="00816F61"/>
    <w:rsid w:val="00816F70"/>
    <w:rsid w:val="008172FB"/>
    <w:rsid w:val="00817530"/>
    <w:rsid w:val="008175C7"/>
    <w:rsid w:val="00817CED"/>
    <w:rsid w:val="00817FAC"/>
    <w:rsid w:val="00820018"/>
    <w:rsid w:val="00820229"/>
    <w:rsid w:val="0082084C"/>
    <w:rsid w:val="00820CA0"/>
    <w:rsid w:val="00820EFA"/>
    <w:rsid w:val="008210F0"/>
    <w:rsid w:val="0082111C"/>
    <w:rsid w:val="008212DA"/>
    <w:rsid w:val="00821300"/>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328"/>
    <w:rsid w:val="008237C4"/>
    <w:rsid w:val="008237D1"/>
    <w:rsid w:val="008238F8"/>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A4E"/>
    <w:rsid w:val="00825AA3"/>
    <w:rsid w:val="00825AE5"/>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88"/>
    <w:rsid w:val="00832BCC"/>
    <w:rsid w:val="00832D27"/>
    <w:rsid w:val="00832DB4"/>
    <w:rsid w:val="00832DDD"/>
    <w:rsid w:val="00833107"/>
    <w:rsid w:val="00833D58"/>
    <w:rsid w:val="00833DF7"/>
    <w:rsid w:val="00833EA8"/>
    <w:rsid w:val="00834137"/>
    <w:rsid w:val="0083450E"/>
    <w:rsid w:val="00834837"/>
    <w:rsid w:val="00834AB6"/>
    <w:rsid w:val="00834DC9"/>
    <w:rsid w:val="00834E6B"/>
    <w:rsid w:val="00834F1D"/>
    <w:rsid w:val="00834FDB"/>
    <w:rsid w:val="00835080"/>
    <w:rsid w:val="008350C4"/>
    <w:rsid w:val="00835231"/>
    <w:rsid w:val="008352E5"/>
    <w:rsid w:val="008353D5"/>
    <w:rsid w:val="00835474"/>
    <w:rsid w:val="0083563E"/>
    <w:rsid w:val="00835AD9"/>
    <w:rsid w:val="00835AE4"/>
    <w:rsid w:val="00835CF2"/>
    <w:rsid w:val="00836641"/>
    <w:rsid w:val="008366F2"/>
    <w:rsid w:val="00836712"/>
    <w:rsid w:val="00836935"/>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2209"/>
    <w:rsid w:val="008428FF"/>
    <w:rsid w:val="00842DC5"/>
    <w:rsid w:val="00842FA0"/>
    <w:rsid w:val="008430BC"/>
    <w:rsid w:val="008430D1"/>
    <w:rsid w:val="008434B2"/>
    <w:rsid w:val="00843513"/>
    <w:rsid w:val="0084368E"/>
    <w:rsid w:val="00843A89"/>
    <w:rsid w:val="00843D43"/>
    <w:rsid w:val="0084467D"/>
    <w:rsid w:val="00844805"/>
    <w:rsid w:val="00844817"/>
    <w:rsid w:val="00844B82"/>
    <w:rsid w:val="00844C0B"/>
    <w:rsid w:val="008457F3"/>
    <w:rsid w:val="00845C1B"/>
    <w:rsid w:val="00845EB0"/>
    <w:rsid w:val="00846219"/>
    <w:rsid w:val="00846341"/>
    <w:rsid w:val="00846979"/>
    <w:rsid w:val="008470F7"/>
    <w:rsid w:val="00847333"/>
    <w:rsid w:val="0084737A"/>
    <w:rsid w:val="008473A5"/>
    <w:rsid w:val="008477BF"/>
    <w:rsid w:val="00847A83"/>
    <w:rsid w:val="00847AD1"/>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3B5"/>
    <w:rsid w:val="008567B4"/>
    <w:rsid w:val="00856839"/>
    <w:rsid w:val="0085683A"/>
    <w:rsid w:val="00856D1F"/>
    <w:rsid w:val="00856EC1"/>
    <w:rsid w:val="00857360"/>
    <w:rsid w:val="008576B5"/>
    <w:rsid w:val="0085772A"/>
    <w:rsid w:val="0085773D"/>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F87"/>
    <w:rsid w:val="008624D5"/>
    <w:rsid w:val="008627BF"/>
    <w:rsid w:val="0086281D"/>
    <w:rsid w:val="008629D8"/>
    <w:rsid w:val="00862A87"/>
    <w:rsid w:val="00862C9B"/>
    <w:rsid w:val="00862E02"/>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6B6"/>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526"/>
    <w:rsid w:val="008747EE"/>
    <w:rsid w:val="008748C7"/>
    <w:rsid w:val="00874ABA"/>
    <w:rsid w:val="00874D15"/>
    <w:rsid w:val="00875466"/>
    <w:rsid w:val="008755C3"/>
    <w:rsid w:val="008757D4"/>
    <w:rsid w:val="00875968"/>
    <w:rsid w:val="00875A3C"/>
    <w:rsid w:val="00875EED"/>
    <w:rsid w:val="008763D1"/>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11B7"/>
    <w:rsid w:val="008816EE"/>
    <w:rsid w:val="00881A4C"/>
    <w:rsid w:val="00881BB3"/>
    <w:rsid w:val="00881CEF"/>
    <w:rsid w:val="00882027"/>
    <w:rsid w:val="0088210F"/>
    <w:rsid w:val="0088215F"/>
    <w:rsid w:val="00882279"/>
    <w:rsid w:val="00882546"/>
    <w:rsid w:val="008825A0"/>
    <w:rsid w:val="008829DA"/>
    <w:rsid w:val="00882D2A"/>
    <w:rsid w:val="00882D8B"/>
    <w:rsid w:val="00883202"/>
    <w:rsid w:val="00883264"/>
    <w:rsid w:val="0088363F"/>
    <w:rsid w:val="008837FA"/>
    <w:rsid w:val="008839F8"/>
    <w:rsid w:val="00883BE1"/>
    <w:rsid w:val="00883E7A"/>
    <w:rsid w:val="0088424A"/>
    <w:rsid w:val="008849D1"/>
    <w:rsid w:val="00884B07"/>
    <w:rsid w:val="00884E21"/>
    <w:rsid w:val="008852D5"/>
    <w:rsid w:val="0088544C"/>
    <w:rsid w:val="008855AD"/>
    <w:rsid w:val="00885742"/>
    <w:rsid w:val="008857C8"/>
    <w:rsid w:val="00885802"/>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580"/>
    <w:rsid w:val="0089072A"/>
    <w:rsid w:val="00890CF8"/>
    <w:rsid w:val="00890D04"/>
    <w:rsid w:val="008911D8"/>
    <w:rsid w:val="00891264"/>
    <w:rsid w:val="0089150F"/>
    <w:rsid w:val="0089155C"/>
    <w:rsid w:val="0089177E"/>
    <w:rsid w:val="00891819"/>
    <w:rsid w:val="00891DC3"/>
    <w:rsid w:val="0089217A"/>
    <w:rsid w:val="0089269E"/>
    <w:rsid w:val="008926AF"/>
    <w:rsid w:val="008928E5"/>
    <w:rsid w:val="0089297B"/>
    <w:rsid w:val="00892B8E"/>
    <w:rsid w:val="008930D6"/>
    <w:rsid w:val="008935E9"/>
    <w:rsid w:val="008936CA"/>
    <w:rsid w:val="00893BAE"/>
    <w:rsid w:val="00893BC0"/>
    <w:rsid w:val="00893C41"/>
    <w:rsid w:val="00893F60"/>
    <w:rsid w:val="00893F90"/>
    <w:rsid w:val="00894041"/>
    <w:rsid w:val="008940F3"/>
    <w:rsid w:val="00894F18"/>
    <w:rsid w:val="00895271"/>
    <w:rsid w:val="00895828"/>
    <w:rsid w:val="00895B15"/>
    <w:rsid w:val="00895CFA"/>
    <w:rsid w:val="00895EE0"/>
    <w:rsid w:val="0089631F"/>
    <w:rsid w:val="008963F0"/>
    <w:rsid w:val="008963F4"/>
    <w:rsid w:val="00896632"/>
    <w:rsid w:val="008966AB"/>
    <w:rsid w:val="008966C4"/>
    <w:rsid w:val="00896B7F"/>
    <w:rsid w:val="00897B17"/>
    <w:rsid w:val="00897B75"/>
    <w:rsid w:val="00897E26"/>
    <w:rsid w:val="00897F7F"/>
    <w:rsid w:val="008A0015"/>
    <w:rsid w:val="008A0220"/>
    <w:rsid w:val="008A0277"/>
    <w:rsid w:val="008A03F7"/>
    <w:rsid w:val="008A06BB"/>
    <w:rsid w:val="008A072E"/>
    <w:rsid w:val="008A07BD"/>
    <w:rsid w:val="008A0991"/>
    <w:rsid w:val="008A09E4"/>
    <w:rsid w:val="008A0A79"/>
    <w:rsid w:val="008A0C6A"/>
    <w:rsid w:val="008A10D8"/>
    <w:rsid w:val="008A18AB"/>
    <w:rsid w:val="008A19A5"/>
    <w:rsid w:val="008A1CBF"/>
    <w:rsid w:val="008A1FD2"/>
    <w:rsid w:val="008A2079"/>
    <w:rsid w:val="008A2305"/>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BE6"/>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A77"/>
    <w:rsid w:val="008B2B61"/>
    <w:rsid w:val="008B31A8"/>
    <w:rsid w:val="008B3214"/>
    <w:rsid w:val="008B3C2C"/>
    <w:rsid w:val="008B3DBA"/>
    <w:rsid w:val="008B3EBC"/>
    <w:rsid w:val="008B40D0"/>
    <w:rsid w:val="008B4144"/>
    <w:rsid w:val="008B43B2"/>
    <w:rsid w:val="008B43F1"/>
    <w:rsid w:val="008B4482"/>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72"/>
    <w:rsid w:val="008B63A0"/>
    <w:rsid w:val="008B6514"/>
    <w:rsid w:val="008B6939"/>
    <w:rsid w:val="008B69F7"/>
    <w:rsid w:val="008B6BB2"/>
    <w:rsid w:val="008B6DC9"/>
    <w:rsid w:val="008B6F4E"/>
    <w:rsid w:val="008B6F7C"/>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DE4"/>
    <w:rsid w:val="008C2F1A"/>
    <w:rsid w:val="008C322B"/>
    <w:rsid w:val="008C3350"/>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32F"/>
    <w:rsid w:val="008D03DC"/>
    <w:rsid w:val="008D0A25"/>
    <w:rsid w:val="008D0B89"/>
    <w:rsid w:val="008D0D6C"/>
    <w:rsid w:val="008D0DAD"/>
    <w:rsid w:val="008D12ED"/>
    <w:rsid w:val="008D17BD"/>
    <w:rsid w:val="008D1A61"/>
    <w:rsid w:val="008D2083"/>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D7"/>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130E"/>
    <w:rsid w:val="008E139A"/>
    <w:rsid w:val="008E16E7"/>
    <w:rsid w:val="008E1766"/>
    <w:rsid w:val="008E17BF"/>
    <w:rsid w:val="008E1A87"/>
    <w:rsid w:val="008E1B61"/>
    <w:rsid w:val="008E1C47"/>
    <w:rsid w:val="008E1FA3"/>
    <w:rsid w:val="008E203F"/>
    <w:rsid w:val="008E217D"/>
    <w:rsid w:val="008E2354"/>
    <w:rsid w:val="008E27F5"/>
    <w:rsid w:val="008E29E3"/>
    <w:rsid w:val="008E2EE2"/>
    <w:rsid w:val="008E2F4B"/>
    <w:rsid w:val="008E3619"/>
    <w:rsid w:val="008E3A02"/>
    <w:rsid w:val="008E3A03"/>
    <w:rsid w:val="008E3D6F"/>
    <w:rsid w:val="008E3D98"/>
    <w:rsid w:val="008E43C6"/>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F47"/>
    <w:rsid w:val="008F34B4"/>
    <w:rsid w:val="008F36E5"/>
    <w:rsid w:val="008F399E"/>
    <w:rsid w:val="008F39F7"/>
    <w:rsid w:val="008F3A4F"/>
    <w:rsid w:val="008F3B2A"/>
    <w:rsid w:val="008F3C46"/>
    <w:rsid w:val="008F3FEF"/>
    <w:rsid w:val="008F4443"/>
    <w:rsid w:val="008F46F0"/>
    <w:rsid w:val="008F4792"/>
    <w:rsid w:val="008F4824"/>
    <w:rsid w:val="008F4EB0"/>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578"/>
    <w:rsid w:val="009038CA"/>
    <w:rsid w:val="009039E9"/>
    <w:rsid w:val="00903CF9"/>
    <w:rsid w:val="00903D08"/>
    <w:rsid w:val="00903D75"/>
    <w:rsid w:val="009040BA"/>
    <w:rsid w:val="009041A2"/>
    <w:rsid w:val="00904266"/>
    <w:rsid w:val="00904343"/>
    <w:rsid w:val="0090456C"/>
    <w:rsid w:val="009045A5"/>
    <w:rsid w:val="009047A9"/>
    <w:rsid w:val="009049C1"/>
    <w:rsid w:val="00904AB5"/>
    <w:rsid w:val="00904C84"/>
    <w:rsid w:val="009050E5"/>
    <w:rsid w:val="00905142"/>
    <w:rsid w:val="009051B7"/>
    <w:rsid w:val="00905294"/>
    <w:rsid w:val="009052CC"/>
    <w:rsid w:val="00905CE9"/>
    <w:rsid w:val="00905F95"/>
    <w:rsid w:val="0090619A"/>
    <w:rsid w:val="00906319"/>
    <w:rsid w:val="00906417"/>
    <w:rsid w:val="00906462"/>
    <w:rsid w:val="009065FA"/>
    <w:rsid w:val="00906600"/>
    <w:rsid w:val="009066B2"/>
    <w:rsid w:val="0090697B"/>
    <w:rsid w:val="00907143"/>
    <w:rsid w:val="00907512"/>
    <w:rsid w:val="00907650"/>
    <w:rsid w:val="00907751"/>
    <w:rsid w:val="00907B71"/>
    <w:rsid w:val="00907C07"/>
    <w:rsid w:val="00907D3E"/>
    <w:rsid w:val="00907E38"/>
    <w:rsid w:val="00907EC6"/>
    <w:rsid w:val="009100DD"/>
    <w:rsid w:val="00910311"/>
    <w:rsid w:val="009104DB"/>
    <w:rsid w:val="00910ADF"/>
    <w:rsid w:val="00910C8E"/>
    <w:rsid w:val="00910D30"/>
    <w:rsid w:val="0091108A"/>
    <w:rsid w:val="00911121"/>
    <w:rsid w:val="00911238"/>
    <w:rsid w:val="00911470"/>
    <w:rsid w:val="009114ED"/>
    <w:rsid w:val="00911594"/>
    <w:rsid w:val="009116BC"/>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53E"/>
    <w:rsid w:val="009246CD"/>
    <w:rsid w:val="009247D5"/>
    <w:rsid w:val="009248ED"/>
    <w:rsid w:val="00924A50"/>
    <w:rsid w:val="00924C50"/>
    <w:rsid w:val="00924DF9"/>
    <w:rsid w:val="00924EBF"/>
    <w:rsid w:val="00924F1F"/>
    <w:rsid w:val="00924F5F"/>
    <w:rsid w:val="00924FDB"/>
    <w:rsid w:val="00924FDF"/>
    <w:rsid w:val="00925236"/>
    <w:rsid w:val="009252E7"/>
    <w:rsid w:val="00925417"/>
    <w:rsid w:val="009254BF"/>
    <w:rsid w:val="0092567A"/>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B8"/>
    <w:rsid w:val="00934A2D"/>
    <w:rsid w:val="00934A7C"/>
    <w:rsid w:val="00934B5F"/>
    <w:rsid w:val="00934BBB"/>
    <w:rsid w:val="00934EC0"/>
    <w:rsid w:val="00934FA1"/>
    <w:rsid w:val="0093512B"/>
    <w:rsid w:val="0093575D"/>
    <w:rsid w:val="009357C4"/>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442"/>
    <w:rsid w:val="00941785"/>
    <w:rsid w:val="00941BAF"/>
    <w:rsid w:val="00941DA5"/>
    <w:rsid w:val="00941EFD"/>
    <w:rsid w:val="00941FEE"/>
    <w:rsid w:val="009425D8"/>
    <w:rsid w:val="00942687"/>
    <w:rsid w:val="00942928"/>
    <w:rsid w:val="00942AC3"/>
    <w:rsid w:val="00942D49"/>
    <w:rsid w:val="00942FE9"/>
    <w:rsid w:val="0094337D"/>
    <w:rsid w:val="009433E9"/>
    <w:rsid w:val="0094344F"/>
    <w:rsid w:val="009437AF"/>
    <w:rsid w:val="0094385A"/>
    <w:rsid w:val="00943A76"/>
    <w:rsid w:val="00943DC3"/>
    <w:rsid w:val="00943E12"/>
    <w:rsid w:val="00943FE3"/>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6192"/>
    <w:rsid w:val="00946291"/>
    <w:rsid w:val="00946504"/>
    <w:rsid w:val="009465BC"/>
    <w:rsid w:val="009469BF"/>
    <w:rsid w:val="00946FEA"/>
    <w:rsid w:val="009470C3"/>
    <w:rsid w:val="00947446"/>
    <w:rsid w:val="0094762A"/>
    <w:rsid w:val="0094784B"/>
    <w:rsid w:val="00947A75"/>
    <w:rsid w:val="00947C29"/>
    <w:rsid w:val="00947CEE"/>
    <w:rsid w:val="009500FA"/>
    <w:rsid w:val="0095010D"/>
    <w:rsid w:val="009505A2"/>
    <w:rsid w:val="009505CA"/>
    <w:rsid w:val="00950854"/>
    <w:rsid w:val="00950B07"/>
    <w:rsid w:val="00950B31"/>
    <w:rsid w:val="00950B5E"/>
    <w:rsid w:val="00951262"/>
    <w:rsid w:val="00951573"/>
    <w:rsid w:val="00951AD6"/>
    <w:rsid w:val="00951F3E"/>
    <w:rsid w:val="00951FB3"/>
    <w:rsid w:val="009523D5"/>
    <w:rsid w:val="00952540"/>
    <w:rsid w:val="009528D8"/>
    <w:rsid w:val="00953042"/>
    <w:rsid w:val="009532EF"/>
    <w:rsid w:val="009534F4"/>
    <w:rsid w:val="00953B2F"/>
    <w:rsid w:val="00953C66"/>
    <w:rsid w:val="00953EA7"/>
    <w:rsid w:val="009540C4"/>
    <w:rsid w:val="009545DD"/>
    <w:rsid w:val="009546B4"/>
    <w:rsid w:val="009547F2"/>
    <w:rsid w:val="00954A36"/>
    <w:rsid w:val="00954DD5"/>
    <w:rsid w:val="00955250"/>
    <w:rsid w:val="009555FA"/>
    <w:rsid w:val="009556FA"/>
    <w:rsid w:val="009558DE"/>
    <w:rsid w:val="00955D0F"/>
    <w:rsid w:val="00955FDF"/>
    <w:rsid w:val="009563A6"/>
    <w:rsid w:val="009563E6"/>
    <w:rsid w:val="009564E0"/>
    <w:rsid w:val="00956532"/>
    <w:rsid w:val="00956640"/>
    <w:rsid w:val="0095670B"/>
    <w:rsid w:val="009568FC"/>
    <w:rsid w:val="00956A3A"/>
    <w:rsid w:val="00956BA0"/>
    <w:rsid w:val="00957099"/>
    <w:rsid w:val="00957233"/>
    <w:rsid w:val="009574DC"/>
    <w:rsid w:val="0095785F"/>
    <w:rsid w:val="00957E2E"/>
    <w:rsid w:val="009601CD"/>
    <w:rsid w:val="00960398"/>
    <w:rsid w:val="00960B90"/>
    <w:rsid w:val="00960E38"/>
    <w:rsid w:val="00960F3C"/>
    <w:rsid w:val="00961591"/>
    <w:rsid w:val="00961679"/>
    <w:rsid w:val="00961710"/>
    <w:rsid w:val="00961BA1"/>
    <w:rsid w:val="00961DDA"/>
    <w:rsid w:val="00961E03"/>
    <w:rsid w:val="0096201A"/>
    <w:rsid w:val="0096250B"/>
    <w:rsid w:val="009625FE"/>
    <w:rsid w:val="00962EF0"/>
    <w:rsid w:val="009631C0"/>
    <w:rsid w:val="0096369A"/>
    <w:rsid w:val="0096383C"/>
    <w:rsid w:val="00963B84"/>
    <w:rsid w:val="00963BCE"/>
    <w:rsid w:val="009641EA"/>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8C3"/>
    <w:rsid w:val="00967B8D"/>
    <w:rsid w:val="00967C6F"/>
    <w:rsid w:val="00967CCA"/>
    <w:rsid w:val="00967E8B"/>
    <w:rsid w:val="00967ED2"/>
    <w:rsid w:val="009701AF"/>
    <w:rsid w:val="009701DC"/>
    <w:rsid w:val="00970605"/>
    <w:rsid w:val="009707E6"/>
    <w:rsid w:val="00970AC5"/>
    <w:rsid w:val="00970D03"/>
    <w:rsid w:val="00970E63"/>
    <w:rsid w:val="0097110F"/>
    <w:rsid w:val="009712C0"/>
    <w:rsid w:val="00971675"/>
    <w:rsid w:val="00971783"/>
    <w:rsid w:val="009718A9"/>
    <w:rsid w:val="00971F19"/>
    <w:rsid w:val="00971F42"/>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EC9"/>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603"/>
    <w:rsid w:val="009806A7"/>
    <w:rsid w:val="009806FC"/>
    <w:rsid w:val="00980860"/>
    <w:rsid w:val="00980898"/>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A07"/>
    <w:rsid w:val="00991A0C"/>
    <w:rsid w:val="00991BE3"/>
    <w:rsid w:val="00991F80"/>
    <w:rsid w:val="009920A2"/>
    <w:rsid w:val="00992157"/>
    <w:rsid w:val="0099218E"/>
    <w:rsid w:val="00992220"/>
    <w:rsid w:val="00992252"/>
    <w:rsid w:val="009925F7"/>
    <w:rsid w:val="00992690"/>
    <w:rsid w:val="00992A50"/>
    <w:rsid w:val="00992DA4"/>
    <w:rsid w:val="00993379"/>
    <w:rsid w:val="00993775"/>
    <w:rsid w:val="00993B54"/>
    <w:rsid w:val="00993B70"/>
    <w:rsid w:val="00993BE6"/>
    <w:rsid w:val="00993C91"/>
    <w:rsid w:val="00994007"/>
    <w:rsid w:val="00994100"/>
    <w:rsid w:val="00994106"/>
    <w:rsid w:val="009945E8"/>
    <w:rsid w:val="0099474A"/>
    <w:rsid w:val="00994887"/>
    <w:rsid w:val="00995436"/>
    <w:rsid w:val="009954B8"/>
    <w:rsid w:val="00995831"/>
    <w:rsid w:val="00995928"/>
    <w:rsid w:val="009959AE"/>
    <w:rsid w:val="00995A6C"/>
    <w:rsid w:val="00995AAA"/>
    <w:rsid w:val="00995C5E"/>
    <w:rsid w:val="00995D46"/>
    <w:rsid w:val="00995D62"/>
    <w:rsid w:val="00995D77"/>
    <w:rsid w:val="00995DB8"/>
    <w:rsid w:val="00995FF8"/>
    <w:rsid w:val="009962F4"/>
    <w:rsid w:val="009963A4"/>
    <w:rsid w:val="009964CE"/>
    <w:rsid w:val="009964E1"/>
    <w:rsid w:val="009964F5"/>
    <w:rsid w:val="00996515"/>
    <w:rsid w:val="009967BA"/>
    <w:rsid w:val="009968D1"/>
    <w:rsid w:val="009969F1"/>
    <w:rsid w:val="00996A8F"/>
    <w:rsid w:val="00996E55"/>
    <w:rsid w:val="00996E96"/>
    <w:rsid w:val="00996FE3"/>
    <w:rsid w:val="009971E4"/>
    <w:rsid w:val="009973BF"/>
    <w:rsid w:val="009974B0"/>
    <w:rsid w:val="0099775A"/>
    <w:rsid w:val="00997ABF"/>
    <w:rsid w:val="00997B8F"/>
    <w:rsid w:val="00997F56"/>
    <w:rsid w:val="009A05BB"/>
    <w:rsid w:val="009A0A96"/>
    <w:rsid w:val="009A0ABE"/>
    <w:rsid w:val="009A11B7"/>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CD5"/>
    <w:rsid w:val="009A3DC6"/>
    <w:rsid w:val="009A3FDB"/>
    <w:rsid w:val="009A4023"/>
    <w:rsid w:val="009A4128"/>
    <w:rsid w:val="009A41D6"/>
    <w:rsid w:val="009A429C"/>
    <w:rsid w:val="009A429F"/>
    <w:rsid w:val="009A4570"/>
    <w:rsid w:val="009A45FB"/>
    <w:rsid w:val="009A4AA2"/>
    <w:rsid w:val="009A4BF9"/>
    <w:rsid w:val="009A4CEA"/>
    <w:rsid w:val="009A4D7D"/>
    <w:rsid w:val="009A4DBC"/>
    <w:rsid w:val="009A4F58"/>
    <w:rsid w:val="009A5160"/>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1090"/>
    <w:rsid w:val="009B10A6"/>
    <w:rsid w:val="009B10C0"/>
    <w:rsid w:val="009B1198"/>
    <w:rsid w:val="009B14EB"/>
    <w:rsid w:val="009B180A"/>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50A"/>
    <w:rsid w:val="009B5551"/>
    <w:rsid w:val="009B5685"/>
    <w:rsid w:val="009B5776"/>
    <w:rsid w:val="009B5ADA"/>
    <w:rsid w:val="009B5B08"/>
    <w:rsid w:val="009B5B5D"/>
    <w:rsid w:val="009B5D3E"/>
    <w:rsid w:val="009B5F7A"/>
    <w:rsid w:val="009B6108"/>
    <w:rsid w:val="009B6FFF"/>
    <w:rsid w:val="009B7304"/>
    <w:rsid w:val="009B73E7"/>
    <w:rsid w:val="009B74AD"/>
    <w:rsid w:val="009B7555"/>
    <w:rsid w:val="009B762D"/>
    <w:rsid w:val="009B7B88"/>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421"/>
    <w:rsid w:val="009C44C6"/>
    <w:rsid w:val="009C45EF"/>
    <w:rsid w:val="009C4A8D"/>
    <w:rsid w:val="009C4C2F"/>
    <w:rsid w:val="009C4C53"/>
    <w:rsid w:val="009C4EAE"/>
    <w:rsid w:val="009C505F"/>
    <w:rsid w:val="009C5286"/>
    <w:rsid w:val="009C546D"/>
    <w:rsid w:val="009C54D5"/>
    <w:rsid w:val="009C5D1B"/>
    <w:rsid w:val="009C5F00"/>
    <w:rsid w:val="009C5F66"/>
    <w:rsid w:val="009C600A"/>
    <w:rsid w:val="009C6014"/>
    <w:rsid w:val="009C68A6"/>
    <w:rsid w:val="009C6C4C"/>
    <w:rsid w:val="009C6C9D"/>
    <w:rsid w:val="009C6CCD"/>
    <w:rsid w:val="009C6E65"/>
    <w:rsid w:val="009C6E8C"/>
    <w:rsid w:val="009C71C0"/>
    <w:rsid w:val="009C72F8"/>
    <w:rsid w:val="009C73E1"/>
    <w:rsid w:val="009C75D6"/>
    <w:rsid w:val="009C7711"/>
    <w:rsid w:val="009C7894"/>
    <w:rsid w:val="009C791F"/>
    <w:rsid w:val="009C79C1"/>
    <w:rsid w:val="009C7E86"/>
    <w:rsid w:val="009C7F78"/>
    <w:rsid w:val="009C7FAE"/>
    <w:rsid w:val="009D0226"/>
    <w:rsid w:val="009D0330"/>
    <w:rsid w:val="009D04C7"/>
    <w:rsid w:val="009D04F8"/>
    <w:rsid w:val="009D0693"/>
    <w:rsid w:val="009D0872"/>
    <w:rsid w:val="009D0B12"/>
    <w:rsid w:val="009D0C44"/>
    <w:rsid w:val="009D11C1"/>
    <w:rsid w:val="009D1221"/>
    <w:rsid w:val="009D1317"/>
    <w:rsid w:val="009D13B9"/>
    <w:rsid w:val="009D1577"/>
    <w:rsid w:val="009D15BD"/>
    <w:rsid w:val="009D1668"/>
    <w:rsid w:val="009D16F7"/>
    <w:rsid w:val="009D1706"/>
    <w:rsid w:val="009D196E"/>
    <w:rsid w:val="009D1AED"/>
    <w:rsid w:val="009D1C38"/>
    <w:rsid w:val="009D1C97"/>
    <w:rsid w:val="009D234F"/>
    <w:rsid w:val="009D2948"/>
    <w:rsid w:val="009D2BCB"/>
    <w:rsid w:val="009D2C35"/>
    <w:rsid w:val="009D2FB9"/>
    <w:rsid w:val="009D3031"/>
    <w:rsid w:val="009D3418"/>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6BF"/>
    <w:rsid w:val="009D6743"/>
    <w:rsid w:val="009D6810"/>
    <w:rsid w:val="009D68A8"/>
    <w:rsid w:val="009D6F73"/>
    <w:rsid w:val="009D70EF"/>
    <w:rsid w:val="009D7606"/>
    <w:rsid w:val="009D7A08"/>
    <w:rsid w:val="009D7A0D"/>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511"/>
    <w:rsid w:val="009E3C9F"/>
    <w:rsid w:val="009E3EAE"/>
    <w:rsid w:val="009E42BD"/>
    <w:rsid w:val="009E42F6"/>
    <w:rsid w:val="009E4308"/>
    <w:rsid w:val="009E4521"/>
    <w:rsid w:val="009E48F0"/>
    <w:rsid w:val="009E4902"/>
    <w:rsid w:val="009E498C"/>
    <w:rsid w:val="009E514F"/>
    <w:rsid w:val="009E55B4"/>
    <w:rsid w:val="009E55E6"/>
    <w:rsid w:val="009E5AB7"/>
    <w:rsid w:val="009E5D8B"/>
    <w:rsid w:val="009E5E56"/>
    <w:rsid w:val="009E60ED"/>
    <w:rsid w:val="009E627E"/>
    <w:rsid w:val="009E6512"/>
    <w:rsid w:val="009E6551"/>
    <w:rsid w:val="009E687B"/>
    <w:rsid w:val="009E69A9"/>
    <w:rsid w:val="009E6BC5"/>
    <w:rsid w:val="009E6CF9"/>
    <w:rsid w:val="009E70C6"/>
    <w:rsid w:val="009E7261"/>
    <w:rsid w:val="009E7797"/>
    <w:rsid w:val="009E7A0F"/>
    <w:rsid w:val="009E7B12"/>
    <w:rsid w:val="009E7BDF"/>
    <w:rsid w:val="009E7DBD"/>
    <w:rsid w:val="009F041B"/>
    <w:rsid w:val="009F0689"/>
    <w:rsid w:val="009F0AA2"/>
    <w:rsid w:val="009F171A"/>
    <w:rsid w:val="009F18DB"/>
    <w:rsid w:val="009F18F4"/>
    <w:rsid w:val="009F2124"/>
    <w:rsid w:val="009F25B6"/>
    <w:rsid w:val="009F2B7B"/>
    <w:rsid w:val="009F2B84"/>
    <w:rsid w:val="009F30D5"/>
    <w:rsid w:val="009F3119"/>
    <w:rsid w:val="009F3216"/>
    <w:rsid w:val="009F335E"/>
    <w:rsid w:val="009F36B9"/>
    <w:rsid w:val="009F3726"/>
    <w:rsid w:val="009F388B"/>
    <w:rsid w:val="009F38A9"/>
    <w:rsid w:val="009F38C4"/>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288"/>
    <w:rsid w:val="00A064D6"/>
    <w:rsid w:val="00A06633"/>
    <w:rsid w:val="00A06944"/>
    <w:rsid w:val="00A07189"/>
    <w:rsid w:val="00A07448"/>
    <w:rsid w:val="00A0772D"/>
    <w:rsid w:val="00A07C2E"/>
    <w:rsid w:val="00A07D79"/>
    <w:rsid w:val="00A07EC3"/>
    <w:rsid w:val="00A10206"/>
    <w:rsid w:val="00A107B2"/>
    <w:rsid w:val="00A107B6"/>
    <w:rsid w:val="00A10AA8"/>
    <w:rsid w:val="00A10E88"/>
    <w:rsid w:val="00A10F1B"/>
    <w:rsid w:val="00A10F5C"/>
    <w:rsid w:val="00A10FEF"/>
    <w:rsid w:val="00A110D4"/>
    <w:rsid w:val="00A11473"/>
    <w:rsid w:val="00A11834"/>
    <w:rsid w:val="00A11964"/>
    <w:rsid w:val="00A11A54"/>
    <w:rsid w:val="00A11CB3"/>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8BF"/>
    <w:rsid w:val="00A15BAE"/>
    <w:rsid w:val="00A15E2D"/>
    <w:rsid w:val="00A15F43"/>
    <w:rsid w:val="00A161F7"/>
    <w:rsid w:val="00A16254"/>
    <w:rsid w:val="00A1665F"/>
    <w:rsid w:val="00A166FA"/>
    <w:rsid w:val="00A1679C"/>
    <w:rsid w:val="00A168E0"/>
    <w:rsid w:val="00A16957"/>
    <w:rsid w:val="00A16BF2"/>
    <w:rsid w:val="00A16D27"/>
    <w:rsid w:val="00A172BB"/>
    <w:rsid w:val="00A17787"/>
    <w:rsid w:val="00A17AEB"/>
    <w:rsid w:val="00A17C0D"/>
    <w:rsid w:val="00A17C43"/>
    <w:rsid w:val="00A17D66"/>
    <w:rsid w:val="00A205AC"/>
    <w:rsid w:val="00A20603"/>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FA"/>
    <w:rsid w:val="00A23A54"/>
    <w:rsid w:val="00A23CEB"/>
    <w:rsid w:val="00A2432C"/>
    <w:rsid w:val="00A24717"/>
    <w:rsid w:val="00A24A64"/>
    <w:rsid w:val="00A24A98"/>
    <w:rsid w:val="00A24C16"/>
    <w:rsid w:val="00A24DA1"/>
    <w:rsid w:val="00A24E01"/>
    <w:rsid w:val="00A25166"/>
    <w:rsid w:val="00A25D16"/>
    <w:rsid w:val="00A25D2C"/>
    <w:rsid w:val="00A25D3A"/>
    <w:rsid w:val="00A25FDC"/>
    <w:rsid w:val="00A26232"/>
    <w:rsid w:val="00A265EA"/>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20DA"/>
    <w:rsid w:val="00A320F3"/>
    <w:rsid w:val="00A321B8"/>
    <w:rsid w:val="00A324C7"/>
    <w:rsid w:val="00A32924"/>
    <w:rsid w:val="00A32EBA"/>
    <w:rsid w:val="00A32F1D"/>
    <w:rsid w:val="00A32F86"/>
    <w:rsid w:val="00A3303F"/>
    <w:rsid w:val="00A332CF"/>
    <w:rsid w:val="00A33369"/>
    <w:rsid w:val="00A339DA"/>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8BA"/>
    <w:rsid w:val="00A359FB"/>
    <w:rsid w:val="00A35B26"/>
    <w:rsid w:val="00A35B6D"/>
    <w:rsid w:val="00A36277"/>
    <w:rsid w:val="00A362A9"/>
    <w:rsid w:val="00A36330"/>
    <w:rsid w:val="00A368B5"/>
    <w:rsid w:val="00A36BA1"/>
    <w:rsid w:val="00A36CEB"/>
    <w:rsid w:val="00A36D71"/>
    <w:rsid w:val="00A372A3"/>
    <w:rsid w:val="00A37518"/>
    <w:rsid w:val="00A37636"/>
    <w:rsid w:val="00A376D3"/>
    <w:rsid w:val="00A3788E"/>
    <w:rsid w:val="00A3793D"/>
    <w:rsid w:val="00A37A4D"/>
    <w:rsid w:val="00A37A7F"/>
    <w:rsid w:val="00A40272"/>
    <w:rsid w:val="00A4047F"/>
    <w:rsid w:val="00A40600"/>
    <w:rsid w:val="00A407B3"/>
    <w:rsid w:val="00A40B3F"/>
    <w:rsid w:val="00A40FDD"/>
    <w:rsid w:val="00A41526"/>
    <w:rsid w:val="00A4170A"/>
    <w:rsid w:val="00A4179C"/>
    <w:rsid w:val="00A41C8A"/>
    <w:rsid w:val="00A41ED6"/>
    <w:rsid w:val="00A41FA2"/>
    <w:rsid w:val="00A42062"/>
    <w:rsid w:val="00A420AB"/>
    <w:rsid w:val="00A4228F"/>
    <w:rsid w:val="00A42314"/>
    <w:rsid w:val="00A42526"/>
    <w:rsid w:val="00A4261E"/>
    <w:rsid w:val="00A426C9"/>
    <w:rsid w:val="00A42898"/>
    <w:rsid w:val="00A42E65"/>
    <w:rsid w:val="00A42FED"/>
    <w:rsid w:val="00A430D0"/>
    <w:rsid w:val="00A433E7"/>
    <w:rsid w:val="00A4355B"/>
    <w:rsid w:val="00A43596"/>
    <w:rsid w:val="00A4366B"/>
    <w:rsid w:val="00A43A92"/>
    <w:rsid w:val="00A43AB1"/>
    <w:rsid w:val="00A43C61"/>
    <w:rsid w:val="00A43E80"/>
    <w:rsid w:val="00A4419F"/>
    <w:rsid w:val="00A448D4"/>
    <w:rsid w:val="00A449FB"/>
    <w:rsid w:val="00A45088"/>
    <w:rsid w:val="00A451A6"/>
    <w:rsid w:val="00A4535B"/>
    <w:rsid w:val="00A4579D"/>
    <w:rsid w:val="00A45D30"/>
    <w:rsid w:val="00A45FEB"/>
    <w:rsid w:val="00A46135"/>
    <w:rsid w:val="00A462E7"/>
    <w:rsid w:val="00A46481"/>
    <w:rsid w:val="00A4667C"/>
    <w:rsid w:val="00A46A57"/>
    <w:rsid w:val="00A46C01"/>
    <w:rsid w:val="00A471E1"/>
    <w:rsid w:val="00A47270"/>
    <w:rsid w:val="00A47301"/>
    <w:rsid w:val="00A4787A"/>
    <w:rsid w:val="00A478F9"/>
    <w:rsid w:val="00A47F56"/>
    <w:rsid w:val="00A50087"/>
    <w:rsid w:val="00A500E7"/>
    <w:rsid w:val="00A503C6"/>
    <w:rsid w:val="00A5074B"/>
    <w:rsid w:val="00A50B02"/>
    <w:rsid w:val="00A50D7C"/>
    <w:rsid w:val="00A50FF7"/>
    <w:rsid w:val="00A5101A"/>
    <w:rsid w:val="00A5142F"/>
    <w:rsid w:val="00A51471"/>
    <w:rsid w:val="00A516C3"/>
    <w:rsid w:val="00A516DE"/>
    <w:rsid w:val="00A51700"/>
    <w:rsid w:val="00A51721"/>
    <w:rsid w:val="00A51E12"/>
    <w:rsid w:val="00A5240C"/>
    <w:rsid w:val="00A52466"/>
    <w:rsid w:val="00A52580"/>
    <w:rsid w:val="00A52720"/>
    <w:rsid w:val="00A527F0"/>
    <w:rsid w:val="00A52B54"/>
    <w:rsid w:val="00A52C47"/>
    <w:rsid w:val="00A52C78"/>
    <w:rsid w:val="00A53196"/>
    <w:rsid w:val="00A532C9"/>
    <w:rsid w:val="00A533DA"/>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747"/>
    <w:rsid w:val="00A55BA9"/>
    <w:rsid w:val="00A55C78"/>
    <w:rsid w:val="00A55C8E"/>
    <w:rsid w:val="00A55D51"/>
    <w:rsid w:val="00A56055"/>
    <w:rsid w:val="00A5614A"/>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6D8"/>
    <w:rsid w:val="00A62710"/>
    <w:rsid w:val="00A62BF0"/>
    <w:rsid w:val="00A62CBC"/>
    <w:rsid w:val="00A62D9F"/>
    <w:rsid w:val="00A6367F"/>
    <w:rsid w:val="00A63874"/>
    <w:rsid w:val="00A6392D"/>
    <w:rsid w:val="00A63DC0"/>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B01"/>
    <w:rsid w:val="00A730DB"/>
    <w:rsid w:val="00A7330A"/>
    <w:rsid w:val="00A7330E"/>
    <w:rsid w:val="00A73422"/>
    <w:rsid w:val="00A73881"/>
    <w:rsid w:val="00A73885"/>
    <w:rsid w:val="00A739C4"/>
    <w:rsid w:val="00A739F4"/>
    <w:rsid w:val="00A73E0F"/>
    <w:rsid w:val="00A73E14"/>
    <w:rsid w:val="00A73F5D"/>
    <w:rsid w:val="00A73FDC"/>
    <w:rsid w:val="00A7407A"/>
    <w:rsid w:val="00A74161"/>
    <w:rsid w:val="00A741F4"/>
    <w:rsid w:val="00A743CE"/>
    <w:rsid w:val="00A74AEA"/>
    <w:rsid w:val="00A74D17"/>
    <w:rsid w:val="00A74E8A"/>
    <w:rsid w:val="00A74FFE"/>
    <w:rsid w:val="00A75123"/>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DB8"/>
    <w:rsid w:val="00A93DF4"/>
    <w:rsid w:val="00A93F3B"/>
    <w:rsid w:val="00A940DB"/>
    <w:rsid w:val="00A942E7"/>
    <w:rsid w:val="00A94449"/>
    <w:rsid w:val="00A94CAF"/>
    <w:rsid w:val="00A95133"/>
    <w:rsid w:val="00A956C6"/>
    <w:rsid w:val="00A95793"/>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825"/>
    <w:rsid w:val="00AA092C"/>
    <w:rsid w:val="00AA0A39"/>
    <w:rsid w:val="00AA0B2D"/>
    <w:rsid w:val="00AA0B71"/>
    <w:rsid w:val="00AA0BD8"/>
    <w:rsid w:val="00AA119C"/>
    <w:rsid w:val="00AA1434"/>
    <w:rsid w:val="00AA1735"/>
    <w:rsid w:val="00AA19D4"/>
    <w:rsid w:val="00AA1B39"/>
    <w:rsid w:val="00AA1FBF"/>
    <w:rsid w:val="00AA1FD2"/>
    <w:rsid w:val="00AA26DA"/>
    <w:rsid w:val="00AA2833"/>
    <w:rsid w:val="00AA284B"/>
    <w:rsid w:val="00AA2944"/>
    <w:rsid w:val="00AA29A9"/>
    <w:rsid w:val="00AA2B94"/>
    <w:rsid w:val="00AA2F36"/>
    <w:rsid w:val="00AA3162"/>
    <w:rsid w:val="00AA32C3"/>
    <w:rsid w:val="00AA3675"/>
    <w:rsid w:val="00AA3AAB"/>
    <w:rsid w:val="00AA3F57"/>
    <w:rsid w:val="00AA41B1"/>
    <w:rsid w:val="00AA4466"/>
    <w:rsid w:val="00AA4A4E"/>
    <w:rsid w:val="00AA4B4C"/>
    <w:rsid w:val="00AA4C21"/>
    <w:rsid w:val="00AA4C35"/>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623"/>
    <w:rsid w:val="00AA7770"/>
    <w:rsid w:val="00AA778A"/>
    <w:rsid w:val="00AA77EE"/>
    <w:rsid w:val="00AA7B93"/>
    <w:rsid w:val="00AA7C89"/>
    <w:rsid w:val="00AA7D9B"/>
    <w:rsid w:val="00AA7EB0"/>
    <w:rsid w:val="00AB00D4"/>
    <w:rsid w:val="00AB053B"/>
    <w:rsid w:val="00AB0615"/>
    <w:rsid w:val="00AB0893"/>
    <w:rsid w:val="00AB0A06"/>
    <w:rsid w:val="00AB0A79"/>
    <w:rsid w:val="00AB0B2A"/>
    <w:rsid w:val="00AB0D81"/>
    <w:rsid w:val="00AB148C"/>
    <w:rsid w:val="00AB16E4"/>
    <w:rsid w:val="00AB1AD5"/>
    <w:rsid w:val="00AB1E11"/>
    <w:rsid w:val="00AB1E44"/>
    <w:rsid w:val="00AB25CE"/>
    <w:rsid w:val="00AB25E0"/>
    <w:rsid w:val="00AB2ACC"/>
    <w:rsid w:val="00AB2D6A"/>
    <w:rsid w:val="00AB2E2A"/>
    <w:rsid w:val="00AB2EE3"/>
    <w:rsid w:val="00AB315F"/>
    <w:rsid w:val="00AB3489"/>
    <w:rsid w:val="00AB3695"/>
    <w:rsid w:val="00AB39B3"/>
    <w:rsid w:val="00AB40AB"/>
    <w:rsid w:val="00AB4363"/>
    <w:rsid w:val="00AB4BD5"/>
    <w:rsid w:val="00AB4E42"/>
    <w:rsid w:val="00AB5095"/>
    <w:rsid w:val="00AB5558"/>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776"/>
    <w:rsid w:val="00AC5A6D"/>
    <w:rsid w:val="00AC5D12"/>
    <w:rsid w:val="00AC5EBA"/>
    <w:rsid w:val="00AC60DF"/>
    <w:rsid w:val="00AC62E6"/>
    <w:rsid w:val="00AC6469"/>
    <w:rsid w:val="00AC6593"/>
    <w:rsid w:val="00AC66B5"/>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4D"/>
    <w:rsid w:val="00AD1BAD"/>
    <w:rsid w:val="00AD1C51"/>
    <w:rsid w:val="00AD1FEB"/>
    <w:rsid w:val="00AD2189"/>
    <w:rsid w:val="00AD2258"/>
    <w:rsid w:val="00AD250E"/>
    <w:rsid w:val="00AD25D6"/>
    <w:rsid w:val="00AD25DB"/>
    <w:rsid w:val="00AD276C"/>
    <w:rsid w:val="00AD2842"/>
    <w:rsid w:val="00AD2CB4"/>
    <w:rsid w:val="00AD2E7B"/>
    <w:rsid w:val="00AD2EC7"/>
    <w:rsid w:val="00AD3300"/>
    <w:rsid w:val="00AD34DF"/>
    <w:rsid w:val="00AD3682"/>
    <w:rsid w:val="00AD3CAE"/>
    <w:rsid w:val="00AD408B"/>
    <w:rsid w:val="00AD43C9"/>
    <w:rsid w:val="00AD4929"/>
    <w:rsid w:val="00AD4DCA"/>
    <w:rsid w:val="00AD50D3"/>
    <w:rsid w:val="00AD53BB"/>
    <w:rsid w:val="00AD569D"/>
    <w:rsid w:val="00AD575A"/>
    <w:rsid w:val="00AD5BA5"/>
    <w:rsid w:val="00AD5C6B"/>
    <w:rsid w:val="00AD5CEB"/>
    <w:rsid w:val="00AD61FE"/>
    <w:rsid w:val="00AD67BF"/>
    <w:rsid w:val="00AD68BB"/>
    <w:rsid w:val="00AD6BC9"/>
    <w:rsid w:val="00AD6BF5"/>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211"/>
    <w:rsid w:val="00AE342D"/>
    <w:rsid w:val="00AE3684"/>
    <w:rsid w:val="00AE3791"/>
    <w:rsid w:val="00AE37AA"/>
    <w:rsid w:val="00AE3A95"/>
    <w:rsid w:val="00AE3CA2"/>
    <w:rsid w:val="00AE3D81"/>
    <w:rsid w:val="00AE4381"/>
    <w:rsid w:val="00AE471F"/>
    <w:rsid w:val="00AE4AC8"/>
    <w:rsid w:val="00AE4CA1"/>
    <w:rsid w:val="00AE4D56"/>
    <w:rsid w:val="00AE4F00"/>
    <w:rsid w:val="00AE4F78"/>
    <w:rsid w:val="00AE5509"/>
    <w:rsid w:val="00AE5AEF"/>
    <w:rsid w:val="00AE5DA6"/>
    <w:rsid w:val="00AE5E32"/>
    <w:rsid w:val="00AE5ED6"/>
    <w:rsid w:val="00AE5EDA"/>
    <w:rsid w:val="00AE5F2F"/>
    <w:rsid w:val="00AE650D"/>
    <w:rsid w:val="00AE650F"/>
    <w:rsid w:val="00AE6AED"/>
    <w:rsid w:val="00AE6E7C"/>
    <w:rsid w:val="00AE7088"/>
    <w:rsid w:val="00AE723B"/>
    <w:rsid w:val="00AE736E"/>
    <w:rsid w:val="00AE776F"/>
    <w:rsid w:val="00AE77BF"/>
    <w:rsid w:val="00AE7991"/>
    <w:rsid w:val="00AE7A04"/>
    <w:rsid w:val="00AE7A6A"/>
    <w:rsid w:val="00AE7B3F"/>
    <w:rsid w:val="00AE7B7E"/>
    <w:rsid w:val="00AF047D"/>
    <w:rsid w:val="00AF07F1"/>
    <w:rsid w:val="00AF09DC"/>
    <w:rsid w:val="00AF0A1B"/>
    <w:rsid w:val="00AF0A5E"/>
    <w:rsid w:val="00AF10DF"/>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4061"/>
    <w:rsid w:val="00B14495"/>
    <w:rsid w:val="00B14509"/>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70AD"/>
    <w:rsid w:val="00B17775"/>
    <w:rsid w:val="00B17806"/>
    <w:rsid w:val="00B17C31"/>
    <w:rsid w:val="00B17CBD"/>
    <w:rsid w:val="00B20088"/>
    <w:rsid w:val="00B2028A"/>
    <w:rsid w:val="00B20894"/>
    <w:rsid w:val="00B208D3"/>
    <w:rsid w:val="00B20AD0"/>
    <w:rsid w:val="00B20CB5"/>
    <w:rsid w:val="00B20F8B"/>
    <w:rsid w:val="00B211F5"/>
    <w:rsid w:val="00B2149F"/>
    <w:rsid w:val="00B21BF7"/>
    <w:rsid w:val="00B21E7E"/>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758"/>
    <w:rsid w:val="00B24825"/>
    <w:rsid w:val="00B24922"/>
    <w:rsid w:val="00B249D8"/>
    <w:rsid w:val="00B24D1B"/>
    <w:rsid w:val="00B24FA0"/>
    <w:rsid w:val="00B256EB"/>
    <w:rsid w:val="00B25741"/>
    <w:rsid w:val="00B257DA"/>
    <w:rsid w:val="00B258C9"/>
    <w:rsid w:val="00B25A49"/>
    <w:rsid w:val="00B25CF0"/>
    <w:rsid w:val="00B25E34"/>
    <w:rsid w:val="00B25E9D"/>
    <w:rsid w:val="00B25FE5"/>
    <w:rsid w:val="00B25FEB"/>
    <w:rsid w:val="00B260E0"/>
    <w:rsid w:val="00B261C8"/>
    <w:rsid w:val="00B26431"/>
    <w:rsid w:val="00B26737"/>
    <w:rsid w:val="00B26849"/>
    <w:rsid w:val="00B26CD7"/>
    <w:rsid w:val="00B272D6"/>
    <w:rsid w:val="00B2791D"/>
    <w:rsid w:val="00B279AA"/>
    <w:rsid w:val="00B30206"/>
    <w:rsid w:val="00B3042D"/>
    <w:rsid w:val="00B307A8"/>
    <w:rsid w:val="00B307F4"/>
    <w:rsid w:val="00B308A1"/>
    <w:rsid w:val="00B30B4D"/>
    <w:rsid w:val="00B317A4"/>
    <w:rsid w:val="00B321C2"/>
    <w:rsid w:val="00B322EF"/>
    <w:rsid w:val="00B3248C"/>
    <w:rsid w:val="00B326FB"/>
    <w:rsid w:val="00B32A97"/>
    <w:rsid w:val="00B32AD7"/>
    <w:rsid w:val="00B32C16"/>
    <w:rsid w:val="00B32EF4"/>
    <w:rsid w:val="00B33456"/>
    <w:rsid w:val="00B33854"/>
    <w:rsid w:val="00B33A31"/>
    <w:rsid w:val="00B33D67"/>
    <w:rsid w:val="00B33F8C"/>
    <w:rsid w:val="00B341E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95"/>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EA1"/>
    <w:rsid w:val="00B455E5"/>
    <w:rsid w:val="00B4575E"/>
    <w:rsid w:val="00B45917"/>
    <w:rsid w:val="00B460EB"/>
    <w:rsid w:val="00B466FF"/>
    <w:rsid w:val="00B46728"/>
    <w:rsid w:val="00B46B96"/>
    <w:rsid w:val="00B46C2F"/>
    <w:rsid w:val="00B4709E"/>
    <w:rsid w:val="00B47100"/>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738"/>
    <w:rsid w:val="00B51905"/>
    <w:rsid w:val="00B51CAB"/>
    <w:rsid w:val="00B52A8C"/>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AD6"/>
    <w:rsid w:val="00B54B2B"/>
    <w:rsid w:val="00B54C3A"/>
    <w:rsid w:val="00B54C93"/>
    <w:rsid w:val="00B54F8D"/>
    <w:rsid w:val="00B55793"/>
    <w:rsid w:val="00B55A30"/>
    <w:rsid w:val="00B55AE0"/>
    <w:rsid w:val="00B55BC4"/>
    <w:rsid w:val="00B56124"/>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F1B"/>
    <w:rsid w:val="00B613D3"/>
    <w:rsid w:val="00B61634"/>
    <w:rsid w:val="00B61D15"/>
    <w:rsid w:val="00B61F89"/>
    <w:rsid w:val="00B621C6"/>
    <w:rsid w:val="00B6238B"/>
    <w:rsid w:val="00B62708"/>
    <w:rsid w:val="00B62ABE"/>
    <w:rsid w:val="00B62E80"/>
    <w:rsid w:val="00B63194"/>
    <w:rsid w:val="00B6383B"/>
    <w:rsid w:val="00B63958"/>
    <w:rsid w:val="00B63B8D"/>
    <w:rsid w:val="00B63EF6"/>
    <w:rsid w:val="00B63FFD"/>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6865"/>
    <w:rsid w:val="00B66C29"/>
    <w:rsid w:val="00B66D31"/>
    <w:rsid w:val="00B66F3C"/>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476"/>
    <w:rsid w:val="00B715E2"/>
    <w:rsid w:val="00B7181F"/>
    <w:rsid w:val="00B71868"/>
    <w:rsid w:val="00B71A8D"/>
    <w:rsid w:val="00B71ACC"/>
    <w:rsid w:val="00B71AF7"/>
    <w:rsid w:val="00B71D47"/>
    <w:rsid w:val="00B71F9B"/>
    <w:rsid w:val="00B72089"/>
    <w:rsid w:val="00B72385"/>
    <w:rsid w:val="00B72476"/>
    <w:rsid w:val="00B72896"/>
    <w:rsid w:val="00B72A9B"/>
    <w:rsid w:val="00B72C06"/>
    <w:rsid w:val="00B72CE8"/>
    <w:rsid w:val="00B72F14"/>
    <w:rsid w:val="00B7302C"/>
    <w:rsid w:val="00B7354A"/>
    <w:rsid w:val="00B736D7"/>
    <w:rsid w:val="00B7384F"/>
    <w:rsid w:val="00B73B3A"/>
    <w:rsid w:val="00B73B5B"/>
    <w:rsid w:val="00B73C60"/>
    <w:rsid w:val="00B73DB3"/>
    <w:rsid w:val="00B73DB7"/>
    <w:rsid w:val="00B73E89"/>
    <w:rsid w:val="00B7474C"/>
    <w:rsid w:val="00B747E6"/>
    <w:rsid w:val="00B747E9"/>
    <w:rsid w:val="00B74AFE"/>
    <w:rsid w:val="00B74E8D"/>
    <w:rsid w:val="00B74F39"/>
    <w:rsid w:val="00B753E6"/>
    <w:rsid w:val="00B758D1"/>
    <w:rsid w:val="00B7598A"/>
    <w:rsid w:val="00B75E56"/>
    <w:rsid w:val="00B76529"/>
    <w:rsid w:val="00B76530"/>
    <w:rsid w:val="00B772A2"/>
    <w:rsid w:val="00B772CF"/>
    <w:rsid w:val="00B77379"/>
    <w:rsid w:val="00B77643"/>
    <w:rsid w:val="00B77687"/>
    <w:rsid w:val="00B77786"/>
    <w:rsid w:val="00B77988"/>
    <w:rsid w:val="00B77A1D"/>
    <w:rsid w:val="00B77AD4"/>
    <w:rsid w:val="00B77F21"/>
    <w:rsid w:val="00B800AE"/>
    <w:rsid w:val="00B80456"/>
    <w:rsid w:val="00B8076B"/>
    <w:rsid w:val="00B807EB"/>
    <w:rsid w:val="00B80B31"/>
    <w:rsid w:val="00B81015"/>
    <w:rsid w:val="00B811EB"/>
    <w:rsid w:val="00B815E9"/>
    <w:rsid w:val="00B816CA"/>
    <w:rsid w:val="00B816FD"/>
    <w:rsid w:val="00B8196B"/>
    <w:rsid w:val="00B8199C"/>
    <w:rsid w:val="00B819D2"/>
    <w:rsid w:val="00B81A8F"/>
    <w:rsid w:val="00B81B83"/>
    <w:rsid w:val="00B8230E"/>
    <w:rsid w:val="00B8276E"/>
    <w:rsid w:val="00B82B46"/>
    <w:rsid w:val="00B82BDA"/>
    <w:rsid w:val="00B82BE2"/>
    <w:rsid w:val="00B8309B"/>
    <w:rsid w:val="00B8338D"/>
    <w:rsid w:val="00B8357E"/>
    <w:rsid w:val="00B83681"/>
    <w:rsid w:val="00B8395B"/>
    <w:rsid w:val="00B83B32"/>
    <w:rsid w:val="00B83CD9"/>
    <w:rsid w:val="00B8458D"/>
    <w:rsid w:val="00B845C8"/>
    <w:rsid w:val="00B84787"/>
    <w:rsid w:val="00B84BB7"/>
    <w:rsid w:val="00B85082"/>
    <w:rsid w:val="00B85444"/>
    <w:rsid w:val="00B8546D"/>
    <w:rsid w:val="00B855D3"/>
    <w:rsid w:val="00B85631"/>
    <w:rsid w:val="00B85BB0"/>
    <w:rsid w:val="00B85DE2"/>
    <w:rsid w:val="00B8609F"/>
    <w:rsid w:val="00B8626C"/>
    <w:rsid w:val="00B86615"/>
    <w:rsid w:val="00B86A03"/>
    <w:rsid w:val="00B86BCA"/>
    <w:rsid w:val="00B86FFD"/>
    <w:rsid w:val="00B8757D"/>
    <w:rsid w:val="00B87831"/>
    <w:rsid w:val="00B87894"/>
    <w:rsid w:val="00B90174"/>
    <w:rsid w:val="00B907B0"/>
    <w:rsid w:val="00B908FF"/>
    <w:rsid w:val="00B90BD1"/>
    <w:rsid w:val="00B91054"/>
    <w:rsid w:val="00B91131"/>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F84"/>
    <w:rsid w:val="00B95FE5"/>
    <w:rsid w:val="00B9629C"/>
    <w:rsid w:val="00B964A3"/>
    <w:rsid w:val="00B964A5"/>
    <w:rsid w:val="00B96522"/>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672"/>
    <w:rsid w:val="00BA06C8"/>
    <w:rsid w:val="00BA07C3"/>
    <w:rsid w:val="00BA0E44"/>
    <w:rsid w:val="00BA0E5C"/>
    <w:rsid w:val="00BA12C6"/>
    <w:rsid w:val="00BA13AF"/>
    <w:rsid w:val="00BA16FE"/>
    <w:rsid w:val="00BA17ED"/>
    <w:rsid w:val="00BA17FD"/>
    <w:rsid w:val="00BA1AF7"/>
    <w:rsid w:val="00BA1C52"/>
    <w:rsid w:val="00BA1D07"/>
    <w:rsid w:val="00BA1E94"/>
    <w:rsid w:val="00BA26D9"/>
    <w:rsid w:val="00BA2BE8"/>
    <w:rsid w:val="00BA2E3D"/>
    <w:rsid w:val="00BA2E91"/>
    <w:rsid w:val="00BA3037"/>
    <w:rsid w:val="00BA319E"/>
    <w:rsid w:val="00BA31C1"/>
    <w:rsid w:val="00BA3251"/>
    <w:rsid w:val="00BA32F2"/>
    <w:rsid w:val="00BA3339"/>
    <w:rsid w:val="00BA34EF"/>
    <w:rsid w:val="00BA3786"/>
    <w:rsid w:val="00BA3970"/>
    <w:rsid w:val="00BA3A66"/>
    <w:rsid w:val="00BA3BF0"/>
    <w:rsid w:val="00BA4082"/>
    <w:rsid w:val="00BA4093"/>
    <w:rsid w:val="00BA4478"/>
    <w:rsid w:val="00BA49DA"/>
    <w:rsid w:val="00BA4B18"/>
    <w:rsid w:val="00BA4DD0"/>
    <w:rsid w:val="00BA4E0C"/>
    <w:rsid w:val="00BA5930"/>
    <w:rsid w:val="00BA5B6C"/>
    <w:rsid w:val="00BA5C0B"/>
    <w:rsid w:val="00BA5C7B"/>
    <w:rsid w:val="00BA5EE9"/>
    <w:rsid w:val="00BA6444"/>
    <w:rsid w:val="00BA6903"/>
    <w:rsid w:val="00BA6D4F"/>
    <w:rsid w:val="00BA70CE"/>
    <w:rsid w:val="00BA7150"/>
    <w:rsid w:val="00BA71F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800"/>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AAA"/>
    <w:rsid w:val="00BB7D44"/>
    <w:rsid w:val="00BB7D68"/>
    <w:rsid w:val="00BC01D1"/>
    <w:rsid w:val="00BC05C4"/>
    <w:rsid w:val="00BC09A9"/>
    <w:rsid w:val="00BC0DF9"/>
    <w:rsid w:val="00BC12EC"/>
    <w:rsid w:val="00BC1B6D"/>
    <w:rsid w:val="00BC1D89"/>
    <w:rsid w:val="00BC213F"/>
    <w:rsid w:val="00BC2221"/>
    <w:rsid w:val="00BC2543"/>
    <w:rsid w:val="00BC28F7"/>
    <w:rsid w:val="00BC2A28"/>
    <w:rsid w:val="00BC2AB3"/>
    <w:rsid w:val="00BC2C34"/>
    <w:rsid w:val="00BC2C36"/>
    <w:rsid w:val="00BC2DF9"/>
    <w:rsid w:val="00BC2FBB"/>
    <w:rsid w:val="00BC30E2"/>
    <w:rsid w:val="00BC31AE"/>
    <w:rsid w:val="00BC34D5"/>
    <w:rsid w:val="00BC360E"/>
    <w:rsid w:val="00BC36B8"/>
    <w:rsid w:val="00BC37DC"/>
    <w:rsid w:val="00BC3817"/>
    <w:rsid w:val="00BC384C"/>
    <w:rsid w:val="00BC3A97"/>
    <w:rsid w:val="00BC3B94"/>
    <w:rsid w:val="00BC3E97"/>
    <w:rsid w:val="00BC3FA7"/>
    <w:rsid w:val="00BC4431"/>
    <w:rsid w:val="00BC453A"/>
    <w:rsid w:val="00BC4672"/>
    <w:rsid w:val="00BC497F"/>
    <w:rsid w:val="00BC523E"/>
    <w:rsid w:val="00BC5484"/>
    <w:rsid w:val="00BC56E1"/>
    <w:rsid w:val="00BC5B55"/>
    <w:rsid w:val="00BC5CA8"/>
    <w:rsid w:val="00BC6211"/>
    <w:rsid w:val="00BC63C6"/>
    <w:rsid w:val="00BC6629"/>
    <w:rsid w:val="00BC6650"/>
    <w:rsid w:val="00BC6738"/>
    <w:rsid w:val="00BC6748"/>
    <w:rsid w:val="00BC68F3"/>
    <w:rsid w:val="00BC69A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A60"/>
    <w:rsid w:val="00BD1A65"/>
    <w:rsid w:val="00BD2034"/>
    <w:rsid w:val="00BD2063"/>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AB2"/>
    <w:rsid w:val="00BD3FA3"/>
    <w:rsid w:val="00BD4033"/>
    <w:rsid w:val="00BD40E8"/>
    <w:rsid w:val="00BD4129"/>
    <w:rsid w:val="00BD444A"/>
    <w:rsid w:val="00BD4663"/>
    <w:rsid w:val="00BD497D"/>
    <w:rsid w:val="00BD50AD"/>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A46"/>
    <w:rsid w:val="00BE1B54"/>
    <w:rsid w:val="00BE1B87"/>
    <w:rsid w:val="00BE1DB3"/>
    <w:rsid w:val="00BE1FBD"/>
    <w:rsid w:val="00BE2037"/>
    <w:rsid w:val="00BE22FB"/>
    <w:rsid w:val="00BE2521"/>
    <w:rsid w:val="00BE287B"/>
    <w:rsid w:val="00BE2A0F"/>
    <w:rsid w:val="00BE2ADF"/>
    <w:rsid w:val="00BE30B6"/>
    <w:rsid w:val="00BE3C9D"/>
    <w:rsid w:val="00BE3D51"/>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32B"/>
    <w:rsid w:val="00BF5587"/>
    <w:rsid w:val="00BF5776"/>
    <w:rsid w:val="00BF578D"/>
    <w:rsid w:val="00BF5A76"/>
    <w:rsid w:val="00BF5AD3"/>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E52"/>
    <w:rsid w:val="00C07E6B"/>
    <w:rsid w:val="00C10070"/>
    <w:rsid w:val="00C10288"/>
    <w:rsid w:val="00C1032B"/>
    <w:rsid w:val="00C106C7"/>
    <w:rsid w:val="00C1086E"/>
    <w:rsid w:val="00C108D2"/>
    <w:rsid w:val="00C10979"/>
    <w:rsid w:val="00C10BDC"/>
    <w:rsid w:val="00C110DD"/>
    <w:rsid w:val="00C113DA"/>
    <w:rsid w:val="00C11556"/>
    <w:rsid w:val="00C115E7"/>
    <w:rsid w:val="00C115F5"/>
    <w:rsid w:val="00C117CD"/>
    <w:rsid w:val="00C11905"/>
    <w:rsid w:val="00C119EC"/>
    <w:rsid w:val="00C11AA4"/>
    <w:rsid w:val="00C11B61"/>
    <w:rsid w:val="00C11C2D"/>
    <w:rsid w:val="00C11EA8"/>
    <w:rsid w:val="00C120C2"/>
    <w:rsid w:val="00C12574"/>
    <w:rsid w:val="00C12625"/>
    <w:rsid w:val="00C126A3"/>
    <w:rsid w:val="00C1286B"/>
    <w:rsid w:val="00C12E29"/>
    <w:rsid w:val="00C12EE6"/>
    <w:rsid w:val="00C12F98"/>
    <w:rsid w:val="00C136B7"/>
    <w:rsid w:val="00C1387F"/>
    <w:rsid w:val="00C138AB"/>
    <w:rsid w:val="00C13C82"/>
    <w:rsid w:val="00C13D88"/>
    <w:rsid w:val="00C14027"/>
    <w:rsid w:val="00C14579"/>
    <w:rsid w:val="00C1490D"/>
    <w:rsid w:val="00C14957"/>
    <w:rsid w:val="00C14CAF"/>
    <w:rsid w:val="00C1568B"/>
    <w:rsid w:val="00C156DA"/>
    <w:rsid w:val="00C157DB"/>
    <w:rsid w:val="00C15845"/>
    <w:rsid w:val="00C15905"/>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DEB"/>
    <w:rsid w:val="00C17E2C"/>
    <w:rsid w:val="00C17E7C"/>
    <w:rsid w:val="00C17ECC"/>
    <w:rsid w:val="00C20020"/>
    <w:rsid w:val="00C2019E"/>
    <w:rsid w:val="00C2061D"/>
    <w:rsid w:val="00C206AE"/>
    <w:rsid w:val="00C20885"/>
    <w:rsid w:val="00C208E0"/>
    <w:rsid w:val="00C20D82"/>
    <w:rsid w:val="00C21172"/>
    <w:rsid w:val="00C2129C"/>
    <w:rsid w:val="00C21CAA"/>
    <w:rsid w:val="00C21D33"/>
    <w:rsid w:val="00C22052"/>
    <w:rsid w:val="00C224A4"/>
    <w:rsid w:val="00C227AC"/>
    <w:rsid w:val="00C22996"/>
    <w:rsid w:val="00C229E6"/>
    <w:rsid w:val="00C22C34"/>
    <w:rsid w:val="00C23B01"/>
    <w:rsid w:val="00C23B3A"/>
    <w:rsid w:val="00C2405C"/>
    <w:rsid w:val="00C24219"/>
    <w:rsid w:val="00C24782"/>
    <w:rsid w:val="00C24A7A"/>
    <w:rsid w:val="00C24B9F"/>
    <w:rsid w:val="00C24BD5"/>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CF7"/>
    <w:rsid w:val="00C31E4F"/>
    <w:rsid w:val="00C31F6E"/>
    <w:rsid w:val="00C32051"/>
    <w:rsid w:val="00C322A6"/>
    <w:rsid w:val="00C32336"/>
    <w:rsid w:val="00C3274C"/>
    <w:rsid w:val="00C32A03"/>
    <w:rsid w:val="00C32ADA"/>
    <w:rsid w:val="00C32B4E"/>
    <w:rsid w:val="00C32C12"/>
    <w:rsid w:val="00C3366C"/>
    <w:rsid w:val="00C33708"/>
    <w:rsid w:val="00C337AC"/>
    <w:rsid w:val="00C339AA"/>
    <w:rsid w:val="00C33BC6"/>
    <w:rsid w:val="00C3441E"/>
    <w:rsid w:val="00C346E8"/>
    <w:rsid w:val="00C34EA9"/>
    <w:rsid w:val="00C35018"/>
    <w:rsid w:val="00C354BA"/>
    <w:rsid w:val="00C357DC"/>
    <w:rsid w:val="00C35916"/>
    <w:rsid w:val="00C35B09"/>
    <w:rsid w:val="00C3618C"/>
    <w:rsid w:val="00C361BE"/>
    <w:rsid w:val="00C36592"/>
    <w:rsid w:val="00C36C7F"/>
    <w:rsid w:val="00C373E8"/>
    <w:rsid w:val="00C375EB"/>
    <w:rsid w:val="00C377A2"/>
    <w:rsid w:val="00C4063E"/>
    <w:rsid w:val="00C40666"/>
    <w:rsid w:val="00C40733"/>
    <w:rsid w:val="00C40833"/>
    <w:rsid w:val="00C409FE"/>
    <w:rsid w:val="00C415B8"/>
    <w:rsid w:val="00C4171F"/>
    <w:rsid w:val="00C41A96"/>
    <w:rsid w:val="00C41D0F"/>
    <w:rsid w:val="00C41E32"/>
    <w:rsid w:val="00C420EE"/>
    <w:rsid w:val="00C424BD"/>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7E0"/>
    <w:rsid w:val="00C53913"/>
    <w:rsid w:val="00C53A61"/>
    <w:rsid w:val="00C53C22"/>
    <w:rsid w:val="00C53FD0"/>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72F"/>
    <w:rsid w:val="00C6286A"/>
    <w:rsid w:val="00C6287B"/>
    <w:rsid w:val="00C62FAC"/>
    <w:rsid w:val="00C62FD5"/>
    <w:rsid w:val="00C6320D"/>
    <w:rsid w:val="00C632C2"/>
    <w:rsid w:val="00C63563"/>
    <w:rsid w:val="00C6358E"/>
    <w:rsid w:val="00C635D1"/>
    <w:rsid w:val="00C636D6"/>
    <w:rsid w:val="00C63988"/>
    <w:rsid w:val="00C6399A"/>
    <w:rsid w:val="00C63F43"/>
    <w:rsid w:val="00C63FE5"/>
    <w:rsid w:val="00C641F0"/>
    <w:rsid w:val="00C6429F"/>
    <w:rsid w:val="00C6440C"/>
    <w:rsid w:val="00C645EB"/>
    <w:rsid w:val="00C646DF"/>
    <w:rsid w:val="00C648C8"/>
    <w:rsid w:val="00C64931"/>
    <w:rsid w:val="00C649B9"/>
    <w:rsid w:val="00C64FAC"/>
    <w:rsid w:val="00C65AC2"/>
    <w:rsid w:val="00C65C99"/>
    <w:rsid w:val="00C65D77"/>
    <w:rsid w:val="00C66103"/>
    <w:rsid w:val="00C663E9"/>
    <w:rsid w:val="00C6665F"/>
    <w:rsid w:val="00C66A50"/>
    <w:rsid w:val="00C66CD8"/>
    <w:rsid w:val="00C66EE4"/>
    <w:rsid w:val="00C66FAA"/>
    <w:rsid w:val="00C67019"/>
    <w:rsid w:val="00C674BE"/>
    <w:rsid w:val="00C67979"/>
    <w:rsid w:val="00C67D05"/>
    <w:rsid w:val="00C703D7"/>
    <w:rsid w:val="00C70BC0"/>
    <w:rsid w:val="00C70F04"/>
    <w:rsid w:val="00C70F54"/>
    <w:rsid w:val="00C71112"/>
    <w:rsid w:val="00C713B7"/>
    <w:rsid w:val="00C71404"/>
    <w:rsid w:val="00C71441"/>
    <w:rsid w:val="00C7169C"/>
    <w:rsid w:val="00C71872"/>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D72"/>
    <w:rsid w:val="00C74FAA"/>
    <w:rsid w:val="00C75115"/>
    <w:rsid w:val="00C751A5"/>
    <w:rsid w:val="00C752E0"/>
    <w:rsid w:val="00C75987"/>
    <w:rsid w:val="00C759F2"/>
    <w:rsid w:val="00C75A70"/>
    <w:rsid w:val="00C75C0E"/>
    <w:rsid w:val="00C75DD8"/>
    <w:rsid w:val="00C762BB"/>
    <w:rsid w:val="00C764F5"/>
    <w:rsid w:val="00C767CD"/>
    <w:rsid w:val="00C768F9"/>
    <w:rsid w:val="00C7693B"/>
    <w:rsid w:val="00C76BC2"/>
    <w:rsid w:val="00C76D9B"/>
    <w:rsid w:val="00C77187"/>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5FA"/>
    <w:rsid w:val="00C81A45"/>
    <w:rsid w:val="00C81E3B"/>
    <w:rsid w:val="00C8228B"/>
    <w:rsid w:val="00C8247B"/>
    <w:rsid w:val="00C827CE"/>
    <w:rsid w:val="00C82B35"/>
    <w:rsid w:val="00C82E8A"/>
    <w:rsid w:val="00C83285"/>
    <w:rsid w:val="00C83296"/>
    <w:rsid w:val="00C835D3"/>
    <w:rsid w:val="00C837A9"/>
    <w:rsid w:val="00C83843"/>
    <w:rsid w:val="00C83A7D"/>
    <w:rsid w:val="00C83B3F"/>
    <w:rsid w:val="00C83BE5"/>
    <w:rsid w:val="00C84017"/>
    <w:rsid w:val="00C84056"/>
    <w:rsid w:val="00C840C1"/>
    <w:rsid w:val="00C8421C"/>
    <w:rsid w:val="00C842BD"/>
    <w:rsid w:val="00C84330"/>
    <w:rsid w:val="00C845D9"/>
    <w:rsid w:val="00C84B03"/>
    <w:rsid w:val="00C84B58"/>
    <w:rsid w:val="00C84D25"/>
    <w:rsid w:val="00C84E14"/>
    <w:rsid w:val="00C851FE"/>
    <w:rsid w:val="00C853C3"/>
    <w:rsid w:val="00C855C0"/>
    <w:rsid w:val="00C85B03"/>
    <w:rsid w:val="00C85D0A"/>
    <w:rsid w:val="00C85DFA"/>
    <w:rsid w:val="00C8618C"/>
    <w:rsid w:val="00C861A3"/>
    <w:rsid w:val="00C8638B"/>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C77"/>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A0138"/>
    <w:rsid w:val="00CA025E"/>
    <w:rsid w:val="00CA04F0"/>
    <w:rsid w:val="00CA06AF"/>
    <w:rsid w:val="00CA0774"/>
    <w:rsid w:val="00CA08C3"/>
    <w:rsid w:val="00CA0B57"/>
    <w:rsid w:val="00CA0BA4"/>
    <w:rsid w:val="00CA0CAA"/>
    <w:rsid w:val="00CA0DAE"/>
    <w:rsid w:val="00CA1061"/>
    <w:rsid w:val="00CA12F3"/>
    <w:rsid w:val="00CA1301"/>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660"/>
    <w:rsid w:val="00CA4941"/>
    <w:rsid w:val="00CA4A99"/>
    <w:rsid w:val="00CA4BA0"/>
    <w:rsid w:val="00CA4C88"/>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3C1"/>
    <w:rsid w:val="00CB05B4"/>
    <w:rsid w:val="00CB0DC9"/>
    <w:rsid w:val="00CB1043"/>
    <w:rsid w:val="00CB145E"/>
    <w:rsid w:val="00CB1515"/>
    <w:rsid w:val="00CB15E1"/>
    <w:rsid w:val="00CB168D"/>
    <w:rsid w:val="00CB18BA"/>
    <w:rsid w:val="00CB1B0D"/>
    <w:rsid w:val="00CB1B50"/>
    <w:rsid w:val="00CB1C49"/>
    <w:rsid w:val="00CB20A0"/>
    <w:rsid w:val="00CB29CC"/>
    <w:rsid w:val="00CB2C6F"/>
    <w:rsid w:val="00CB2E9B"/>
    <w:rsid w:val="00CB2EE2"/>
    <w:rsid w:val="00CB30D2"/>
    <w:rsid w:val="00CB353D"/>
    <w:rsid w:val="00CB3C5B"/>
    <w:rsid w:val="00CB3E2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1E9"/>
    <w:rsid w:val="00CC51FE"/>
    <w:rsid w:val="00CC5412"/>
    <w:rsid w:val="00CC542F"/>
    <w:rsid w:val="00CC5456"/>
    <w:rsid w:val="00CC54D9"/>
    <w:rsid w:val="00CC552C"/>
    <w:rsid w:val="00CC5B48"/>
    <w:rsid w:val="00CC644C"/>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821"/>
    <w:rsid w:val="00CC79B0"/>
    <w:rsid w:val="00CC7A37"/>
    <w:rsid w:val="00CC7B36"/>
    <w:rsid w:val="00CC7D3F"/>
    <w:rsid w:val="00CC7ED3"/>
    <w:rsid w:val="00CD04C1"/>
    <w:rsid w:val="00CD074D"/>
    <w:rsid w:val="00CD092E"/>
    <w:rsid w:val="00CD10C8"/>
    <w:rsid w:val="00CD12FC"/>
    <w:rsid w:val="00CD156D"/>
    <w:rsid w:val="00CD200D"/>
    <w:rsid w:val="00CD2458"/>
    <w:rsid w:val="00CD253B"/>
    <w:rsid w:val="00CD2BAC"/>
    <w:rsid w:val="00CD2C99"/>
    <w:rsid w:val="00CD304B"/>
    <w:rsid w:val="00CD30BB"/>
    <w:rsid w:val="00CD3162"/>
    <w:rsid w:val="00CD31D4"/>
    <w:rsid w:val="00CD36B1"/>
    <w:rsid w:val="00CD3987"/>
    <w:rsid w:val="00CD3B17"/>
    <w:rsid w:val="00CD3C45"/>
    <w:rsid w:val="00CD3C80"/>
    <w:rsid w:val="00CD41D4"/>
    <w:rsid w:val="00CD4201"/>
    <w:rsid w:val="00CD42AD"/>
    <w:rsid w:val="00CD42C7"/>
    <w:rsid w:val="00CD4572"/>
    <w:rsid w:val="00CD4B7D"/>
    <w:rsid w:val="00CD4FAE"/>
    <w:rsid w:val="00CD50AF"/>
    <w:rsid w:val="00CD512F"/>
    <w:rsid w:val="00CD51E0"/>
    <w:rsid w:val="00CD5277"/>
    <w:rsid w:val="00CD52EE"/>
    <w:rsid w:val="00CD53A0"/>
    <w:rsid w:val="00CD54D1"/>
    <w:rsid w:val="00CD58AF"/>
    <w:rsid w:val="00CD59FA"/>
    <w:rsid w:val="00CD5A55"/>
    <w:rsid w:val="00CD5B6B"/>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F9"/>
    <w:rsid w:val="00CE1C5F"/>
    <w:rsid w:val="00CE1E83"/>
    <w:rsid w:val="00CE2195"/>
    <w:rsid w:val="00CE22DB"/>
    <w:rsid w:val="00CE23B6"/>
    <w:rsid w:val="00CE2837"/>
    <w:rsid w:val="00CE2914"/>
    <w:rsid w:val="00CE30EE"/>
    <w:rsid w:val="00CE3583"/>
    <w:rsid w:val="00CE388F"/>
    <w:rsid w:val="00CE3947"/>
    <w:rsid w:val="00CE418E"/>
    <w:rsid w:val="00CE4404"/>
    <w:rsid w:val="00CE4A7B"/>
    <w:rsid w:val="00CE4AAE"/>
    <w:rsid w:val="00CE4C3E"/>
    <w:rsid w:val="00CE4F76"/>
    <w:rsid w:val="00CE5148"/>
    <w:rsid w:val="00CE51E1"/>
    <w:rsid w:val="00CE55B1"/>
    <w:rsid w:val="00CE591F"/>
    <w:rsid w:val="00CE5AA3"/>
    <w:rsid w:val="00CE6129"/>
    <w:rsid w:val="00CE64A9"/>
    <w:rsid w:val="00CE6667"/>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BC9"/>
    <w:rsid w:val="00CF1C6F"/>
    <w:rsid w:val="00CF1E39"/>
    <w:rsid w:val="00CF2225"/>
    <w:rsid w:val="00CF22C2"/>
    <w:rsid w:val="00CF23FF"/>
    <w:rsid w:val="00CF2D6B"/>
    <w:rsid w:val="00CF2E76"/>
    <w:rsid w:val="00CF3051"/>
    <w:rsid w:val="00CF325F"/>
    <w:rsid w:val="00CF3BB4"/>
    <w:rsid w:val="00CF3C1A"/>
    <w:rsid w:val="00CF3D02"/>
    <w:rsid w:val="00CF4117"/>
    <w:rsid w:val="00CF4270"/>
    <w:rsid w:val="00CF42A8"/>
    <w:rsid w:val="00CF4865"/>
    <w:rsid w:val="00CF4D60"/>
    <w:rsid w:val="00CF5172"/>
    <w:rsid w:val="00CF5198"/>
    <w:rsid w:val="00CF526F"/>
    <w:rsid w:val="00CF5F97"/>
    <w:rsid w:val="00CF5FB9"/>
    <w:rsid w:val="00CF610B"/>
    <w:rsid w:val="00CF62CC"/>
    <w:rsid w:val="00CF6398"/>
    <w:rsid w:val="00CF6440"/>
    <w:rsid w:val="00CF644F"/>
    <w:rsid w:val="00CF67C0"/>
    <w:rsid w:val="00CF6B15"/>
    <w:rsid w:val="00CF6B8A"/>
    <w:rsid w:val="00CF6F10"/>
    <w:rsid w:val="00CF7377"/>
    <w:rsid w:val="00CF781A"/>
    <w:rsid w:val="00CF7D1A"/>
    <w:rsid w:val="00D00B78"/>
    <w:rsid w:val="00D00F00"/>
    <w:rsid w:val="00D01055"/>
    <w:rsid w:val="00D01090"/>
    <w:rsid w:val="00D01162"/>
    <w:rsid w:val="00D011D7"/>
    <w:rsid w:val="00D0121C"/>
    <w:rsid w:val="00D013D0"/>
    <w:rsid w:val="00D013FC"/>
    <w:rsid w:val="00D01772"/>
    <w:rsid w:val="00D01A50"/>
    <w:rsid w:val="00D01C30"/>
    <w:rsid w:val="00D01C8E"/>
    <w:rsid w:val="00D02080"/>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81C"/>
    <w:rsid w:val="00D04D2C"/>
    <w:rsid w:val="00D04E12"/>
    <w:rsid w:val="00D04E1E"/>
    <w:rsid w:val="00D051EB"/>
    <w:rsid w:val="00D054ED"/>
    <w:rsid w:val="00D054FD"/>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93A"/>
    <w:rsid w:val="00D129E1"/>
    <w:rsid w:val="00D12B46"/>
    <w:rsid w:val="00D12C10"/>
    <w:rsid w:val="00D12CF1"/>
    <w:rsid w:val="00D12E86"/>
    <w:rsid w:val="00D130DC"/>
    <w:rsid w:val="00D131BC"/>
    <w:rsid w:val="00D1388F"/>
    <w:rsid w:val="00D13971"/>
    <w:rsid w:val="00D13C91"/>
    <w:rsid w:val="00D13E8E"/>
    <w:rsid w:val="00D13F03"/>
    <w:rsid w:val="00D14067"/>
    <w:rsid w:val="00D141FB"/>
    <w:rsid w:val="00D14206"/>
    <w:rsid w:val="00D14288"/>
    <w:rsid w:val="00D1434E"/>
    <w:rsid w:val="00D14405"/>
    <w:rsid w:val="00D14A20"/>
    <w:rsid w:val="00D14BE0"/>
    <w:rsid w:val="00D14CCB"/>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F6A"/>
    <w:rsid w:val="00D2612D"/>
    <w:rsid w:val="00D2629A"/>
    <w:rsid w:val="00D263B7"/>
    <w:rsid w:val="00D2664F"/>
    <w:rsid w:val="00D26908"/>
    <w:rsid w:val="00D26A92"/>
    <w:rsid w:val="00D26C67"/>
    <w:rsid w:val="00D270DC"/>
    <w:rsid w:val="00D27393"/>
    <w:rsid w:val="00D27811"/>
    <w:rsid w:val="00D2798F"/>
    <w:rsid w:val="00D27AD9"/>
    <w:rsid w:val="00D27FD5"/>
    <w:rsid w:val="00D30152"/>
    <w:rsid w:val="00D30168"/>
    <w:rsid w:val="00D30291"/>
    <w:rsid w:val="00D3048E"/>
    <w:rsid w:val="00D304BE"/>
    <w:rsid w:val="00D308ED"/>
    <w:rsid w:val="00D31381"/>
    <w:rsid w:val="00D3145A"/>
    <w:rsid w:val="00D314A8"/>
    <w:rsid w:val="00D3156F"/>
    <w:rsid w:val="00D319D6"/>
    <w:rsid w:val="00D31B4D"/>
    <w:rsid w:val="00D31C6A"/>
    <w:rsid w:val="00D31FCC"/>
    <w:rsid w:val="00D32572"/>
    <w:rsid w:val="00D328D0"/>
    <w:rsid w:val="00D32958"/>
    <w:rsid w:val="00D32A79"/>
    <w:rsid w:val="00D32F5C"/>
    <w:rsid w:val="00D32F95"/>
    <w:rsid w:val="00D3312C"/>
    <w:rsid w:val="00D33731"/>
    <w:rsid w:val="00D33E15"/>
    <w:rsid w:val="00D34088"/>
    <w:rsid w:val="00D342AA"/>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7FC"/>
    <w:rsid w:val="00D3789D"/>
    <w:rsid w:val="00D37A40"/>
    <w:rsid w:val="00D37DFE"/>
    <w:rsid w:val="00D40401"/>
    <w:rsid w:val="00D404C5"/>
    <w:rsid w:val="00D40511"/>
    <w:rsid w:val="00D4087A"/>
    <w:rsid w:val="00D40AB1"/>
    <w:rsid w:val="00D40BFF"/>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B30"/>
    <w:rsid w:val="00D44B7E"/>
    <w:rsid w:val="00D44C08"/>
    <w:rsid w:val="00D4500E"/>
    <w:rsid w:val="00D45284"/>
    <w:rsid w:val="00D45426"/>
    <w:rsid w:val="00D45905"/>
    <w:rsid w:val="00D45C57"/>
    <w:rsid w:val="00D4637C"/>
    <w:rsid w:val="00D46403"/>
    <w:rsid w:val="00D468FF"/>
    <w:rsid w:val="00D46AF0"/>
    <w:rsid w:val="00D46B26"/>
    <w:rsid w:val="00D46F2F"/>
    <w:rsid w:val="00D46FAA"/>
    <w:rsid w:val="00D4706D"/>
    <w:rsid w:val="00D473A1"/>
    <w:rsid w:val="00D474AD"/>
    <w:rsid w:val="00D475DB"/>
    <w:rsid w:val="00D47911"/>
    <w:rsid w:val="00D47C4E"/>
    <w:rsid w:val="00D47CD0"/>
    <w:rsid w:val="00D47E8D"/>
    <w:rsid w:val="00D50351"/>
    <w:rsid w:val="00D5068C"/>
    <w:rsid w:val="00D5087E"/>
    <w:rsid w:val="00D50C65"/>
    <w:rsid w:val="00D50CE0"/>
    <w:rsid w:val="00D50E6F"/>
    <w:rsid w:val="00D50F67"/>
    <w:rsid w:val="00D512E8"/>
    <w:rsid w:val="00D5143B"/>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6D2"/>
    <w:rsid w:val="00D546D9"/>
    <w:rsid w:val="00D54704"/>
    <w:rsid w:val="00D54789"/>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E3E"/>
    <w:rsid w:val="00D57FD8"/>
    <w:rsid w:val="00D60095"/>
    <w:rsid w:val="00D60161"/>
    <w:rsid w:val="00D60162"/>
    <w:rsid w:val="00D6030E"/>
    <w:rsid w:val="00D60679"/>
    <w:rsid w:val="00D6067A"/>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27A"/>
    <w:rsid w:val="00D65399"/>
    <w:rsid w:val="00D654F8"/>
    <w:rsid w:val="00D655C3"/>
    <w:rsid w:val="00D65B9D"/>
    <w:rsid w:val="00D65C4B"/>
    <w:rsid w:val="00D65D45"/>
    <w:rsid w:val="00D65DF1"/>
    <w:rsid w:val="00D666BF"/>
    <w:rsid w:val="00D66762"/>
    <w:rsid w:val="00D66834"/>
    <w:rsid w:val="00D66943"/>
    <w:rsid w:val="00D669F0"/>
    <w:rsid w:val="00D66AA3"/>
    <w:rsid w:val="00D66F5B"/>
    <w:rsid w:val="00D671CB"/>
    <w:rsid w:val="00D67471"/>
    <w:rsid w:val="00D678CB"/>
    <w:rsid w:val="00D67A73"/>
    <w:rsid w:val="00D67A9E"/>
    <w:rsid w:val="00D67F67"/>
    <w:rsid w:val="00D70013"/>
    <w:rsid w:val="00D70198"/>
    <w:rsid w:val="00D70367"/>
    <w:rsid w:val="00D70B15"/>
    <w:rsid w:val="00D70B2B"/>
    <w:rsid w:val="00D7121C"/>
    <w:rsid w:val="00D7128D"/>
    <w:rsid w:val="00D717DF"/>
    <w:rsid w:val="00D7181C"/>
    <w:rsid w:val="00D71894"/>
    <w:rsid w:val="00D719E7"/>
    <w:rsid w:val="00D71A9B"/>
    <w:rsid w:val="00D71DD9"/>
    <w:rsid w:val="00D72695"/>
    <w:rsid w:val="00D726AA"/>
    <w:rsid w:val="00D726B2"/>
    <w:rsid w:val="00D72A63"/>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BD"/>
    <w:rsid w:val="00D76291"/>
    <w:rsid w:val="00D766D8"/>
    <w:rsid w:val="00D7670E"/>
    <w:rsid w:val="00D7683E"/>
    <w:rsid w:val="00D76A73"/>
    <w:rsid w:val="00D76C59"/>
    <w:rsid w:val="00D76CD3"/>
    <w:rsid w:val="00D76DF7"/>
    <w:rsid w:val="00D7726F"/>
    <w:rsid w:val="00D772F0"/>
    <w:rsid w:val="00D777D1"/>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A6B"/>
    <w:rsid w:val="00D820F3"/>
    <w:rsid w:val="00D823C1"/>
    <w:rsid w:val="00D82478"/>
    <w:rsid w:val="00D82629"/>
    <w:rsid w:val="00D82676"/>
    <w:rsid w:val="00D82841"/>
    <w:rsid w:val="00D82A48"/>
    <w:rsid w:val="00D82BEB"/>
    <w:rsid w:val="00D82D39"/>
    <w:rsid w:val="00D82F87"/>
    <w:rsid w:val="00D82F89"/>
    <w:rsid w:val="00D82F8B"/>
    <w:rsid w:val="00D82FD0"/>
    <w:rsid w:val="00D8311A"/>
    <w:rsid w:val="00D83268"/>
    <w:rsid w:val="00D834AB"/>
    <w:rsid w:val="00D836B0"/>
    <w:rsid w:val="00D836B8"/>
    <w:rsid w:val="00D83DC3"/>
    <w:rsid w:val="00D83DF5"/>
    <w:rsid w:val="00D83E58"/>
    <w:rsid w:val="00D83F5F"/>
    <w:rsid w:val="00D8425E"/>
    <w:rsid w:val="00D843CF"/>
    <w:rsid w:val="00D847D0"/>
    <w:rsid w:val="00D8488F"/>
    <w:rsid w:val="00D84BE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242"/>
    <w:rsid w:val="00D944EF"/>
    <w:rsid w:val="00D9498A"/>
    <w:rsid w:val="00D94C01"/>
    <w:rsid w:val="00D94C11"/>
    <w:rsid w:val="00D94C77"/>
    <w:rsid w:val="00D94FCB"/>
    <w:rsid w:val="00D950B9"/>
    <w:rsid w:val="00D95422"/>
    <w:rsid w:val="00D959C0"/>
    <w:rsid w:val="00D95F08"/>
    <w:rsid w:val="00D95F4D"/>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732"/>
    <w:rsid w:val="00DA091D"/>
    <w:rsid w:val="00DA098E"/>
    <w:rsid w:val="00DA16B3"/>
    <w:rsid w:val="00DA16BE"/>
    <w:rsid w:val="00DA18B5"/>
    <w:rsid w:val="00DA20A1"/>
    <w:rsid w:val="00DA2226"/>
    <w:rsid w:val="00DA271C"/>
    <w:rsid w:val="00DA27C0"/>
    <w:rsid w:val="00DA27CA"/>
    <w:rsid w:val="00DA31AB"/>
    <w:rsid w:val="00DA34C6"/>
    <w:rsid w:val="00DA352A"/>
    <w:rsid w:val="00DA3596"/>
    <w:rsid w:val="00DA36CF"/>
    <w:rsid w:val="00DA39AB"/>
    <w:rsid w:val="00DA3C63"/>
    <w:rsid w:val="00DA4378"/>
    <w:rsid w:val="00DA4AB6"/>
    <w:rsid w:val="00DA4B58"/>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88A"/>
    <w:rsid w:val="00DA68D1"/>
    <w:rsid w:val="00DA6CBE"/>
    <w:rsid w:val="00DA6E7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56CE"/>
    <w:rsid w:val="00DB5789"/>
    <w:rsid w:val="00DB58B8"/>
    <w:rsid w:val="00DB5D57"/>
    <w:rsid w:val="00DB5F92"/>
    <w:rsid w:val="00DB60E7"/>
    <w:rsid w:val="00DB6772"/>
    <w:rsid w:val="00DB7225"/>
    <w:rsid w:val="00DB78AB"/>
    <w:rsid w:val="00DB7A68"/>
    <w:rsid w:val="00DB7D4F"/>
    <w:rsid w:val="00DB7E98"/>
    <w:rsid w:val="00DC0568"/>
    <w:rsid w:val="00DC09F2"/>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E93"/>
    <w:rsid w:val="00DC6F40"/>
    <w:rsid w:val="00DC715B"/>
    <w:rsid w:val="00DC71C3"/>
    <w:rsid w:val="00DC753E"/>
    <w:rsid w:val="00DC7708"/>
    <w:rsid w:val="00DC7BC4"/>
    <w:rsid w:val="00DC7F9F"/>
    <w:rsid w:val="00DD01A2"/>
    <w:rsid w:val="00DD023D"/>
    <w:rsid w:val="00DD02C3"/>
    <w:rsid w:val="00DD0566"/>
    <w:rsid w:val="00DD0726"/>
    <w:rsid w:val="00DD084A"/>
    <w:rsid w:val="00DD0ACF"/>
    <w:rsid w:val="00DD0C77"/>
    <w:rsid w:val="00DD0D71"/>
    <w:rsid w:val="00DD0DB5"/>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75C"/>
    <w:rsid w:val="00DD6808"/>
    <w:rsid w:val="00DD6840"/>
    <w:rsid w:val="00DD6C01"/>
    <w:rsid w:val="00DD6E6C"/>
    <w:rsid w:val="00DD6FA2"/>
    <w:rsid w:val="00DD7074"/>
    <w:rsid w:val="00DD74AF"/>
    <w:rsid w:val="00DD7D66"/>
    <w:rsid w:val="00DE0207"/>
    <w:rsid w:val="00DE0675"/>
    <w:rsid w:val="00DE0B41"/>
    <w:rsid w:val="00DE0D64"/>
    <w:rsid w:val="00DE0FBC"/>
    <w:rsid w:val="00DE1136"/>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F7F"/>
    <w:rsid w:val="00DE60AE"/>
    <w:rsid w:val="00DE62EF"/>
    <w:rsid w:val="00DE6474"/>
    <w:rsid w:val="00DE696C"/>
    <w:rsid w:val="00DE6999"/>
    <w:rsid w:val="00DE6EA2"/>
    <w:rsid w:val="00DE7068"/>
    <w:rsid w:val="00DE70DB"/>
    <w:rsid w:val="00DE71BB"/>
    <w:rsid w:val="00DE761C"/>
    <w:rsid w:val="00DE7CC3"/>
    <w:rsid w:val="00DF0197"/>
    <w:rsid w:val="00DF034B"/>
    <w:rsid w:val="00DF03E3"/>
    <w:rsid w:val="00DF0AFC"/>
    <w:rsid w:val="00DF0C73"/>
    <w:rsid w:val="00DF0DBB"/>
    <w:rsid w:val="00DF0E60"/>
    <w:rsid w:val="00DF166D"/>
    <w:rsid w:val="00DF17FB"/>
    <w:rsid w:val="00DF19C0"/>
    <w:rsid w:val="00DF289B"/>
    <w:rsid w:val="00DF2F6E"/>
    <w:rsid w:val="00DF3088"/>
    <w:rsid w:val="00DF3654"/>
    <w:rsid w:val="00DF3691"/>
    <w:rsid w:val="00DF36ED"/>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858"/>
    <w:rsid w:val="00E00D2D"/>
    <w:rsid w:val="00E00F70"/>
    <w:rsid w:val="00E01092"/>
    <w:rsid w:val="00E01264"/>
    <w:rsid w:val="00E01659"/>
    <w:rsid w:val="00E017D1"/>
    <w:rsid w:val="00E01E9F"/>
    <w:rsid w:val="00E01FFA"/>
    <w:rsid w:val="00E02271"/>
    <w:rsid w:val="00E02376"/>
    <w:rsid w:val="00E0246B"/>
    <w:rsid w:val="00E024E8"/>
    <w:rsid w:val="00E024EF"/>
    <w:rsid w:val="00E0266F"/>
    <w:rsid w:val="00E02D3B"/>
    <w:rsid w:val="00E03402"/>
    <w:rsid w:val="00E038C9"/>
    <w:rsid w:val="00E03B4E"/>
    <w:rsid w:val="00E03F49"/>
    <w:rsid w:val="00E04029"/>
    <w:rsid w:val="00E040F1"/>
    <w:rsid w:val="00E042D4"/>
    <w:rsid w:val="00E042DF"/>
    <w:rsid w:val="00E044F1"/>
    <w:rsid w:val="00E04881"/>
    <w:rsid w:val="00E04BC3"/>
    <w:rsid w:val="00E04D8F"/>
    <w:rsid w:val="00E04DE6"/>
    <w:rsid w:val="00E04E63"/>
    <w:rsid w:val="00E05783"/>
    <w:rsid w:val="00E057A4"/>
    <w:rsid w:val="00E05D01"/>
    <w:rsid w:val="00E06291"/>
    <w:rsid w:val="00E06305"/>
    <w:rsid w:val="00E068E6"/>
    <w:rsid w:val="00E06BC8"/>
    <w:rsid w:val="00E06C3B"/>
    <w:rsid w:val="00E06D32"/>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F58"/>
    <w:rsid w:val="00E11096"/>
    <w:rsid w:val="00E1124F"/>
    <w:rsid w:val="00E11615"/>
    <w:rsid w:val="00E11630"/>
    <w:rsid w:val="00E116D8"/>
    <w:rsid w:val="00E11759"/>
    <w:rsid w:val="00E117D2"/>
    <w:rsid w:val="00E11AE7"/>
    <w:rsid w:val="00E11D92"/>
    <w:rsid w:val="00E11D9F"/>
    <w:rsid w:val="00E11E24"/>
    <w:rsid w:val="00E1211F"/>
    <w:rsid w:val="00E1235A"/>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6D7"/>
    <w:rsid w:val="00E14E89"/>
    <w:rsid w:val="00E1502E"/>
    <w:rsid w:val="00E1527A"/>
    <w:rsid w:val="00E15B4E"/>
    <w:rsid w:val="00E15B75"/>
    <w:rsid w:val="00E161FC"/>
    <w:rsid w:val="00E1632E"/>
    <w:rsid w:val="00E16349"/>
    <w:rsid w:val="00E16BE9"/>
    <w:rsid w:val="00E16D6B"/>
    <w:rsid w:val="00E171F9"/>
    <w:rsid w:val="00E17288"/>
    <w:rsid w:val="00E17290"/>
    <w:rsid w:val="00E172A8"/>
    <w:rsid w:val="00E1732A"/>
    <w:rsid w:val="00E173B4"/>
    <w:rsid w:val="00E17A8F"/>
    <w:rsid w:val="00E17DC0"/>
    <w:rsid w:val="00E200E4"/>
    <w:rsid w:val="00E20122"/>
    <w:rsid w:val="00E202D4"/>
    <w:rsid w:val="00E2056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50D"/>
    <w:rsid w:val="00E266DD"/>
    <w:rsid w:val="00E267F4"/>
    <w:rsid w:val="00E26833"/>
    <w:rsid w:val="00E268AC"/>
    <w:rsid w:val="00E26A61"/>
    <w:rsid w:val="00E26DC9"/>
    <w:rsid w:val="00E2709A"/>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2094"/>
    <w:rsid w:val="00E32120"/>
    <w:rsid w:val="00E321A1"/>
    <w:rsid w:val="00E32200"/>
    <w:rsid w:val="00E32324"/>
    <w:rsid w:val="00E3238B"/>
    <w:rsid w:val="00E32941"/>
    <w:rsid w:val="00E32BA8"/>
    <w:rsid w:val="00E3320E"/>
    <w:rsid w:val="00E334A6"/>
    <w:rsid w:val="00E337DA"/>
    <w:rsid w:val="00E33C4C"/>
    <w:rsid w:val="00E341BC"/>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4043D"/>
    <w:rsid w:val="00E409D7"/>
    <w:rsid w:val="00E4121D"/>
    <w:rsid w:val="00E41A9A"/>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53F4"/>
    <w:rsid w:val="00E45607"/>
    <w:rsid w:val="00E45999"/>
    <w:rsid w:val="00E45B76"/>
    <w:rsid w:val="00E45B80"/>
    <w:rsid w:val="00E45F8B"/>
    <w:rsid w:val="00E45FA4"/>
    <w:rsid w:val="00E46781"/>
    <w:rsid w:val="00E46AD2"/>
    <w:rsid w:val="00E46B8E"/>
    <w:rsid w:val="00E46EA8"/>
    <w:rsid w:val="00E471CE"/>
    <w:rsid w:val="00E47255"/>
    <w:rsid w:val="00E477BA"/>
    <w:rsid w:val="00E47A8C"/>
    <w:rsid w:val="00E47B5D"/>
    <w:rsid w:val="00E47C23"/>
    <w:rsid w:val="00E501B6"/>
    <w:rsid w:val="00E50278"/>
    <w:rsid w:val="00E5032F"/>
    <w:rsid w:val="00E5068C"/>
    <w:rsid w:val="00E506F8"/>
    <w:rsid w:val="00E50AA8"/>
    <w:rsid w:val="00E50BC9"/>
    <w:rsid w:val="00E50DC2"/>
    <w:rsid w:val="00E50DDA"/>
    <w:rsid w:val="00E50FC7"/>
    <w:rsid w:val="00E510E2"/>
    <w:rsid w:val="00E5120D"/>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69C"/>
    <w:rsid w:val="00E5485A"/>
    <w:rsid w:val="00E54913"/>
    <w:rsid w:val="00E54E88"/>
    <w:rsid w:val="00E5521F"/>
    <w:rsid w:val="00E554C7"/>
    <w:rsid w:val="00E55611"/>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9D"/>
    <w:rsid w:val="00E609F4"/>
    <w:rsid w:val="00E60AB4"/>
    <w:rsid w:val="00E60CF7"/>
    <w:rsid w:val="00E60E39"/>
    <w:rsid w:val="00E61241"/>
    <w:rsid w:val="00E613EB"/>
    <w:rsid w:val="00E6165A"/>
    <w:rsid w:val="00E61B3E"/>
    <w:rsid w:val="00E61C54"/>
    <w:rsid w:val="00E61C64"/>
    <w:rsid w:val="00E61DA3"/>
    <w:rsid w:val="00E61FCF"/>
    <w:rsid w:val="00E62260"/>
    <w:rsid w:val="00E6264A"/>
    <w:rsid w:val="00E62B33"/>
    <w:rsid w:val="00E62CD1"/>
    <w:rsid w:val="00E6333D"/>
    <w:rsid w:val="00E633F3"/>
    <w:rsid w:val="00E6345D"/>
    <w:rsid w:val="00E636E7"/>
    <w:rsid w:val="00E63AF7"/>
    <w:rsid w:val="00E63C8B"/>
    <w:rsid w:val="00E63D4E"/>
    <w:rsid w:val="00E63DE6"/>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7A0"/>
    <w:rsid w:val="00E7187A"/>
    <w:rsid w:val="00E719BF"/>
    <w:rsid w:val="00E71A26"/>
    <w:rsid w:val="00E71BDA"/>
    <w:rsid w:val="00E71DD0"/>
    <w:rsid w:val="00E71F5B"/>
    <w:rsid w:val="00E72236"/>
    <w:rsid w:val="00E72519"/>
    <w:rsid w:val="00E725E8"/>
    <w:rsid w:val="00E726F9"/>
    <w:rsid w:val="00E72719"/>
    <w:rsid w:val="00E72949"/>
    <w:rsid w:val="00E72996"/>
    <w:rsid w:val="00E72A7A"/>
    <w:rsid w:val="00E72B1A"/>
    <w:rsid w:val="00E72B5D"/>
    <w:rsid w:val="00E72DC8"/>
    <w:rsid w:val="00E72E0E"/>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F3B"/>
    <w:rsid w:val="00E7753E"/>
    <w:rsid w:val="00E775E1"/>
    <w:rsid w:val="00E776BB"/>
    <w:rsid w:val="00E7770C"/>
    <w:rsid w:val="00E77729"/>
    <w:rsid w:val="00E7779C"/>
    <w:rsid w:val="00E777B0"/>
    <w:rsid w:val="00E77F25"/>
    <w:rsid w:val="00E802A3"/>
    <w:rsid w:val="00E80686"/>
    <w:rsid w:val="00E80733"/>
    <w:rsid w:val="00E80D6E"/>
    <w:rsid w:val="00E80D7F"/>
    <w:rsid w:val="00E8130F"/>
    <w:rsid w:val="00E81EF2"/>
    <w:rsid w:val="00E81FF3"/>
    <w:rsid w:val="00E8245B"/>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E8"/>
    <w:rsid w:val="00E84D55"/>
    <w:rsid w:val="00E85023"/>
    <w:rsid w:val="00E85521"/>
    <w:rsid w:val="00E858BE"/>
    <w:rsid w:val="00E85DC6"/>
    <w:rsid w:val="00E86914"/>
    <w:rsid w:val="00E86B93"/>
    <w:rsid w:val="00E86C17"/>
    <w:rsid w:val="00E86C21"/>
    <w:rsid w:val="00E86F0C"/>
    <w:rsid w:val="00E8708E"/>
    <w:rsid w:val="00E87170"/>
    <w:rsid w:val="00E87207"/>
    <w:rsid w:val="00E8745C"/>
    <w:rsid w:val="00E87621"/>
    <w:rsid w:val="00E87632"/>
    <w:rsid w:val="00E87821"/>
    <w:rsid w:val="00E879E5"/>
    <w:rsid w:val="00E87C82"/>
    <w:rsid w:val="00E87C8B"/>
    <w:rsid w:val="00E87CE5"/>
    <w:rsid w:val="00E87E2E"/>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4659"/>
    <w:rsid w:val="00E94790"/>
    <w:rsid w:val="00E94E9E"/>
    <w:rsid w:val="00E94F0E"/>
    <w:rsid w:val="00E95211"/>
    <w:rsid w:val="00E95939"/>
    <w:rsid w:val="00E95E2C"/>
    <w:rsid w:val="00E95F31"/>
    <w:rsid w:val="00E9633F"/>
    <w:rsid w:val="00E9635C"/>
    <w:rsid w:val="00E9660B"/>
    <w:rsid w:val="00E96637"/>
    <w:rsid w:val="00E966EB"/>
    <w:rsid w:val="00E967E8"/>
    <w:rsid w:val="00E96DC3"/>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58C"/>
    <w:rsid w:val="00EA184F"/>
    <w:rsid w:val="00EA1E40"/>
    <w:rsid w:val="00EA1EF4"/>
    <w:rsid w:val="00EA20D9"/>
    <w:rsid w:val="00EA224B"/>
    <w:rsid w:val="00EA22E7"/>
    <w:rsid w:val="00EA2434"/>
    <w:rsid w:val="00EA2569"/>
    <w:rsid w:val="00EA2CF0"/>
    <w:rsid w:val="00EA2F42"/>
    <w:rsid w:val="00EA3040"/>
    <w:rsid w:val="00EA3063"/>
    <w:rsid w:val="00EA32ED"/>
    <w:rsid w:val="00EA342E"/>
    <w:rsid w:val="00EA3643"/>
    <w:rsid w:val="00EA383A"/>
    <w:rsid w:val="00EA3A11"/>
    <w:rsid w:val="00EA3C9C"/>
    <w:rsid w:val="00EA4029"/>
    <w:rsid w:val="00EA4249"/>
    <w:rsid w:val="00EA42F1"/>
    <w:rsid w:val="00EA43DD"/>
    <w:rsid w:val="00EA467E"/>
    <w:rsid w:val="00EA49C6"/>
    <w:rsid w:val="00EA4AE4"/>
    <w:rsid w:val="00EA5070"/>
    <w:rsid w:val="00EA50BE"/>
    <w:rsid w:val="00EA563B"/>
    <w:rsid w:val="00EA5657"/>
    <w:rsid w:val="00EA56F8"/>
    <w:rsid w:val="00EA595D"/>
    <w:rsid w:val="00EA61E9"/>
    <w:rsid w:val="00EA63E6"/>
    <w:rsid w:val="00EA6551"/>
    <w:rsid w:val="00EA66B4"/>
    <w:rsid w:val="00EA6DCF"/>
    <w:rsid w:val="00EA72C6"/>
    <w:rsid w:val="00EA73F0"/>
    <w:rsid w:val="00EA746E"/>
    <w:rsid w:val="00EA7556"/>
    <w:rsid w:val="00EA75C0"/>
    <w:rsid w:val="00EA7666"/>
    <w:rsid w:val="00EA7975"/>
    <w:rsid w:val="00EA7ACE"/>
    <w:rsid w:val="00EA7EB5"/>
    <w:rsid w:val="00EA7FBE"/>
    <w:rsid w:val="00EB0304"/>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933"/>
    <w:rsid w:val="00EB2981"/>
    <w:rsid w:val="00EB2A23"/>
    <w:rsid w:val="00EB2B93"/>
    <w:rsid w:val="00EB3167"/>
    <w:rsid w:val="00EB3238"/>
    <w:rsid w:val="00EB32CF"/>
    <w:rsid w:val="00EB33E2"/>
    <w:rsid w:val="00EB35B5"/>
    <w:rsid w:val="00EB38B6"/>
    <w:rsid w:val="00EB3958"/>
    <w:rsid w:val="00EB3DAF"/>
    <w:rsid w:val="00EB3ED4"/>
    <w:rsid w:val="00EB3F38"/>
    <w:rsid w:val="00EB4261"/>
    <w:rsid w:val="00EB42ED"/>
    <w:rsid w:val="00EB4463"/>
    <w:rsid w:val="00EB44A9"/>
    <w:rsid w:val="00EB45F1"/>
    <w:rsid w:val="00EB4ADD"/>
    <w:rsid w:val="00EB4B25"/>
    <w:rsid w:val="00EB4D14"/>
    <w:rsid w:val="00EB515B"/>
    <w:rsid w:val="00EB51ED"/>
    <w:rsid w:val="00EB5312"/>
    <w:rsid w:val="00EB545A"/>
    <w:rsid w:val="00EB5470"/>
    <w:rsid w:val="00EB54E9"/>
    <w:rsid w:val="00EB5644"/>
    <w:rsid w:val="00EB566C"/>
    <w:rsid w:val="00EB569B"/>
    <w:rsid w:val="00EB56D8"/>
    <w:rsid w:val="00EB59B2"/>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D47"/>
    <w:rsid w:val="00EC0DD7"/>
    <w:rsid w:val="00EC0FA9"/>
    <w:rsid w:val="00EC1079"/>
    <w:rsid w:val="00EC17A1"/>
    <w:rsid w:val="00EC1942"/>
    <w:rsid w:val="00EC1A9F"/>
    <w:rsid w:val="00EC1C51"/>
    <w:rsid w:val="00EC1D03"/>
    <w:rsid w:val="00EC1DD3"/>
    <w:rsid w:val="00EC1E28"/>
    <w:rsid w:val="00EC1F21"/>
    <w:rsid w:val="00EC262A"/>
    <w:rsid w:val="00EC29F2"/>
    <w:rsid w:val="00EC2A5B"/>
    <w:rsid w:val="00EC2B15"/>
    <w:rsid w:val="00EC3010"/>
    <w:rsid w:val="00EC33A3"/>
    <w:rsid w:val="00EC35DF"/>
    <w:rsid w:val="00EC36F5"/>
    <w:rsid w:val="00EC42A4"/>
    <w:rsid w:val="00EC45D0"/>
    <w:rsid w:val="00EC4789"/>
    <w:rsid w:val="00EC49BF"/>
    <w:rsid w:val="00EC4AC8"/>
    <w:rsid w:val="00EC4BDD"/>
    <w:rsid w:val="00EC4D15"/>
    <w:rsid w:val="00EC4DAD"/>
    <w:rsid w:val="00EC563E"/>
    <w:rsid w:val="00EC57DD"/>
    <w:rsid w:val="00EC59C5"/>
    <w:rsid w:val="00EC5B18"/>
    <w:rsid w:val="00EC6104"/>
    <w:rsid w:val="00EC65F0"/>
    <w:rsid w:val="00EC697F"/>
    <w:rsid w:val="00EC6A17"/>
    <w:rsid w:val="00EC6AED"/>
    <w:rsid w:val="00EC6B96"/>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471"/>
    <w:rsid w:val="00ED1627"/>
    <w:rsid w:val="00ED1F5D"/>
    <w:rsid w:val="00ED2180"/>
    <w:rsid w:val="00ED240D"/>
    <w:rsid w:val="00ED26B3"/>
    <w:rsid w:val="00ED2A09"/>
    <w:rsid w:val="00ED2C60"/>
    <w:rsid w:val="00ED2CDE"/>
    <w:rsid w:val="00ED2F73"/>
    <w:rsid w:val="00ED31D1"/>
    <w:rsid w:val="00ED37E1"/>
    <w:rsid w:val="00ED3B01"/>
    <w:rsid w:val="00ED3B16"/>
    <w:rsid w:val="00ED41A8"/>
    <w:rsid w:val="00ED442C"/>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971"/>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97B"/>
    <w:rsid w:val="00EF09A5"/>
    <w:rsid w:val="00EF0D02"/>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F00151"/>
    <w:rsid w:val="00F0024B"/>
    <w:rsid w:val="00F00342"/>
    <w:rsid w:val="00F0056F"/>
    <w:rsid w:val="00F00663"/>
    <w:rsid w:val="00F009F0"/>
    <w:rsid w:val="00F00EF7"/>
    <w:rsid w:val="00F0120A"/>
    <w:rsid w:val="00F01285"/>
    <w:rsid w:val="00F016AF"/>
    <w:rsid w:val="00F0182C"/>
    <w:rsid w:val="00F0183E"/>
    <w:rsid w:val="00F018C7"/>
    <w:rsid w:val="00F019DA"/>
    <w:rsid w:val="00F01D12"/>
    <w:rsid w:val="00F021E1"/>
    <w:rsid w:val="00F0241C"/>
    <w:rsid w:val="00F026A8"/>
    <w:rsid w:val="00F028F4"/>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2B"/>
    <w:rsid w:val="00F079E6"/>
    <w:rsid w:val="00F07A6E"/>
    <w:rsid w:val="00F07E1F"/>
    <w:rsid w:val="00F07EB6"/>
    <w:rsid w:val="00F10009"/>
    <w:rsid w:val="00F10118"/>
    <w:rsid w:val="00F10214"/>
    <w:rsid w:val="00F107D7"/>
    <w:rsid w:val="00F10A00"/>
    <w:rsid w:val="00F10DA6"/>
    <w:rsid w:val="00F110B6"/>
    <w:rsid w:val="00F11149"/>
    <w:rsid w:val="00F11702"/>
    <w:rsid w:val="00F1172C"/>
    <w:rsid w:val="00F11804"/>
    <w:rsid w:val="00F11818"/>
    <w:rsid w:val="00F11998"/>
    <w:rsid w:val="00F119E4"/>
    <w:rsid w:val="00F11EA1"/>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770"/>
    <w:rsid w:val="00F158B4"/>
    <w:rsid w:val="00F15D40"/>
    <w:rsid w:val="00F165BB"/>
    <w:rsid w:val="00F16888"/>
    <w:rsid w:val="00F16BD2"/>
    <w:rsid w:val="00F16CDF"/>
    <w:rsid w:val="00F16DB1"/>
    <w:rsid w:val="00F16F2C"/>
    <w:rsid w:val="00F17566"/>
    <w:rsid w:val="00F1758D"/>
    <w:rsid w:val="00F17610"/>
    <w:rsid w:val="00F1763D"/>
    <w:rsid w:val="00F17771"/>
    <w:rsid w:val="00F177F6"/>
    <w:rsid w:val="00F17C30"/>
    <w:rsid w:val="00F17E1B"/>
    <w:rsid w:val="00F2008F"/>
    <w:rsid w:val="00F20545"/>
    <w:rsid w:val="00F206F9"/>
    <w:rsid w:val="00F208EE"/>
    <w:rsid w:val="00F20F44"/>
    <w:rsid w:val="00F20FC9"/>
    <w:rsid w:val="00F20FD6"/>
    <w:rsid w:val="00F21154"/>
    <w:rsid w:val="00F2139F"/>
    <w:rsid w:val="00F218AB"/>
    <w:rsid w:val="00F219F3"/>
    <w:rsid w:val="00F21B83"/>
    <w:rsid w:val="00F21D7C"/>
    <w:rsid w:val="00F21EC3"/>
    <w:rsid w:val="00F21EF0"/>
    <w:rsid w:val="00F22301"/>
    <w:rsid w:val="00F2279A"/>
    <w:rsid w:val="00F229C4"/>
    <w:rsid w:val="00F23006"/>
    <w:rsid w:val="00F231F7"/>
    <w:rsid w:val="00F23429"/>
    <w:rsid w:val="00F237E0"/>
    <w:rsid w:val="00F23BA4"/>
    <w:rsid w:val="00F24B96"/>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82"/>
    <w:rsid w:val="00F27187"/>
    <w:rsid w:val="00F27257"/>
    <w:rsid w:val="00F27579"/>
    <w:rsid w:val="00F275ED"/>
    <w:rsid w:val="00F27D30"/>
    <w:rsid w:val="00F27D93"/>
    <w:rsid w:val="00F27E25"/>
    <w:rsid w:val="00F27F9D"/>
    <w:rsid w:val="00F30073"/>
    <w:rsid w:val="00F30346"/>
    <w:rsid w:val="00F30B28"/>
    <w:rsid w:val="00F30C65"/>
    <w:rsid w:val="00F30DE4"/>
    <w:rsid w:val="00F31053"/>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51B5"/>
    <w:rsid w:val="00F351CF"/>
    <w:rsid w:val="00F35623"/>
    <w:rsid w:val="00F358C0"/>
    <w:rsid w:val="00F35C27"/>
    <w:rsid w:val="00F3647D"/>
    <w:rsid w:val="00F365E2"/>
    <w:rsid w:val="00F36723"/>
    <w:rsid w:val="00F36A24"/>
    <w:rsid w:val="00F36A6A"/>
    <w:rsid w:val="00F36EF6"/>
    <w:rsid w:val="00F3712E"/>
    <w:rsid w:val="00F3714E"/>
    <w:rsid w:val="00F371F6"/>
    <w:rsid w:val="00F37230"/>
    <w:rsid w:val="00F372F7"/>
    <w:rsid w:val="00F373A4"/>
    <w:rsid w:val="00F375A5"/>
    <w:rsid w:val="00F378AD"/>
    <w:rsid w:val="00F37F28"/>
    <w:rsid w:val="00F40058"/>
    <w:rsid w:val="00F40103"/>
    <w:rsid w:val="00F4091B"/>
    <w:rsid w:val="00F40D2F"/>
    <w:rsid w:val="00F40DBA"/>
    <w:rsid w:val="00F415DF"/>
    <w:rsid w:val="00F4164B"/>
    <w:rsid w:val="00F417F2"/>
    <w:rsid w:val="00F41ACB"/>
    <w:rsid w:val="00F41E0B"/>
    <w:rsid w:val="00F41E24"/>
    <w:rsid w:val="00F41E8C"/>
    <w:rsid w:val="00F41F56"/>
    <w:rsid w:val="00F41F8E"/>
    <w:rsid w:val="00F42222"/>
    <w:rsid w:val="00F4277C"/>
    <w:rsid w:val="00F427CC"/>
    <w:rsid w:val="00F427D1"/>
    <w:rsid w:val="00F4285E"/>
    <w:rsid w:val="00F428CA"/>
    <w:rsid w:val="00F42969"/>
    <w:rsid w:val="00F42A9D"/>
    <w:rsid w:val="00F42B9B"/>
    <w:rsid w:val="00F42C23"/>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37B"/>
    <w:rsid w:val="00F455D1"/>
    <w:rsid w:val="00F45710"/>
    <w:rsid w:val="00F45A3E"/>
    <w:rsid w:val="00F45AFC"/>
    <w:rsid w:val="00F45F68"/>
    <w:rsid w:val="00F46299"/>
    <w:rsid w:val="00F4633E"/>
    <w:rsid w:val="00F46449"/>
    <w:rsid w:val="00F4673D"/>
    <w:rsid w:val="00F46779"/>
    <w:rsid w:val="00F46CA4"/>
    <w:rsid w:val="00F46CC9"/>
    <w:rsid w:val="00F47358"/>
    <w:rsid w:val="00F474ED"/>
    <w:rsid w:val="00F4768A"/>
    <w:rsid w:val="00F479EB"/>
    <w:rsid w:val="00F47A47"/>
    <w:rsid w:val="00F47AD5"/>
    <w:rsid w:val="00F47CF2"/>
    <w:rsid w:val="00F47D62"/>
    <w:rsid w:val="00F47E02"/>
    <w:rsid w:val="00F500EA"/>
    <w:rsid w:val="00F5034E"/>
    <w:rsid w:val="00F503AE"/>
    <w:rsid w:val="00F5062B"/>
    <w:rsid w:val="00F50991"/>
    <w:rsid w:val="00F5099F"/>
    <w:rsid w:val="00F50A9A"/>
    <w:rsid w:val="00F50B6F"/>
    <w:rsid w:val="00F50C49"/>
    <w:rsid w:val="00F50D8B"/>
    <w:rsid w:val="00F50E3D"/>
    <w:rsid w:val="00F51AF4"/>
    <w:rsid w:val="00F51DA1"/>
    <w:rsid w:val="00F520E0"/>
    <w:rsid w:val="00F521A7"/>
    <w:rsid w:val="00F524C7"/>
    <w:rsid w:val="00F52F05"/>
    <w:rsid w:val="00F52FD8"/>
    <w:rsid w:val="00F52FFB"/>
    <w:rsid w:val="00F53017"/>
    <w:rsid w:val="00F53179"/>
    <w:rsid w:val="00F532D7"/>
    <w:rsid w:val="00F532F5"/>
    <w:rsid w:val="00F536FA"/>
    <w:rsid w:val="00F53773"/>
    <w:rsid w:val="00F53B34"/>
    <w:rsid w:val="00F53B54"/>
    <w:rsid w:val="00F53CBA"/>
    <w:rsid w:val="00F53DA8"/>
    <w:rsid w:val="00F54863"/>
    <w:rsid w:val="00F54B8B"/>
    <w:rsid w:val="00F54C50"/>
    <w:rsid w:val="00F55057"/>
    <w:rsid w:val="00F5515C"/>
    <w:rsid w:val="00F55172"/>
    <w:rsid w:val="00F551F2"/>
    <w:rsid w:val="00F55302"/>
    <w:rsid w:val="00F55409"/>
    <w:rsid w:val="00F55780"/>
    <w:rsid w:val="00F558C8"/>
    <w:rsid w:val="00F55ABB"/>
    <w:rsid w:val="00F55CCE"/>
    <w:rsid w:val="00F55D78"/>
    <w:rsid w:val="00F55EB7"/>
    <w:rsid w:val="00F55F1B"/>
    <w:rsid w:val="00F561E8"/>
    <w:rsid w:val="00F562AF"/>
    <w:rsid w:val="00F5631D"/>
    <w:rsid w:val="00F5645E"/>
    <w:rsid w:val="00F56473"/>
    <w:rsid w:val="00F5651E"/>
    <w:rsid w:val="00F56721"/>
    <w:rsid w:val="00F56F3C"/>
    <w:rsid w:val="00F56F9B"/>
    <w:rsid w:val="00F56FD3"/>
    <w:rsid w:val="00F57018"/>
    <w:rsid w:val="00F5719C"/>
    <w:rsid w:val="00F571F8"/>
    <w:rsid w:val="00F577F4"/>
    <w:rsid w:val="00F57B93"/>
    <w:rsid w:val="00F57F5C"/>
    <w:rsid w:val="00F60072"/>
    <w:rsid w:val="00F6009D"/>
    <w:rsid w:val="00F600CA"/>
    <w:rsid w:val="00F6013D"/>
    <w:rsid w:val="00F609AA"/>
    <w:rsid w:val="00F60D92"/>
    <w:rsid w:val="00F610EA"/>
    <w:rsid w:val="00F6122E"/>
    <w:rsid w:val="00F61376"/>
    <w:rsid w:val="00F6158A"/>
    <w:rsid w:val="00F616CA"/>
    <w:rsid w:val="00F617A3"/>
    <w:rsid w:val="00F6185B"/>
    <w:rsid w:val="00F61875"/>
    <w:rsid w:val="00F61BDC"/>
    <w:rsid w:val="00F61BF4"/>
    <w:rsid w:val="00F61DD0"/>
    <w:rsid w:val="00F61FB2"/>
    <w:rsid w:val="00F62033"/>
    <w:rsid w:val="00F6210C"/>
    <w:rsid w:val="00F624A0"/>
    <w:rsid w:val="00F62762"/>
    <w:rsid w:val="00F62DD6"/>
    <w:rsid w:val="00F62E32"/>
    <w:rsid w:val="00F62F18"/>
    <w:rsid w:val="00F63313"/>
    <w:rsid w:val="00F6366D"/>
    <w:rsid w:val="00F6376C"/>
    <w:rsid w:val="00F6381C"/>
    <w:rsid w:val="00F64288"/>
    <w:rsid w:val="00F642F5"/>
    <w:rsid w:val="00F643D0"/>
    <w:rsid w:val="00F64B87"/>
    <w:rsid w:val="00F64F9D"/>
    <w:rsid w:val="00F65040"/>
    <w:rsid w:val="00F65195"/>
    <w:rsid w:val="00F654D6"/>
    <w:rsid w:val="00F65799"/>
    <w:rsid w:val="00F6582E"/>
    <w:rsid w:val="00F65A92"/>
    <w:rsid w:val="00F65DB1"/>
    <w:rsid w:val="00F65E2D"/>
    <w:rsid w:val="00F65F6C"/>
    <w:rsid w:val="00F65F6F"/>
    <w:rsid w:val="00F66B87"/>
    <w:rsid w:val="00F66DDD"/>
    <w:rsid w:val="00F66FA6"/>
    <w:rsid w:val="00F67106"/>
    <w:rsid w:val="00F673C6"/>
    <w:rsid w:val="00F67476"/>
    <w:rsid w:val="00F677E4"/>
    <w:rsid w:val="00F67CDB"/>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83E"/>
    <w:rsid w:val="00F7387C"/>
    <w:rsid w:val="00F73DA1"/>
    <w:rsid w:val="00F73F38"/>
    <w:rsid w:val="00F74195"/>
    <w:rsid w:val="00F74456"/>
    <w:rsid w:val="00F74811"/>
    <w:rsid w:val="00F74ED4"/>
    <w:rsid w:val="00F751FC"/>
    <w:rsid w:val="00F753AB"/>
    <w:rsid w:val="00F7559E"/>
    <w:rsid w:val="00F756E5"/>
    <w:rsid w:val="00F75F37"/>
    <w:rsid w:val="00F761BC"/>
    <w:rsid w:val="00F76210"/>
    <w:rsid w:val="00F764E4"/>
    <w:rsid w:val="00F76775"/>
    <w:rsid w:val="00F76C1F"/>
    <w:rsid w:val="00F76D40"/>
    <w:rsid w:val="00F76D5E"/>
    <w:rsid w:val="00F76D7E"/>
    <w:rsid w:val="00F76F44"/>
    <w:rsid w:val="00F773A4"/>
    <w:rsid w:val="00F774FB"/>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726"/>
    <w:rsid w:val="00F9073F"/>
    <w:rsid w:val="00F90917"/>
    <w:rsid w:val="00F90F0F"/>
    <w:rsid w:val="00F90F82"/>
    <w:rsid w:val="00F90FC3"/>
    <w:rsid w:val="00F91265"/>
    <w:rsid w:val="00F91467"/>
    <w:rsid w:val="00F91814"/>
    <w:rsid w:val="00F91A5B"/>
    <w:rsid w:val="00F91DA0"/>
    <w:rsid w:val="00F92323"/>
    <w:rsid w:val="00F92585"/>
    <w:rsid w:val="00F928DC"/>
    <w:rsid w:val="00F92B20"/>
    <w:rsid w:val="00F92EB3"/>
    <w:rsid w:val="00F932BE"/>
    <w:rsid w:val="00F93595"/>
    <w:rsid w:val="00F936E2"/>
    <w:rsid w:val="00F936FE"/>
    <w:rsid w:val="00F93EFC"/>
    <w:rsid w:val="00F93F7F"/>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A5"/>
    <w:rsid w:val="00F95D8F"/>
    <w:rsid w:val="00F95EAB"/>
    <w:rsid w:val="00F95EC9"/>
    <w:rsid w:val="00F95F99"/>
    <w:rsid w:val="00F9666A"/>
    <w:rsid w:val="00F9696E"/>
    <w:rsid w:val="00F969D9"/>
    <w:rsid w:val="00F96BC9"/>
    <w:rsid w:val="00F96CD2"/>
    <w:rsid w:val="00F96D4A"/>
    <w:rsid w:val="00F96F1E"/>
    <w:rsid w:val="00F97625"/>
    <w:rsid w:val="00F978BF"/>
    <w:rsid w:val="00F978F3"/>
    <w:rsid w:val="00F97B42"/>
    <w:rsid w:val="00FA007E"/>
    <w:rsid w:val="00FA028E"/>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45B"/>
    <w:rsid w:val="00FA5475"/>
    <w:rsid w:val="00FA587A"/>
    <w:rsid w:val="00FA5A27"/>
    <w:rsid w:val="00FA5BC9"/>
    <w:rsid w:val="00FA5E97"/>
    <w:rsid w:val="00FA633F"/>
    <w:rsid w:val="00FA676B"/>
    <w:rsid w:val="00FA6B90"/>
    <w:rsid w:val="00FA6C1C"/>
    <w:rsid w:val="00FA6D14"/>
    <w:rsid w:val="00FA728E"/>
    <w:rsid w:val="00FA7530"/>
    <w:rsid w:val="00FA7895"/>
    <w:rsid w:val="00FA7A21"/>
    <w:rsid w:val="00FA7A55"/>
    <w:rsid w:val="00FA7DC8"/>
    <w:rsid w:val="00FA7F15"/>
    <w:rsid w:val="00FB00D9"/>
    <w:rsid w:val="00FB00F2"/>
    <w:rsid w:val="00FB01C6"/>
    <w:rsid w:val="00FB022B"/>
    <w:rsid w:val="00FB0332"/>
    <w:rsid w:val="00FB04FD"/>
    <w:rsid w:val="00FB065E"/>
    <w:rsid w:val="00FB06CE"/>
    <w:rsid w:val="00FB086A"/>
    <w:rsid w:val="00FB0A5D"/>
    <w:rsid w:val="00FB0CD0"/>
    <w:rsid w:val="00FB0D43"/>
    <w:rsid w:val="00FB0F6C"/>
    <w:rsid w:val="00FB13B9"/>
    <w:rsid w:val="00FB16E8"/>
    <w:rsid w:val="00FB1919"/>
    <w:rsid w:val="00FB1956"/>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3436"/>
    <w:rsid w:val="00FB358D"/>
    <w:rsid w:val="00FB380E"/>
    <w:rsid w:val="00FB3815"/>
    <w:rsid w:val="00FB3A8C"/>
    <w:rsid w:val="00FB3C01"/>
    <w:rsid w:val="00FB3C7C"/>
    <w:rsid w:val="00FB3DC7"/>
    <w:rsid w:val="00FB4771"/>
    <w:rsid w:val="00FB47F2"/>
    <w:rsid w:val="00FB4ECE"/>
    <w:rsid w:val="00FB509A"/>
    <w:rsid w:val="00FB5420"/>
    <w:rsid w:val="00FB5448"/>
    <w:rsid w:val="00FB5513"/>
    <w:rsid w:val="00FB5577"/>
    <w:rsid w:val="00FB5998"/>
    <w:rsid w:val="00FB5A85"/>
    <w:rsid w:val="00FB5B1E"/>
    <w:rsid w:val="00FB5C3A"/>
    <w:rsid w:val="00FB5D2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FFC"/>
    <w:rsid w:val="00FC52E8"/>
    <w:rsid w:val="00FC5445"/>
    <w:rsid w:val="00FC567F"/>
    <w:rsid w:val="00FC5777"/>
    <w:rsid w:val="00FC5A40"/>
    <w:rsid w:val="00FC5F40"/>
    <w:rsid w:val="00FC6159"/>
    <w:rsid w:val="00FC63B3"/>
    <w:rsid w:val="00FC64CB"/>
    <w:rsid w:val="00FC6654"/>
    <w:rsid w:val="00FC69CB"/>
    <w:rsid w:val="00FC6ACE"/>
    <w:rsid w:val="00FC6F27"/>
    <w:rsid w:val="00FC6FE4"/>
    <w:rsid w:val="00FC72BD"/>
    <w:rsid w:val="00FC7840"/>
    <w:rsid w:val="00FC7919"/>
    <w:rsid w:val="00FC7D17"/>
    <w:rsid w:val="00FD0117"/>
    <w:rsid w:val="00FD0369"/>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89D"/>
    <w:rsid w:val="00FD3AF6"/>
    <w:rsid w:val="00FD3C01"/>
    <w:rsid w:val="00FD4101"/>
    <w:rsid w:val="00FD4106"/>
    <w:rsid w:val="00FD4367"/>
    <w:rsid w:val="00FD44B2"/>
    <w:rsid w:val="00FD4558"/>
    <w:rsid w:val="00FD470B"/>
    <w:rsid w:val="00FD47CF"/>
    <w:rsid w:val="00FD4824"/>
    <w:rsid w:val="00FD491E"/>
    <w:rsid w:val="00FD5825"/>
    <w:rsid w:val="00FD5997"/>
    <w:rsid w:val="00FD62FA"/>
    <w:rsid w:val="00FD66C5"/>
    <w:rsid w:val="00FD6724"/>
    <w:rsid w:val="00FD6909"/>
    <w:rsid w:val="00FD6A86"/>
    <w:rsid w:val="00FD6E7B"/>
    <w:rsid w:val="00FD70F2"/>
    <w:rsid w:val="00FD712A"/>
    <w:rsid w:val="00FD7273"/>
    <w:rsid w:val="00FD7521"/>
    <w:rsid w:val="00FD774F"/>
    <w:rsid w:val="00FD79A5"/>
    <w:rsid w:val="00FD7A93"/>
    <w:rsid w:val="00FD7C80"/>
    <w:rsid w:val="00FD7C8D"/>
    <w:rsid w:val="00FD7EC1"/>
    <w:rsid w:val="00FD7FD5"/>
    <w:rsid w:val="00FE0173"/>
    <w:rsid w:val="00FE0300"/>
    <w:rsid w:val="00FE03B1"/>
    <w:rsid w:val="00FE088C"/>
    <w:rsid w:val="00FE08E3"/>
    <w:rsid w:val="00FE098C"/>
    <w:rsid w:val="00FE0AD7"/>
    <w:rsid w:val="00FE0C46"/>
    <w:rsid w:val="00FE1F2A"/>
    <w:rsid w:val="00FE2056"/>
    <w:rsid w:val="00FE226D"/>
    <w:rsid w:val="00FE2470"/>
    <w:rsid w:val="00FE2841"/>
    <w:rsid w:val="00FE2A64"/>
    <w:rsid w:val="00FE2CF4"/>
    <w:rsid w:val="00FE2E4F"/>
    <w:rsid w:val="00FE2FD6"/>
    <w:rsid w:val="00FE30FE"/>
    <w:rsid w:val="00FE3168"/>
    <w:rsid w:val="00FE3239"/>
    <w:rsid w:val="00FE3781"/>
    <w:rsid w:val="00FE3C53"/>
    <w:rsid w:val="00FE3E6E"/>
    <w:rsid w:val="00FE42F6"/>
    <w:rsid w:val="00FE42FF"/>
    <w:rsid w:val="00FE4891"/>
    <w:rsid w:val="00FE4A0C"/>
    <w:rsid w:val="00FE4D04"/>
    <w:rsid w:val="00FE4D0C"/>
    <w:rsid w:val="00FE52B6"/>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F6D"/>
    <w:rsid w:val="00FF033E"/>
    <w:rsid w:val="00FF05C9"/>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DB"/>
    <w:rsid w:val="00FF2B26"/>
    <w:rsid w:val="00FF2B7E"/>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BE0"/>
    <w:rsid w:val="00FF5D28"/>
    <w:rsid w:val="00FF6086"/>
    <w:rsid w:val="00FF60C8"/>
    <w:rsid w:val="00FF6455"/>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ED29F539-5C59-2146-A945-43E777C1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908D1"/>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uiPriority w:val="99"/>
    <w:rsid w:val="00211CD7"/>
  </w:style>
  <w:style w:type="character" w:styleId="Numrodepage">
    <w:name w:val="page number"/>
    <w:basedOn w:val="Policepardfaut"/>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1879198392">
          <w:marLeft w:val="0"/>
          <w:marRight w:val="0"/>
          <w:marTop w:val="0"/>
          <w:marBottom w:val="0"/>
          <w:divBdr>
            <w:top w:val="none" w:sz="0" w:space="0" w:color="auto"/>
            <w:left w:val="none" w:sz="0" w:space="0" w:color="auto"/>
            <w:bottom w:val="none" w:sz="0" w:space="0" w:color="auto"/>
            <w:right w:val="none" w:sz="0" w:space="0" w:color="auto"/>
          </w:divBdr>
        </w:div>
        <w:div w:id="94785774">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3370043">
      <w:bodyDiv w:val="1"/>
      <w:marLeft w:val="0"/>
      <w:marRight w:val="0"/>
      <w:marTop w:val="0"/>
      <w:marBottom w:val="0"/>
      <w:divBdr>
        <w:top w:val="none" w:sz="0" w:space="0" w:color="auto"/>
        <w:left w:val="none" w:sz="0" w:space="0" w:color="auto"/>
        <w:bottom w:val="none" w:sz="0" w:space="0" w:color="auto"/>
        <w:right w:val="none" w:sz="0" w:space="0" w:color="auto"/>
      </w:divBdr>
      <w:divsChild>
        <w:div w:id="1174340132">
          <w:marLeft w:val="0"/>
          <w:marRight w:val="0"/>
          <w:marTop w:val="0"/>
          <w:marBottom w:val="375"/>
          <w:divBdr>
            <w:top w:val="none" w:sz="0" w:space="0" w:color="auto"/>
            <w:left w:val="none" w:sz="0" w:space="0" w:color="auto"/>
            <w:bottom w:val="none" w:sz="0" w:space="0" w:color="auto"/>
            <w:right w:val="none" w:sz="0" w:space="0" w:color="auto"/>
          </w:divBdr>
        </w:div>
        <w:div w:id="836462159">
          <w:marLeft w:val="0"/>
          <w:marRight w:val="0"/>
          <w:marTop w:val="0"/>
          <w:marBottom w:val="375"/>
          <w:divBdr>
            <w:top w:val="none" w:sz="0" w:space="0" w:color="auto"/>
            <w:left w:val="none" w:sz="0" w:space="0" w:color="auto"/>
            <w:bottom w:val="none" w:sz="0" w:space="0" w:color="auto"/>
            <w:right w:val="none" w:sz="0" w:space="0" w:color="auto"/>
          </w:divBdr>
          <w:divsChild>
            <w:div w:id="265164045">
              <w:marLeft w:val="0"/>
              <w:marRight w:val="0"/>
              <w:marTop w:val="0"/>
              <w:marBottom w:val="0"/>
              <w:divBdr>
                <w:top w:val="none" w:sz="0" w:space="0" w:color="auto"/>
                <w:left w:val="none" w:sz="0" w:space="0" w:color="auto"/>
                <w:bottom w:val="none" w:sz="0" w:space="0" w:color="auto"/>
                <w:right w:val="none" w:sz="0" w:space="0" w:color="auto"/>
              </w:divBdr>
              <w:divsChild>
                <w:div w:id="507452191">
                  <w:marLeft w:val="0"/>
                  <w:marRight w:val="0"/>
                  <w:marTop w:val="0"/>
                  <w:marBottom w:val="0"/>
                  <w:divBdr>
                    <w:top w:val="none" w:sz="0" w:space="0" w:color="FFFFFF"/>
                    <w:left w:val="none" w:sz="0" w:space="0" w:color="FFFFFF"/>
                    <w:bottom w:val="none" w:sz="0" w:space="0" w:color="FFFFFF"/>
                    <w:right w:val="none" w:sz="0" w:space="0" w:color="FFFFFF"/>
                  </w:divBdr>
                  <w:divsChild>
                    <w:div w:id="713624924">
                      <w:marLeft w:val="0"/>
                      <w:marRight w:val="0"/>
                      <w:marTop w:val="0"/>
                      <w:marBottom w:val="0"/>
                      <w:divBdr>
                        <w:top w:val="none" w:sz="0" w:space="0" w:color="auto"/>
                        <w:left w:val="none" w:sz="0" w:space="0" w:color="auto"/>
                        <w:bottom w:val="none" w:sz="0" w:space="0" w:color="auto"/>
                        <w:right w:val="none" w:sz="0" w:space="0" w:color="auto"/>
                      </w:divBdr>
                      <w:divsChild>
                        <w:div w:id="378168829">
                          <w:marLeft w:val="0"/>
                          <w:marRight w:val="0"/>
                          <w:marTop w:val="0"/>
                          <w:marBottom w:val="0"/>
                          <w:divBdr>
                            <w:top w:val="none" w:sz="0" w:space="0" w:color="auto"/>
                            <w:left w:val="none" w:sz="0" w:space="0" w:color="auto"/>
                            <w:bottom w:val="none" w:sz="0" w:space="0" w:color="auto"/>
                            <w:right w:val="none" w:sz="0" w:space="0" w:color="auto"/>
                          </w:divBdr>
                        </w:div>
                        <w:div w:id="8378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7426663">
      <w:bodyDiv w:val="1"/>
      <w:marLeft w:val="0"/>
      <w:marRight w:val="0"/>
      <w:marTop w:val="0"/>
      <w:marBottom w:val="0"/>
      <w:divBdr>
        <w:top w:val="none" w:sz="0" w:space="0" w:color="auto"/>
        <w:left w:val="none" w:sz="0" w:space="0" w:color="auto"/>
        <w:bottom w:val="none" w:sz="0" w:space="0" w:color="auto"/>
        <w:right w:val="none" w:sz="0" w:space="0" w:color="auto"/>
      </w:divBdr>
      <w:divsChild>
        <w:div w:id="218132450">
          <w:marLeft w:val="0"/>
          <w:marRight w:val="0"/>
          <w:marTop w:val="0"/>
          <w:marBottom w:val="0"/>
          <w:divBdr>
            <w:top w:val="none" w:sz="0" w:space="0" w:color="auto"/>
            <w:left w:val="none" w:sz="0" w:space="0" w:color="auto"/>
            <w:bottom w:val="none" w:sz="0" w:space="0" w:color="auto"/>
            <w:right w:val="none" w:sz="0" w:space="0" w:color="auto"/>
          </w:divBdr>
        </w:div>
        <w:div w:id="776563660">
          <w:marLeft w:val="0"/>
          <w:marRight w:val="0"/>
          <w:marTop w:val="0"/>
          <w:marBottom w:val="0"/>
          <w:divBdr>
            <w:top w:val="none" w:sz="0" w:space="0" w:color="auto"/>
            <w:left w:val="none" w:sz="0" w:space="0" w:color="auto"/>
            <w:bottom w:val="none" w:sz="0" w:space="0" w:color="auto"/>
            <w:right w:val="none" w:sz="0" w:space="0" w:color="auto"/>
          </w:divBdr>
          <w:divsChild>
            <w:div w:id="1232739776">
              <w:marLeft w:val="0"/>
              <w:marRight w:val="0"/>
              <w:marTop w:val="0"/>
              <w:marBottom w:val="0"/>
              <w:divBdr>
                <w:top w:val="none" w:sz="0" w:space="0" w:color="auto"/>
                <w:left w:val="none" w:sz="0" w:space="0" w:color="auto"/>
                <w:bottom w:val="none" w:sz="0" w:space="0" w:color="auto"/>
                <w:right w:val="none" w:sz="0" w:space="0" w:color="auto"/>
              </w:divBdr>
            </w:div>
            <w:div w:id="1786843832">
              <w:marLeft w:val="0"/>
              <w:marRight w:val="0"/>
              <w:marTop w:val="0"/>
              <w:marBottom w:val="0"/>
              <w:divBdr>
                <w:top w:val="none" w:sz="0" w:space="0" w:color="auto"/>
                <w:left w:val="none" w:sz="0" w:space="0" w:color="auto"/>
                <w:bottom w:val="none" w:sz="0" w:space="0" w:color="auto"/>
                <w:right w:val="none" w:sz="0" w:space="0" w:color="auto"/>
              </w:divBdr>
            </w:div>
            <w:div w:id="974220800">
              <w:marLeft w:val="0"/>
              <w:marRight w:val="0"/>
              <w:marTop w:val="0"/>
              <w:marBottom w:val="0"/>
              <w:divBdr>
                <w:top w:val="none" w:sz="0" w:space="0" w:color="auto"/>
                <w:left w:val="none" w:sz="0" w:space="0" w:color="auto"/>
                <w:bottom w:val="none" w:sz="0" w:space="0" w:color="auto"/>
                <w:right w:val="none" w:sz="0" w:space="0" w:color="auto"/>
              </w:divBdr>
              <w:divsChild>
                <w:div w:id="990988424">
                  <w:marLeft w:val="0"/>
                  <w:marRight w:val="0"/>
                  <w:marTop w:val="0"/>
                  <w:marBottom w:val="0"/>
                  <w:divBdr>
                    <w:top w:val="none" w:sz="0" w:space="0" w:color="auto"/>
                    <w:left w:val="none" w:sz="0" w:space="0" w:color="auto"/>
                    <w:bottom w:val="none" w:sz="0" w:space="0" w:color="auto"/>
                    <w:right w:val="none" w:sz="0" w:space="0" w:color="auto"/>
                  </w:divBdr>
                </w:div>
                <w:div w:id="750925769">
                  <w:marLeft w:val="0"/>
                  <w:marRight w:val="0"/>
                  <w:marTop w:val="0"/>
                  <w:marBottom w:val="0"/>
                  <w:divBdr>
                    <w:top w:val="none" w:sz="0" w:space="0" w:color="auto"/>
                    <w:left w:val="none" w:sz="0" w:space="0" w:color="auto"/>
                    <w:bottom w:val="none" w:sz="0" w:space="0" w:color="auto"/>
                    <w:right w:val="none" w:sz="0" w:space="0" w:color="auto"/>
                  </w:divBdr>
                </w:div>
                <w:div w:id="2033264026">
                  <w:marLeft w:val="0"/>
                  <w:marRight w:val="0"/>
                  <w:marTop w:val="0"/>
                  <w:marBottom w:val="0"/>
                  <w:divBdr>
                    <w:top w:val="none" w:sz="0" w:space="0" w:color="auto"/>
                    <w:left w:val="none" w:sz="0" w:space="0" w:color="auto"/>
                    <w:bottom w:val="none" w:sz="0" w:space="0" w:color="auto"/>
                    <w:right w:val="none" w:sz="0" w:space="0" w:color="auto"/>
                  </w:divBdr>
                  <w:divsChild>
                    <w:div w:id="1119647158">
                      <w:marLeft w:val="0"/>
                      <w:marRight w:val="0"/>
                      <w:marTop w:val="0"/>
                      <w:marBottom w:val="0"/>
                      <w:divBdr>
                        <w:top w:val="none" w:sz="0" w:space="0" w:color="auto"/>
                        <w:left w:val="none" w:sz="0" w:space="0" w:color="auto"/>
                        <w:bottom w:val="none" w:sz="0" w:space="0" w:color="auto"/>
                        <w:right w:val="none" w:sz="0" w:space="0" w:color="auto"/>
                      </w:divBdr>
                    </w:div>
                  </w:divsChild>
                </w:div>
                <w:div w:id="178932603">
                  <w:marLeft w:val="0"/>
                  <w:marRight w:val="0"/>
                  <w:marTop w:val="0"/>
                  <w:marBottom w:val="0"/>
                  <w:divBdr>
                    <w:top w:val="none" w:sz="0" w:space="0" w:color="auto"/>
                    <w:left w:val="none" w:sz="0" w:space="0" w:color="auto"/>
                    <w:bottom w:val="none" w:sz="0" w:space="0" w:color="auto"/>
                    <w:right w:val="none" w:sz="0" w:space="0" w:color="auto"/>
                  </w:divBdr>
                </w:div>
                <w:div w:id="154498868">
                  <w:marLeft w:val="0"/>
                  <w:marRight w:val="0"/>
                  <w:marTop w:val="0"/>
                  <w:marBottom w:val="0"/>
                  <w:divBdr>
                    <w:top w:val="none" w:sz="0" w:space="0" w:color="auto"/>
                    <w:left w:val="none" w:sz="0" w:space="0" w:color="auto"/>
                    <w:bottom w:val="none" w:sz="0" w:space="0" w:color="auto"/>
                    <w:right w:val="none" w:sz="0" w:space="0" w:color="auto"/>
                  </w:divBdr>
                  <w:divsChild>
                    <w:div w:id="1441140129">
                      <w:marLeft w:val="0"/>
                      <w:marRight w:val="0"/>
                      <w:marTop w:val="0"/>
                      <w:marBottom w:val="0"/>
                      <w:divBdr>
                        <w:top w:val="none" w:sz="0" w:space="0" w:color="auto"/>
                        <w:left w:val="none" w:sz="0" w:space="0" w:color="auto"/>
                        <w:bottom w:val="none" w:sz="0" w:space="0" w:color="auto"/>
                        <w:right w:val="none" w:sz="0" w:space="0" w:color="auto"/>
                      </w:divBdr>
                    </w:div>
                    <w:div w:id="623736070">
                      <w:marLeft w:val="0"/>
                      <w:marRight w:val="0"/>
                      <w:marTop w:val="0"/>
                      <w:marBottom w:val="0"/>
                      <w:divBdr>
                        <w:top w:val="none" w:sz="0" w:space="0" w:color="auto"/>
                        <w:left w:val="none" w:sz="0" w:space="0" w:color="auto"/>
                        <w:bottom w:val="none" w:sz="0" w:space="0" w:color="auto"/>
                        <w:right w:val="none" w:sz="0" w:space="0" w:color="auto"/>
                      </w:divBdr>
                      <w:divsChild>
                        <w:div w:id="168994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268772">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6">
          <w:marLeft w:val="0"/>
          <w:marRight w:val="0"/>
          <w:marTop w:val="0"/>
          <w:marBottom w:val="0"/>
          <w:divBdr>
            <w:top w:val="none" w:sz="0" w:space="0" w:color="auto"/>
            <w:left w:val="none" w:sz="0" w:space="0" w:color="auto"/>
            <w:bottom w:val="none" w:sz="0" w:space="0" w:color="auto"/>
            <w:right w:val="none" w:sz="0" w:space="0" w:color="auto"/>
          </w:divBdr>
        </w:div>
        <w:div w:id="1518957771">
          <w:marLeft w:val="0"/>
          <w:marRight w:val="0"/>
          <w:marTop w:val="0"/>
          <w:marBottom w:val="0"/>
          <w:divBdr>
            <w:top w:val="none" w:sz="0" w:space="0" w:color="auto"/>
            <w:left w:val="none" w:sz="0" w:space="0" w:color="auto"/>
            <w:bottom w:val="none" w:sz="0" w:space="0" w:color="auto"/>
            <w:right w:val="none" w:sz="0" w:space="0" w:color="auto"/>
          </w:divBdr>
        </w:div>
        <w:div w:id="814376835">
          <w:marLeft w:val="0"/>
          <w:marRight w:val="0"/>
          <w:marTop w:val="0"/>
          <w:marBottom w:val="0"/>
          <w:divBdr>
            <w:top w:val="none" w:sz="0" w:space="0" w:color="auto"/>
            <w:left w:val="none" w:sz="0" w:space="0" w:color="auto"/>
            <w:bottom w:val="none" w:sz="0" w:space="0" w:color="auto"/>
            <w:right w:val="none" w:sz="0" w:space="0" w:color="auto"/>
          </w:divBdr>
        </w:div>
        <w:div w:id="1029066959">
          <w:marLeft w:val="0"/>
          <w:marRight w:val="0"/>
          <w:marTop w:val="0"/>
          <w:marBottom w:val="0"/>
          <w:divBdr>
            <w:top w:val="none" w:sz="0" w:space="0" w:color="auto"/>
            <w:left w:val="none" w:sz="0" w:space="0" w:color="auto"/>
            <w:bottom w:val="none" w:sz="0" w:space="0" w:color="auto"/>
            <w:right w:val="none" w:sz="0" w:space="0" w:color="auto"/>
          </w:divBdr>
        </w:div>
        <w:div w:id="772172398">
          <w:marLeft w:val="0"/>
          <w:marRight w:val="0"/>
          <w:marTop w:val="0"/>
          <w:marBottom w:val="0"/>
          <w:divBdr>
            <w:top w:val="none" w:sz="0" w:space="0" w:color="auto"/>
            <w:left w:val="none" w:sz="0" w:space="0" w:color="auto"/>
            <w:bottom w:val="none" w:sz="0" w:space="0" w:color="auto"/>
            <w:right w:val="none" w:sz="0" w:space="0" w:color="auto"/>
          </w:divBdr>
        </w:div>
        <w:div w:id="581569998">
          <w:marLeft w:val="0"/>
          <w:marRight w:val="0"/>
          <w:marTop w:val="0"/>
          <w:marBottom w:val="0"/>
          <w:divBdr>
            <w:top w:val="none" w:sz="0" w:space="0" w:color="auto"/>
            <w:left w:val="none" w:sz="0" w:space="0" w:color="auto"/>
            <w:bottom w:val="none" w:sz="0" w:space="0" w:color="auto"/>
            <w:right w:val="none" w:sz="0" w:space="0" w:color="auto"/>
          </w:divBdr>
        </w:div>
        <w:div w:id="312486492">
          <w:marLeft w:val="0"/>
          <w:marRight w:val="0"/>
          <w:marTop w:val="0"/>
          <w:marBottom w:val="0"/>
          <w:divBdr>
            <w:top w:val="none" w:sz="0" w:space="0" w:color="auto"/>
            <w:left w:val="none" w:sz="0" w:space="0" w:color="auto"/>
            <w:bottom w:val="none" w:sz="0" w:space="0" w:color="auto"/>
            <w:right w:val="none" w:sz="0" w:space="0" w:color="auto"/>
          </w:divBdr>
        </w:div>
        <w:div w:id="471749022">
          <w:marLeft w:val="0"/>
          <w:marRight w:val="0"/>
          <w:marTop w:val="0"/>
          <w:marBottom w:val="0"/>
          <w:divBdr>
            <w:top w:val="none" w:sz="0" w:space="0" w:color="auto"/>
            <w:left w:val="none" w:sz="0" w:space="0" w:color="auto"/>
            <w:bottom w:val="none" w:sz="0" w:space="0" w:color="auto"/>
            <w:right w:val="none" w:sz="0" w:space="0" w:color="auto"/>
          </w:divBdr>
        </w:div>
        <w:div w:id="945894210">
          <w:marLeft w:val="0"/>
          <w:marRight w:val="0"/>
          <w:marTop w:val="0"/>
          <w:marBottom w:val="0"/>
          <w:divBdr>
            <w:top w:val="none" w:sz="0" w:space="0" w:color="auto"/>
            <w:left w:val="none" w:sz="0" w:space="0" w:color="auto"/>
            <w:bottom w:val="none" w:sz="0" w:space="0" w:color="auto"/>
            <w:right w:val="none" w:sz="0" w:space="0" w:color="auto"/>
          </w:divBdr>
        </w:div>
        <w:div w:id="2099473229">
          <w:marLeft w:val="0"/>
          <w:marRight w:val="0"/>
          <w:marTop w:val="0"/>
          <w:marBottom w:val="0"/>
          <w:divBdr>
            <w:top w:val="none" w:sz="0" w:space="0" w:color="auto"/>
            <w:left w:val="none" w:sz="0" w:space="0" w:color="auto"/>
            <w:bottom w:val="none" w:sz="0" w:space="0" w:color="auto"/>
            <w:right w:val="none" w:sz="0" w:space="0" w:color="auto"/>
          </w:divBdr>
        </w:div>
        <w:div w:id="86468373">
          <w:marLeft w:val="0"/>
          <w:marRight w:val="0"/>
          <w:marTop w:val="0"/>
          <w:marBottom w:val="0"/>
          <w:divBdr>
            <w:top w:val="none" w:sz="0" w:space="0" w:color="auto"/>
            <w:left w:val="none" w:sz="0" w:space="0" w:color="auto"/>
            <w:bottom w:val="none" w:sz="0" w:space="0" w:color="auto"/>
            <w:right w:val="none" w:sz="0" w:space="0" w:color="auto"/>
          </w:divBdr>
        </w:div>
        <w:div w:id="1203860082">
          <w:marLeft w:val="0"/>
          <w:marRight w:val="0"/>
          <w:marTop w:val="0"/>
          <w:marBottom w:val="0"/>
          <w:divBdr>
            <w:top w:val="none" w:sz="0" w:space="0" w:color="auto"/>
            <w:left w:val="none" w:sz="0" w:space="0" w:color="auto"/>
            <w:bottom w:val="none" w:sz="0" w:space="0" w:color="auto"/>
            <w:right w:val="none" w:sz="0" w:space="0" w:color="auto"/>
          </w:divBdr>
        </w:div>
        <w:div w:id="480775320">
          <w:marLeft w:val="0"/>
          <w:marRight w:val="0"/>
          <w:marTop w:val="0"/>
          <w:marBottom w:val="0"/>
          <w:divBdr>
            <w:top w:val="none" w:sz="0" w:space="0" w:color="auto"/>
            <w:left w:val="none" w:sz="0" w:space="0" w:color="auto"/>
            <w:bottom w:val="none" w:sz="0" w:space="0" w:color="auto"/>
            <w:right w:val="none" w:sz="0" w:space="0" w:color="auto"/>
          </w:divBdr>
        </w:div>
        <w:div w:id="788359222">
          <w:marLeft w:val="0"/>
          <w:marRight w:val="0"/>
          <w:marTop w:val="0"/>
          <w:marBottom w:val="0"/>
          <w:divBdr>
            <w:top w:val="none" w:sz="0" w:space="0" w:color="auto"/>
            <w:left w:val="none" w:sz="0" w:space="0" w:color="auto"/>
            <w:bottom w:val="none" w:sz="0" w:space="0" w:color="auto"/>
            <w:right w:val="none" w:sz="0" w:space="0" w:color="auto"/>
          </w:divBdr>
        </w:div>
        <w:div w:id="422606584">
          <w:marLeft w:val="0"/>
          <w:marRight w:val="0"/>
          <w:marTop w:val="0"/>
          <w:marBottom w:val="0"/>
          <w:divBdr>
            <w:top w:val="none" w:sz="0" w:space="0" w:color="auto"/>
            <w:left w:val="none" w:sz="0" w:space="0" w:color="auto"/>
            <w:bottom w:val="none" w:sz="0" w:space="0" w:color="auto"/>
            <w:right w:val="none" w:sz="0" w:space="0" w:color="auto"/>
          </w:divBdr>
        </w:div>
        <w:div w:id="795563542">
          <w:marLeft w:val="0"/>
          <w:marRight w:val="0"/>
          <w:marTop w:val="0"/>
          <w:marBottom w:val="0"/>
          <w:divBdr>
            <w:top w:val="none" w:sz="0" w:space="0" w:color="auto"/>
            <w:left w:val="none" w:sz="0" w:space="0" w:color="auto"/>
            <w:bottom w:val="none" w:sz="0" w:space="0" w:color="auto"/>
            <w:right w:val="none" w:sz="0" w:space="0" w:color="auto"/>
          </w:divBdr>
        </w:div>
        <w:div w:id="466433834">
          <w:marLeft w:val="0"/>
          <w:marRight w:val="0"/>
          <w:marTop w:val="0"/>
          <w:marBottom w:val="0"/>
          <w:divBdr>
            <w:top w:val="none" w:sz="0" w:space="0" w:color="auto"/>
            <w:left w:val="none" w:sz="0" w:space="0" w:color="auto"/>
            <w:bottom w:val="none" w:sz="0" w:space="0" w:color="auto"/>
            <w:right w:val="none" w:sz="0" w:space="0" w:color="auto"/>
          </w:divBdr>
        </w:div>
        <w:div w:id="1319849044">
          <w:marLeft w:val="0"/>
          <w:marRight w:val="0"/>
          <w:marTop w:val="0"/>
          <w:marBottom w:val="0"/>
          <w:divBdr>
            <w:top w:val="none" w:sz="0" w:space="0" w:color="auto"/>
            <w:left w:val="none" w:sz="0" w:space="0" w:color="auto"/>
            <w:bottom w:val="none" w:sz="0" w:space="0" w:color="auto"/>
            <w:right w:val="none" w:sz="0" w:space="0" w:color="auto"/>
          </w:divBdr>
        </w:div>
        <w:div w:id="1478886572">
          <w:marLeft w:val="0"/>
          <w:marRight w:val="0"/>
          <w:marTop w:val="0"/>
          <w:marBottom w:val="0"/>
          <w:divBdr>
            <w:top w:val="none" w:sz="0" w:space="0" w:color="auto"/>
            <w:left w:val="none" w:sz="0" w:space="0" w:color="auto"/>
            <w:bottom w:val="none" w:sz="0" w:space="0" w:color="auto"/>
            <w:right w:val="none" w:sz="0" w:space="0" w:color="auto"/>
          </w:divBdr>
        </w:div>
        <w:div w:id="1206797775">
          <w:marLeft w:val="0"/>
          <w:marRight w:val="0"/>
          <w:marTop w:val="0"/>
          <w:marBottom w:val="0"/>
          <w:divBdr>
            <w:top w:val="none" w:sz="0" w:space="0" w:color="auto"/>
            <w:left w:val="none" w:sz="0" w:space="0" w:color="auto"/>
            <w:bottom w:val="none" w:sz="0" w:space="0" w:color="auto"/>
            <w:right w:val="none" w:sz="0" w:space="0" w:color="auto"/>
          </w:divBdr>
        </w:div>
        <w:div w:id="975336627">
          <w:marLeft w:val="0"/>
          <w:marRight w:val="0"/>
          <w:marTop w:val="0"/>
          <w:marBottom w:val="0"/>
          <w:divBdr>
            <w:top w:val="none" w:sz="0" w:space="0" w:color="auto"/>
            <w:left w:val="none" w:sz="0" w:space="0" w:color="auto"/>
            <w:bottom w:val="none" w:sz="0" w:space="0" w:color="auto"/>
            <w:right w:val="none" w:sz="0" w:space="0" w:color="auto"/>
          </w:divBdr>
        </w:div>
        <w:div w:id="751514888">
          <w:marLeft w:val="0"/>
          <w:marRight w:val="0"/>
          <w:marTop w:val="0"/>
          <w:marBottom w:val="0"/>
          <w:divBdr>
            <w:top w:val="none" w:sz="0" w:space="0" w:color="auto"/>
            <w:left w:val="none" w:sz="0" w:space="0" w:color="auto"/>
            <w:bottom w:val="none" w:sz="0" w:space="0" w:color="auto"/>
            <w:right w:val="none" w:sz="0" w:space="0" w:color="auto"/>
          </w:divBdr>
        </w:div>
        <w:div w:id="344720034">
          <w:marLeft w:val="0"/>
          <w:marRight w:val="0"/>
          <w:marTop w:val="0"/>
          <w:marBottom w:val="0"/>
          <w:divBdr>
            <w:top w:val="none" w:sz="0" w:space="0" w:color="auto"/>
            <w:left w:val="none" w:sz="0" w:space="0" w:color="auto"/>
            <w:bottom w:val="none" w:sz="0" w:space="0" w:color="auto"/>
            <w:right w:val="none" w:sz="0" w:space="0" w:color="auto"/>
          </w:divBdr>
        </w:div>
        <w:div w:id="150489220">
          <w:marLeft w:val="0"/>
          <w:marRight w:val="0"/>
          <w:marTop w:val="0"/>
          <w:marBottom w:val="0"/>
          <w:divBdr>
            <w:top w:val="none" w:sz="0" w:space="0" w:color="auto"/>
            <w:left w:val="none" w:sz="0" w:space="0" w:color="auto"/>
            <w:bottom w:val="none" w:sz="0" w:space="0" w:color="auto"/>
            <w:right w:val="none" w:sz="0" w:space="0" w:color="auto"/>
          </w:divBdr>
        </w:div>
        <w:div w:id="2110468823">
          <w:marLeft w:val="0"/>
          <w:marRight w:val="0"/>
          <w:marTop w:val="0"/>
          <w:marBottom w:val="0"/>
          <w:divBdr>
            <w:top w:val="none" w:sz="0" w:space="0" w:color="auto"/>
            <w:left w:val="none" w:sz="0" w:space="0" w:color="auto"/>
            <w:bottom w:val="none" w:sz="0" w:space="0" w:color="auto"/>
            <w:right w:val="none" w:sz="0" w:space="0" w:color="auto"/>
          </w:divBdr>
        </w:div>
        <w:div w:id="147406129">
          <w:marLeft w:val="0"/>
          <w:marRight w:val="0"/>
          <w:marTop w:val="0"/>
          <w:marBottom w:val="0"/>
          <w:divBdr>
            <w:top w:val="none" w:sz="0" w:space="0" w:color="auto"/>
            <w:left w:val="none" w:sz="0" w:space="0" w:color="auto"/>
            <w:bottom w:val="none" w:sz="0" w:space="0" w:color="auto"/>
            <w:right w:val="none" w:sz="0" w:space="0" w:color="auto"/>
          </w:divBdr>
        </w:div>
        <w:div w:id="534580848">
          <w:marLeft w:val="0"/>
          <w:marRight w:val="0"/>
          <w:marTop w:val="0"/>
          <w:marBottom w:val="0"/>
          <w:divBdr>
            <w:top w:val="none" w:sz="0" w:space="0" w:color="auto"/>
            <w:left w:val="none" w:sz="0" w:space="0" w:color="auto"/>
            <w:bottom w:val="none" w:sz="0" w:space="0" w:color="auto"/>
            <w:right w:val="none" w:sz="0" w:space="0" w:color="auto"/>
          </w:divBdr>
        </w:div>
        <w:div w:id="2010986947">
          <w:marLeft w:val="0"/>
          <w:marRight w:val="0"/>
          <w:marTop w:val="0"/>
          <w:marBottom w:val="0"/>
          <w:divBdr>
            <w:top w:val="none" w:sz="0" w:space="0" w:color="auto"/>
            <w:left w:val="none" w:sz="0" w:space="0" w:color="auto"/>
            <w:bottom w:val="none" w:sz="0" w:space="0" w:color="auto"/>
            <w:right w:val="none" w:sz="0" w:space="0" w:color="auto"/>
          </w:divBdr>
        </w:div>
        <w:div w:id="1953632172">
          <w:marLeft w:val="0"/>
          <w:marRight w:val="0"/>
          <w:marTop w:val="0"/>
          <w:marBottom w:val="0"/>
          <w:divBdr>
            <w:top w:val="none" w:sz="0" w:space="0" w:color="auto"/>
            <w:left w:val="none" w:sz="0" w:space="0" w:color="auto"/>
            <w:bottom w:val="none" w:sz="0" w:space="0" w:color="auto"/>
            <w:right w:val="none" w:sz="0" w:space="0" w:color="auto"/>
          </w:divBdr>
        </w:div>
        <w:div w:id="1295058198">
          <w:marLeft w:val="0"/>
          <w:marRight w:val="0"/>
          <w:marTop w:val="0"/>
          <w:marBottom w:val="0"/>
          <w:divBdr>
            <w:top w:val="none" w:sz="0" w:space="0" w:color="auto"/>
            <w:left w:val="none" w:sz="0" w:space="0" w:color="auto"/>
            <w:bottom w:val="none" w:sz="0" w:space="0" w:color="auto"/>
            <w:right w:val="none" w:sz="0" w:space="0" w:color="auto"/>
          </w:divBdr>
        </w:div>
        <w:div w:id="842863162">
          <w:marLeft w:val="0"/>
          <w:marRight w:val="0"/>
          <w:marTop w:val="0"/>
          <w:marBottom w:val="0"/>
          <w:divBdr>
            <w:top w:val="none" w:sz="0" w:space="0" w:color="auto"/>
            <w:left w:val="none" w:sz="0" w:space="0" w:color="auto"/>
            <w:bottom w:val="none" w:sz="0" w:space="0" w:color="auto"/>
            <w:right w:val="none" w:sz="0" w:space="0" w:color="auto"/>
          </w:divBdr>
        </w:div>
        <w:div w:id="1346127771">
          <w:marLeft w:val="0"/>
          <w:marRight w:val="0"/>
          <w:marTop w:val="0"/>
          <w:marBottom w:val="0"/>
          <w:divBdr>
            <w:top w:val="none" w:sz="0" w:space="0" w:color="auto"/>
            <w:left w:val="none" w:sz="0" w:space="0" w:color="auto"/>
            <w:bottom w:val="none" w:sz="0" w:space="0" w:color="auto"/>
            <w:right w:val="none" w:sz="0" w:space="0" w:color="auto"/>
          </w:divBdr>
        </w:div>
        <w:div w:id="738484107">
          <w:marLeft w:val="0"/>
          <w:marRight w:val="0"/>
          <w:marTop w:val="0"/>
          <w:marBottom w:val="0"/>
          <w:divBdr>
            <w:top w:val="none" w:sz="0" w:space="0" w:color="auto"/>
            <w:left w:val="none" w:sz="0" w:space="0" w:color="auto"/>
            <w:bottom w:val="none" w:sz="0" w:space="0" w:color="auto"/>
            <w:right w:val="none" w:sz="0" w:space="0" w:color="auto"/>
          </w:divBdr>
        </w:div>
        <w:div w:id="1842239132">
          <w:marLeft w:val="0"/>
          <w:marRight w:val="0"/>
          <w:marTop w:val="0"/>
          <w:marBottom w:val="0"/>
          <w:divBdr>
            <w:top w:val="none" w:sz="0" w:space="0" w:color="auto"/>
            <w:left w:val="none" w:sz="0" w:space="0" w:color="auto"/>
            <w:bottom w:val="none" w:sz="0" w:space="0" w:color="auto"/>
            <w:right w:val="none" w:sz="0" w:space="0" w:color="auto"/>
          </w:divBdr>
        </w:div>
        <w:div w:id="1241409282">
          <w:marLeft w:val="0"/>
          <w:marRight w:val="0"/>
          <w:marTop w:val="0"/>
          <w:marBottom w:val="0"/>
          <w:divBdr>
            <w:top w:val="none" w:sz="0" w:space="0" w:color="auto"/>
            <w:left w:val="none" w:sz="0" w:space="0" w:color="auto"/>
            <w:bottom w:val="none" w:sz="0" w:space="0" w:color="auto"/>
            <w:right w:val="none" w:sz="0" w:space="0" w:color="auto"/>
          </w:divBdr>
        </w:div>
        <w:div w:id="1634601106">
          <w:marLeft w:val="0"/>
          <w:marRight w:val="0"/>
          <w:marTop w:val="0"/>
          <w:marBottom w:val="0"/>
          <w:divBdr>
            <w:top w:val="none" w:sz="0" w:space="0" w:color="auto"/>
            <w:left w:val="none" w:sz="0" w:space="0" w:color="auto"/>
            <w:bottom w:val="none" w:sz="0" w:space="0" w:color="auto"/>
            <w:right w:val="none" w:sz="0" w:space="0" w:color="auto"/>
          </w:divBdr>
        </w:div>
        <w:div w:id="1543902926">
          <w:marLeft w:val="0"/>
          <w:marRight w:val="0"/>
          <w:marTop w:val="0"/>
          <w:marBottom w:val="0"/>
          <w:divBdr>
            <w:top w:val="none" w:sz="0" w:space="0" w:color="auto"/>
            <w:left w:val="none" w:sz="0" w:space="0" w:color="auto"/>
            <w:bottom w:val="none" w:sz="0" w:space="0" w:color="auto"/>
            <w:right w:val="none" w:sz="0" w:space="0" w:color="auto"/>
          </w:divBdr>
        </w:div>
        <w:div w:id="1639872032">
          <w:marLeft w:val="0"/>
          <w:marRight w:val="0"/>
          <w:marTop w:val="0"/>
          <w:marBottom w:val="0"/>
          <w:divBdr>
            <w:top w:val="none" w:sz="0" w:space="0" w:color="auto"/>
            <w:left w:val="none" w:sz="0" w:space="0" w:color="auto"/>
            <w:bottom w:val="none" w:sz="0" w:space="0" w:color="auto"/>
            <w:right w:val="none" w:sz="0" w:space="0" w:color="auto"/>
          </w:divBdr>
        </w:div>
        <w:div w:id="1707750708">
          <w:marLeft w:val="0"/>
          <w:marRight w:val="0"/>
          <w:marTop w:val="0"/>
          <w:marBottom w:val="0"/>
          <w:divBdr>
            <w:top w:val="none" w:sz="0" w:space="0" w:color="auto"/>
            <w:left w:val="none" w:sz="0" w:space="0" w:color="auto"/>
            <w:bottom w:val="none" w:sz="0" w:space="0" w:color="auto"/>
            <w:right w:val="none" w:sz="0" w:space="0" w:color="auto"/>
          </w:divBdr>
        </w:div>
        <w:div w:id="487016542">
          <w:marLeft w:val="0"/>
          <w:marRight w:val="0"/>
          <w:marTop w:val="0"/>
          <w:marBottom w:val="0"/>
          <w:divBdr>
            <w:top w:val="none" w:sz="0" w:space="0" w:color="auto"/>
            <w:left w:val="none" w:sz="0" w:space="0" w:color="auto"/>
            <w:bottom w:val="none" w:sz="0" w:space="0" w:color="auto"/>
            <w:right w:val="none" w:sz="0" w:space="0" w:color="auto"/>
          </w:divBdr>
        </w:div>
        <w:div w:id="1653751230">
          <w:marLeft w:val="0"/>
          <w:marRight w:val="0"/>
          <w:marTop w:val="0"/>
          <w:marBottom w:val="0"/>
          <w:divBdr>
            <w:top w:val="none" w:sz="0" w:space="0" w:color="auto"/>
            <w:left w:val="none" w:sz="0" w:space="0" w:color="auto"/>
            <w:bottom w:val="none" w:sz="0" w:space="0" w:color="auto"/>
            <w:right w:val="none" w:sz="0" w:space="0" w:color="auto"/>
          </w:divBdr>
        </w:div>
        <w:div w:id="1051076177">
          <w:marLeft w:val="0"/>
          <w:marRight w:val="0"/>
          <w:marTop w:val="0"/>
          <w:marBottom w:val="0"/>
          <w:divBdr>
            <w:top w:val="none" w:sz="0" w:space="0" w:color="auto"/>
            <w:left w:val="none" w:sz="0" w:space="0" w:color="auto"/>
            <w:bottom w:val="none" w:sz="0" w:space="0" w:color="auto"/>
            <w:right w:val="none" w:sz="0" w:space="0" w:color="auto"/>
          </w:divBdr>
        </w:div>
        <w:div w:id="208542020">
          <w:marLeft w:val="0"/>
          <w:marRight w:val="0"/>
          <w:marTop w:val="0"/>
          <w:marBottom w:val="0"/>
          <w:divBdr>
            <w:top w:val="none" w:sz="0" w:space="0" w:color="auto"/>
            <w:left w:val="none" w:sz="0" w:space="0" w:color="auto"/>
            <w:bottom w:val="none" w:sz="0" w:space="0" w:color="auto"/>
            <w:right w:val="none" w:sz="0" w:space="0" w:color="auto"/>
          </w:divBdr>
        </w:div>
        <w:div w:id="1609508750">
          <w:marLeft w:val="0"/>
          <w:marRight w:val="0"/>
          <w:marTop w:val="0"/>
          <w:marBottom w:val="0"/>
          <w:divBdr>
            <w:top w:val="none" w:sz="0" w:space="0" w:color="auto"/>
            <w:left w:val="none" w:sz="0" w:space="0" w:color="auto"/>
            <w:bottom w:val="none" w:sz="0" w:space="0" w:color="auto"/>
            <w:right w:val="none" w:sz="0" w:space="0" w:color="auto"/>
          </w:divBdr>
        </w:div>
        <w:div w:id="1513513">
          <w:marLeft w:val="0"/>
          <w:marRight w:val="0"/>
          <w:marTop w:val="0"/>
          <w:marBottom w:val="0"/>
          <w:divBdr>
            <w:top w:val="none" w:sz="0" w:space="0" w:color="auto"/>
            <w:left w:val="none" w:sz="0" w:space="0" w:color="auto"/>
            <w:bottom w:val="none" w:sz="0" w:space="0" w:color="auto"/>
            <w:right w:val="none" w:sz="0" w:space="0" w:color="auto"/>
          </w:divBdr>
        </w:div>
        <w:div w:id="1855147258">
          <w:marLeft w:val="0"/>
          <w:marRight w:val="0"/>
          <w:marTop w:val="0"/>
          <w:marBottom w:val="0"/>
          <w:divBdr>
            <w:top w:val="none" w:sz="0" w:space="0" w:color="auto"/>
            <w:left w:val="none" w:sz="0" w:space="0" w:color="auto"/>
            <w:bottom w:val="none" w:sz="0" w:space="0" w:color="auto"/>
            <w:right w:val="none" w:sz="0" w:space="0" w:color="auto"/>
          </w:divBdr>
        </w:div>
        <w:div w:id="1149857036">
          <w:marLeft w:val="0"/>
          <w:marRight w:val="0"/>
          <w:marTop w:val="0"/>
          <w:marBottom w:val="0"/>
          <w:divBdr>
            <w:top w:val="none" w:sz="0" w:space="0" w:color="auto"/>
            <w:left w:val="none" w:sz="0" w:space="0" w:color="auto"/>
            <w:bottom w:val="none" w:sz="0" w:space="0" w:color="auto"/>
            <w:right w:val="none" w:sz="0" w:space="0" w:color="auto"/>
          </w:divBdr>
        </w:div>
        <w:div w:id="2082285217">
          <w:marLeft w:val="0"/>
          <w:marRight w:val="0"/>
          <w:marTop w:val="0"/>
          <w:marBottom w:val="0"/>
          <w:divBdr>
            <w:top w:val="none" w:sz="0" w:space="0" w:color="auto"/>
            <w:left w:val="none" w:sz="0" w:space="0" w:color="auto"/>
            <w:bottom w:val="none" w:sz="0" w:space="0" w:color="auto"/>
            <w:right w:val="none" w:sz="0" w:space="0" w:color="auto"/>
          </w:divBdr>
        </w:div>
        <w:div w:id="2115322456">
          <w:marLeft w:val="0"/>
          <w:marRight w:val="0"/>
          <w:marTop w:val="0"/>
          <w:marBottom w:val="0"/>
          <w:divBdr>
            <w:top w:val="none" w:sz="0" w:space="0" w:color="auto"/>
            <w:left w:val="none" w:sz="0" w:space="0" w:color="auto"/>
            <w:bottom w:val="none" w:sz="0" w:space="0" w:color="auto"/>
            <w:right w:val="none" w:sz="0" w:space="0" w:color="auto"/>
          </w:divBdr>
        </w:div>
        <w:div w:id="850871075">
          <w:marLeft w:val="0"/>
          <w:marRight w:val="0"/>
          <w:marTop w:val="0"/>
          <w:marBottom w:val="0"/>
          <w:divBdr>
            <w:top w:val="none" w:sz="0" w:space="0" w:color="auto"/>
            <w:left w:val="none" w:sz="0" w:space="0" w:color="auto"/>
            <w:bottom w:val="none" w:sz="0" w:space="0" w:color="auto"/>
            <w:right w:val="none" w:sz="0" w:space="0" w:color="auto"/>
          </w:divBdr>
        </w:div>
        <w:div w:id="711879356">
          <w:marLeft w:val="0"/>
          <w:marRight w:val="0"/>
          <w:marTop w:val="0"/>
          <w:marBottom w:val="0"/>
          <w:divBdr>
            <w:top w:val="none" w:sz="0" w:space="0" w:color="auto"/>
            <w:left w:val="none" w:sz="0" w:space="0" w:color="auto"/>
            <w:bottom w:val="none" w:sz="0" w:space="0" w:color="auto"/>
            <w:right w:val="none" w:sz="0" w:space="0" w:color="auto"/>
          </w:divBdr>
        </w:div>
        <w:div w:id="1314138873">
          <w:marLeft w:val="0"/>
          <w:marRight w:val="0"/>
          <w:marTop w:val="0"/>
          <w:marBottom w:val="0"/>
          <w:divBdr>
            <w:top w:val="none" w:sz="0" w:space="0" w:color="auto"/>
            <w:left w:val="none" w:sz="0" w:space="0" w:color="auto"/>
            <w:bottom w:val="none" w:sz="0" w:space="0" w:color="auto"/>
            <w:right w:val="none" w:sz="0" w:space="0" w:color="auto"/>
          </w:divBdr>
        </w:div>
        <w:div w:id="683628234">
          <w:marLeft w:val="0"/>
          <w:marRight w:val="0"/>
          <w:marTop w:val="0"/>
          <w:marBottom w:val="0"/>
          <w:divBdr>
            <w:top w:val="none" w:sz="0" w:space="0" w:color="auto"/>
            <w:left w:val="none" w:sz="0" w:space="0" w:color="auto"/>
            <w:bottom w:val="none" w:sz="0" w:space="0" w:color="auto"/>
            <w:right w:val="none" w:sz="0" w:space="0" w:color="auto"/>
          </w:divBdr>
        </w:div>
        <w:div w:id="469061041">
          <w:marLeft w:val="0"/>
          <w:marRight w:val="0"/>
          <w:marTop w:val="0"/>
          <w:marBottom w:val="0"/>
          <w:divBdr>
            <w:top w:val="none" w:sz="0" w:space="0" w:color="auto"/>
            <w:left w:val="none" w:sz="0" w:space="0" w:color="auto"/>
            <w:bottom w:val="none" w:sz="0" w:space="0" w:color="auto"/>
            <w:right w:val="none" w:sz="0" w:space="0" w:color="auto"/>
          </w:divBdr>
        </w:div>
        <w:div w:id="368530036">
          <w:marLeft w:val="0"/>
          <w:marRight w:val="0"/>
          <w:marTop w:val="0"/>
          <w:marBottom w:val="0"/>
          <w:divBdr>
            <w:top w:val="none" w:sz="0" w:space="0" w:color="auto"/>
            <w:left w:val="none" w:sz="0" w:space="0" w:color="auto"/>
            <w:bottom w:val="none" w:sz="0" w:space="0" w:color="auto"/>
            <w:right w:val="none" w:sz="0" w:space="0" w:color="auto"/>
          </w:divBdr>
        </w:div>
        <w:div w:id="1075665872">
          <w:marLeft w:val="0"/>
          <w:marRight w:val="0"/>
          <w:marTop w:val="0"/>
          <w:marBottom w:val="0"/>
          <w:divBdr>
            <w:top w:val="none" w:sz="0" w:space="0" w:color="auto"/>
            <w:left w:val="none" w:sz="0" w:space="0" w:color="auto"/>
            <w:bottom w:val="none" w:sz="0" w:space="0" w:color="auto"/>
            <w:right w:val="none" w:sz="0" w:space="0" w:color="auto"/>
          </w:divBdr>
        </w:div>
        <w:div w:id="1311860343">
          <w:marLeft w:val="0"/>
          <w:marRight w:val="0"/>
          <w:marTop w:val="0"/>
          <w:marBottom w:val="0"/>
          <w:divBdr>
            <w:top w:val="none" w:sz="0" w:space="0" w:color="auto"/>
            <w:left w:val="none" w:sz="0" w:space="0" w:color="auto"/>
            <w:bottom w:val="none" w:sz="0" w:space="0" w:color="auto"/>
            <w:right w:val="none" w:sz="0" w:space="0" w:color="auto"/>
          </w:divBdr>
        </w:div>
        <w:div w:id="2068146224">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0629014">
      <w:bodyDiv w:val="1"/>
      <w:marLeft w:val="0"/>
      <w:marRight w:val="0"/>
      <w:marTop w:val="0"/>
      <w:marBottom w:val="0"/>
      <w:divBdr>
        <w:top w:val="none" w:sz="0" w:space="0" w:color="auto"/>
        <w:left w:val="none" w:sz="0" w:space="0" w:color="auto"/>
        <w:bottom w:val="none" w:sz="0" w:space="0" w:color="auto"/>
        <w:right w:val="none" w:sz="0" w:space="0" w:color="auto"/>
      </w:divBdr>
      <w:divsChild>
        <w:div w:id="709695218">
          <w:marLeft w:val="0"/>
          <w:marRight w:val="0"/>
          <w:marTop w:val="0"/>
          <w:marBottom w:val="75"/>
          <w:divBdr>
            <w:top w:val="none" w:sz="0" w:space="0" w:color="auto"/>
            <w:left w:val="none" w:sz="0" w:space="0" w:color="auto"/>
            <w:bottom w:val="none" w:sz="0" w:space="0" w:color="auto"/>
            <w:right w:val="none" w:sz="0" w:space="0" w:color="auto"/>
          </w:divBdr>
          <w:divsChild>
            <w:div w:id="1322612332">
              <w:marLeft w:val="0"/>
              <w:marRight w:val="225"/>
              <w:marTop w:val="0"/>
              <w:marBottom w:val="225"/>
              <w:divBdr>
                <w:top w:val="none" w:sz="0" w:space="0" w:color="auto"/>
                <w:left w:val="none" w:sz="0" w:space="0" w:color="auto"/>
                <w:bottom w:val="none" w:sz="0" w:space="0" w:color="auto"/>
                <w:right w:val="none" w:sz="0" w:space="0" w:color="auto"/>
              </w:divBdr>
              <w:divsChild>
                <w:div w:id="14089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2693">
          <w:marLeft w:val="0"/>
          <w:marRight w:val="0"/>
          <w:marTop w:val="0"/>
          <w:marBottom w:val="0"/>
          <w:divBdr>
            <w:top w:val="none" w:sz="0" w:space="0" w:color="auto"/>
            <w:left w:val="none" w:sz="0" w:space="0" w:color="auto"/>
            <w:bottom w:val="none" w:sz="0" w:space="0" w:color="auto"/>
            <w:right w:val="none" w:sz="0" w:space="0" w:color="auto"/>
          </w:divBdr>
          <w:divsChild>
            <w:div w:id="1517501403">
              <w:marLeft w:val="0"/>
              <w:marRight w:val="225"/>
              <w:marTop w:val="0"/>
              <w:marBottom w:val="195"/>
              <w:divBdr>
                <w:top w:val="none" w:sz="0" w:space="0" w:color="auto"/>
                <w:left w:val="none" w:sz="0" w:space="0" w:color="auto"/>
                <w:bottom w:val="none" w:sz="0" w:space="0" w:color="auto"/>
                <w:right w:val="none" w:sz="0" w:space="0" w:color="auto"/>
              </w:divBdr>
              <w:divsChild>
                <w:div w:id="454258938">
                  <w:marLeft w:val="0"/>
                  <w:marRight w:val="0"/>
                  <w:marTop w:val="0"/>
                  <w:marBottom w:val="0"/>
                  <w:divBdr>
                    <w:top w:val="none" w:sz="0" w:space="0" w:color="auto"/>
                    <w:left w:val="none" w:sz="0" w:space="0" w:color="auto"/>
                    <w:bottom w:val="none" w:sz="0" w:space="0" w:color="auto"/>
                    <w:right w:val="none" w:sz="0" w:space="0" w:color="auto"/>
                  </w:divBdr>
                  <w:divsChild>
                    <w:div w:id="15395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49838050">
      <w:bodyDiv w:val="1"/>
      <w:marLeft w:val="0"/>
      <w:marRight w:val="0"/>
      <w:marTop w:val="0"/>
      <w:marBottom w:val="0"/>
      <w:divBdr>
        <w:top w:val="none" w:sz="0" w:space="0" w:color="auto"/>
        <w:left w:val="none" w:sz="0" w:space="0" w:color="auto"/>
        <w:bottom w:val="none" w:sz="0" w:space="0" w:color="auto"/>
        <w:right w:val="none" w:sz="0" w:space="0" w:color="auto"/>
      </w:divBdr>
      <w:divsChild>
        <w:div w:id="18092600">
          <w:marLeft w:val="0"/>
          <w:marRight w:val="0"/>
          <w:marTop w:val="0"/>
          <w:marBottom w:val="0"/>
          <w:divBdr>
            <w:top w:val="none" w:sz="0" w:space="0" w:color="auto"/>
            <w:left w:val="none" w:sz="0" w:space="0" w:color="auto"/>
            <w:bottom w:val="none" w:sz="0" w:space="0" w:color="auto"/>
            <w:right w:val="none" w:sz="0" w:space="0" w:color="auto"/>
          </w:divBdr>
        </w:div>
        <w:div w:id="2047872082">
          <w:marLeft w:val="0"/>
          <w:marRight w:val="0"/>
          <w:marTop w:val="0"/>
          <w:marBottom w:val="0"/>
          <w:divBdr>
            <w:top w:val="none" w:sz="0" w:space="0" w:color="auto"/>
            <w:left w:val="none" w:sz="0" w:space="0" w:color="auto"/>
            <w:bottom w:val="none" w:sz="0" w:space="0" w:color="auto"/>
            <w:right w:val="none" w:sz="0" w:space="0" w:color="auto"/>
          </w:divBdr>
        </w:div>
        <w:div w:id="994072191">
          <w:marLeft w:val="0"/>
          <w:marRight w:val="0"/>
          <w:marTop w:val="0"/>
          <w:marBottom w:val="0"/>
          <w:divBdr>
            <w:top w:val="none" w:sz="0" w:space="0" w:color="auto"/>
            <w:left w:val="none" w:sz="0" w:space="0" w:color="auto"/>
            <w:bottom w:val="none" w:sz="0" w:space="0" w:color="auto"/>
            <w:right w:val="none" w:sz="0" w:space="0" w:color="auto"/>
          </w:divBdr>
        </w:div>
        <w:div w:id="2028747179">
          <w:marLeft w:val="0"/>
          <w:marRight w:val="0"/>
          <w:marTop w:val="0"/>
          <w:marBottom w:val="0"/>
          <w:divBdr>
            <w:top w:val="none" w:sz="0" w:space="0" w:color="auto"/>
            <w:left w:val="none" w:sz="0" w:space="0" w:color="auto"/>
            <w:bottom w:val="none" w:sz="0" w:space="0" w:color="auto"/>
            <w:right w:val="none" w:sz="0" w:space="0" w:color="auto"/>
          </w:divBdr>
        </w:div>
        <w:div w:id="1802071358">
          <w:marLeft w:val="0"/>
          <w:marRight w:val="0"/>
          <w:marTop w:val="0"/>
          <w:marBottom w:val="0"/>
          <w:divBdr>
            <w:top w:val="none" w:sz="0" w:space="0" w:color="auto"/>
            <w:left w:val="none" w:sz="0" w:space="0" w:color="auto"/>
            <w:bottom w:val="none" w:sz="0" w:space="0" w:color="auto"/>
            <w:right w:val="none" w:sz="0" w:space="0" w:color="auto"/>
          </w:divBdr>
        </w:div>
        <w:div w:id="56244777">
          <w:marLeft w:val="0"/>
          <w:marRight w:val="0"/>
          <w:marTop w:val="0"/>
          <w:marBottom w:val="0"/>
          <w:divBdr>
            <w:top w:val="none" w:sz="0" w:space="0" w:color="auto"/>
            <w:left w:val="none" w:sz="0" w:space="0" w:color="auto"/>
            <w:bottom w:val="none" w:sz="0" w:space="0" w:color="auto"/>
            <w:right w:val="none" w:sz="0" w:space="0" w:color="auto"/>
          </w:divBdr>
        </w:div>
        <w:div w:id="1186478344">
          <w:marLeft w:val="0"/>
          <w:marRight w:val="0"/>
          <w:marTop w:val="0"/>
          <w:marBottom w:val="0"/>
          <w:divBdr>
            <w:top w:val="none" w:sz="0" w:space="0" w:color="auto"/>
            <w:left w:val="none" w:sz="0" w:space="0" w:color="auto"/>
            <w:bottom w:val="none" w:sz="0" w:space="0" w:color="auto"/>
            <w:right w:val="none" w:sz="0" w:space="0" w:color="auto"/>
          </w:divBdr>
        </w:div>
        <w:div w:id="331179108">
          <w:marLeft w:val="0"/>
          <w:marRight w:val="0"/>
          <w:marTop w:val="0"/>
          <w:marBottom w:val="0"/>
          <w:divBdr>
            <w:top w:val="none" w:sz="0" w:space="0" w:color="auto"/>
            <w:left w:val="none" w:sz="0" w:space="0" w:color="auto"/>
            <w:bottom w:val="none" w:sz="0" w:space="0" w:color="auto"/>
            <w:right w:val="none" w:sz="0" w:space="0" w:color="auto"/>
          </w:divBdr>
        </w:div>
        <w:div w:id="2063091639">
          <w:marLeft w:val="0"/>
          <w:marRight w:val="0"/>
          <w:marTop w:val="0"/>
          <w:marBottom w:val="0"/>
          <w:divBdr>
            <w:top w:val="none" w:sz="0" w:space="0" w:color="auto"/>
            <w:left w:val="none" w:sz="0" w:space="0" w:color="auto"/>
            <w:bottom w:val="none" w:sz="0" w:space="0" w:color="auto"/>
            <w:right w:val="none" w:sz="0" w:space="0" w:color="auto"/>
          </w:divBdr>
        </w:div>
        <w:div w:id="1452364605">
          <w:marLeft w:val="0"/>
          <w:marRight w:val="0"/>
          <w:marTop w:val="0"/>
          <w:marBottom w:val="0"/>
          <w:divBdr>
            <w:top w:val="none" w:sz="0" w:space="0" w:color="auto"/>
            <w:left w:val="none" w:sz="0" w:space="0" w:color="auto"/>
            <w:bottom w:val="none" w:sz="0" w:space="0" w:color="auto"/>
            <w:right w:val="none" w:sz="0" w:space="0" w:color="auto"/>
          </w:divBdr>
        </w:div>
        <w:div w:id="2070179762">
          <w:marLeft w:val="0"/>
          <w:marRight w:val="0"/>
          <w:marTop w:val="0"/>
          <w:marBottom w:val="0"/>
          <w:divBdr>
            <w:top w:val="none" w:sz="0" w:space="0" w:color="auto"/>
            <w:left w:val="none" w:sz="0" w:space="0" w:color="auto"/>
            <w:bottom w:val="none" w:sz="0" w:space="0" w:color="auto"/>
            <w:right w:val="none" w:sz="0" w:space="0" w:color="auto"/>
          </w:divBdr>
        </w:div>
        <w:div w:id="388580112">
          <w:marLeft w:val="0"/>
          <w:marRight w:val="0"/>
          <w:marTop w:val="0"/>
          <w:marBottom w:val="0"/>
          <w:divBdr>
            <w:top w:val="none" w:sz="0" w:space="0" w:color="auto"/>
            <w:left w:val="none" w:sz="0" w:space="0" w:color="auto"/>
            <w:bottom w:val="none" w:sz="0" w:space="0" w:color="auto"/>
            <w:right w:val="none" w:sz="0" w:space="0" w:color="auto"/>
          </w:divBdr>
        </w:div>
        <w:div w:id="1772626048">
          <w:marLeft w:val="0"/>
          <w:marRight w:val="0"/>
          <w:marTop w:val="0"/>
          <w:marBottom w:val="0"/>
          <w:divBdr>
            <w:top w:val="none" w:sz="0" w:space="0" w:color="auto"/>
            <w:left w:val="none" w:sz="0" w:space="0" w:color="auto"/>
            <w:bottom w:val="none" w:sz="0" w:space="0" w:color="auto"/>
            <w:right w:val="none" w:sz="0" w:space="0" w:color="auto"/>
          </w:divBdr>
        </w:div>
        <w:div w:id="1459226221">
          <w:marLeft w:val="0"/>
          <w:marRight w:val="0"/>
          <w:marTop w:val="0"/>
          <w:marBottom w:val="0"/>
          <w:divBdr>
            <w:top w:val="none" w:sz="0" w:space="0" w:color="auto"/>
            <w:left w:val="none" w:sz="0" w:space="0" w:color="auto"/>
            <w:bottom w:val="none" w:sz="0" w:space="0" w:color="auto"/>
            <w:right w:val="none" w:sz="0" w:space="0" w:color="auto"/>
          </w:divBdr>
        </w:div>
        <w:div w:id="2108890582">
          <w:marLeft w:val="0"/>
          <w:marRight w:val="0"/>
          <w:marTop w:val="0"/>
          <w:marBottom w:val="0"/>
          <w:divBdr>
            <w:top w:val="none" w:sz="0" w:space="0" w:color="auto"/>
            <w:left w:val="none" w:sz="0" w:space="0" w:color="auto"/>
            <w:bottom w:val="none" w:sz="0" w:space="0" w:color="auto"/>
            <w:right w:val="none" w:sz="0" w:space="0" w:color="auto"/>
          </w:divBdr>
        </w:div>
        <w:div w:id="789785801">
          <w:marLeft w:val="0"/>
          <w:marRight w:val="0"/>
          <w:marTop w:val="0"/>
          <w:marBottom w:val="0"/>
          <w:divBdr>
            <w:top w:val="none" w:sz="0" w:space="0" w:color="auto"/>
            <w:left w:val="none" w:sz="0" w:space="0" w:color="auto"/>
            <w:bottom w:val="none" w:sz="0" w:space="0" w:color="auto"/>
            <w:right w:val="none" w:sz="0" w:space="0" w:color="auto"/>
          </w:divBdr>
        </w:div>
        <w:div w:id="825240187">
          <w:marLeft w:val="0"/>
          <w:marRight w:val="0"/>
          <w:marTop w:val="0"/>
          <w:marBottom w:val="0"/>
          <w:divBdr>
            <w:top w:val="none" w:sz="0" w:space="0" w:color="auto"/>
            <w:left w:val="none" w:sz="0" w:space="0" w:color="auto"/>
            <w:bottom w:val="none" w:sz="0" w:space="0" w:color="auto"/>
            <w:right w:val="none" w:sz="0" w:space="0" w:color="auto"/>
          </w:divBdr>
        </w:div>
        <w:div w:id="847452221">
          <w:marLeft w:val="0"/>
          <w:marRight w:val="0"/>
          <w:marTop w:val="0"/>
          <w:marBottom w:val="0"/>
          <w:divBdr>
            <w:top w:val="none" w:sz="0" w:space="0" w:color="auto"/>
            <w:left w:val="none" w:sz="0" w:space="0" w:color="auto"/>
            <w:bottom w:val="none" w:sz="0" w:space="0" w:color="auto"/>
            <w:right w:val="none" w:sz="0" w:space="0" w:color="auto"/>
          </w:divBdr>
        </w:div>
        <w:div w:id="1924797361">
          <w:marLeft w:val="0"/>
          <w:marRight w:val="0"/>
          <w:marTop w:val="0"/>
          <w:marBottom w:val="0"/>
          <w:divBdr>
            <w:top w:val="none" w:sz="0" w:space="0" w:color="auto"/>
            <w:left w:val="none" w:sz="0" w:space="0" w:color="auto"/>
            <w:bottom w:val="none" w:sz="0" w:space="0" w:color="auto"/>
            <w:right w:val="none" w:sz="0" w:space="0" w:color="auto"/>
          </w:divBdr>
        </w:div>
        <w:div w:id="1925723626">
          <w:marLeft w:val="0"/>
          <w:marRight w:val="0"/>
          <w:marTop w:val="0"/>
          <w:marBottom w:val="0"/>
          <w:divBdr>
            <w:top w:val="none" w:sz="0" w:space="0" w:color="auto"/>
            <w:left w:val="none" w:sz="0" w:space="0" w:color="auto"/>
            <w:bottom w:val="none" w:sz="0" w:space="0" w:color="auto"/>
            <w:right w:val="none" w:sz="0" w:space="0" w:color="auto"/>
          </w:divBdr>
        </w:div>
        <w:div w:id="1849061182">
          <w:marLeft w:val="0"/>
          <w:marRight w:val="0"/>
          <w:marTop w:val="0"/>
          <w:marBottom w:val="0"/>
          <w:divBdr>
            <w:top w:val="none" w:sz="0" w:space="0" w:color="auto"/>
            <w:left w:val="none" w:sz="0" w:space="0" w:color="auto"/>
            <w:bottom w:val="none" w:sz="0" w:space="0" w:color="auto"/>
            <w:right w:val="none" w:sz="0" w:space="0" w:color="auto"/>
          </w:divBdr>
        </w:div>
        <w:div w:id="1444031577">
          <w:marLeft w:val="0"/>
          <w:marRight w:val="0"/>
          <w:marTop w:val="0"/>
          <w:marBottom w:val="0"/>
          <w:divBdr>
            <w:top w:val="none" w:sz="0" w:space="0" w:color="auto"/>
            <w:left w:val="none" w:sz="0" w:space="0" w:color="auto"/>
            <w:bottom w:val="none" w:sz="0" w:space="0" w:color="auto"/>
            <w:right w:val="none" w:sz="0" w:space="0" w:color="auto"/>
          </w:divBdr>
        </w:div>
        <w:div w:id="1930774360">
          <w:marLeft w:val="0"/>
          <w:marRight w:val="0"/>
          <w:marTop w:val="0"/>
          <w:marBottom w:val="0"/>
          <w:divBdr>
            <w:top w:val="none" w:sz="0" w:space="0" w:color="auto"/>
            <w:left w:val="none" w:sz="0" w:space="0" w:color="auto"/>
            <w:bottom w:val="none" w:sz="0" w:space="0" w:color="auto"/>
            <w:right w:val="none" w:sz="0" w:space="0" w:color="auto"/>
          </w:divBdr>
        </w:div>
        <w:div w:id="14189037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1075739875">
          <w:marLeft w:val="0"/>
          <w:marRight w:val="0"/>
          <w:marTop w:val="0"/>
          <w:marBottom w:val="450"/>
          <w:divBdr>
            <w:top w:val="none" w:sz="0" w:space="0" w:color="auto"/>
            <w:left w:val="none" w:sz="0" w:space="0" w:color="auto"/>
            <w:bottom w:val="none" w:sz="0" w:space="0" w:color="auto"/>
            <w:right w:val="none" w:sz="0" w:space="0" w:color="auto"/>
          </w:divBdr>
        </w:div>
        <w:div w:id="98285359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 w:id="1126463731">
          <w:marLeft w:val="0"/>
          <w:marRight w:val="0"/>
          <w:marTop w:val="0"/>
          <w:marBottom w:val="0"/>
          <w:divBdr>
            <w:top w:val="none" w:sz="0" w:space="0" w:color="auto"/>
            <w:left w:val="none" w:sz="0" w:space="0" w:color="auto"/>
            <w:bottom w:val="none" w:sz="0" w:space="0" w:color="auto"/>
            <w:right w:val="none" w:sz="0" w:space="0" w:color="auto"/>
          </w:divBdr>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05645">
      <w:bodyDiv w:val="1"/>
      <w:marLeft w:val="0"/>
      <w:marRight w:val="0"/>
      <w:marTop w:val="0"/>
      <w:marBottom w:val="0"/>
      <w:divBdr>
        <w:top w:val="none" w:sz="0" w:space="0" w:color="auto"/>
        <w:left w:val="none" w:sz="0" w:space="0" w:color="auto"/>
        <w:bottom w:val="none" w:sz="0" w:space="0" w:color="auto"/>
        <w:right w:val="none" w:sz="0" w:space="0" w:color="auto"/>
      </w:divBdr>
      <w:divsChild>
        <w:div w:id="1655332639">
          <w:marLeft w:val="0"/>
          <w:marRight w:val="0"/>
          <w:marTop w:val="0"/>
          <w:marBottom w:val="0"/>
          <w:divBdr>
            <w:top w:val="none" w:sz="0" w:space="0" w:color="auto"/>
            <w:left w:val="none" w:sz="0" w:space="0" w:color="auto"/>
            <w:bottom w:val="none" w:sz="0" w:space="0" w:color="auto"/>
            <w:right w:val="none" w:sz="0" w:space="0" w:color="auto"/>
          </w:divBdr>
          <w:divsChild>
            <w:div w:id="869412306">
              <w:marLeft w:val="0"/>
              <w:marRight w:val="0"/>
              <w:marTop w:val="0"/>
              <w:marBottom w:val="0"/>
              <w:divBdr>
                <w:top w:val="none" w:sz="0" w:space="0" w:color="auto"/>
                <w:left w:val="none" w:sz="0" w:space="0" w:color="auto"/>
                <w:bottom w:val="none" w:sz="0" w:space="0" w:color="auto"/>
                <w:right w:val="none" w:sz="0" w:space="0" w:color="auto"/>
              </w:divBdr>
            </w:div>
          </w:divsChild>
        </w:div>
        <w:div w:id="601376267">
          <w:marLeft w:val="0"/>
          <w:marRight w:val="0"/>
          <w:marTop w:val="120"/>
          <w:marBottom w:val="0"/>
          <w:divBdr>
            <w:top w:val="none" w:sz="0" w:space="0" w:color="auto"/>
            <w:left w:val="none" w:sz="0" w:space="0" w:color="auto"/>
            <w:bottom w:val="none" w:sz="0" w:space="0" w:color="auto"/>
            <w:right w:val="none" w:sz="0" w:space="0" w:color="auto"/>
          </w:divBdr>
          <w:divsChild>
            <w:div w:id="1196651966">
              <w:marLeft w:val="0"/>
              <w:marRight w:val="0"/>
              <w:marTop w:val="0"/>
              <w:marBottom w:val="0"/>
              <w:divBdr>
                <w:top w:val="none" w:sz="0" w:space="0" w:color="auto"/>
                <w:left w:val="none" w:sz="0" w:space="0" w:color="auto"/>
                <w:bottom w:val="none" w:sz="0" w:space="0" w:color="auto"/>
                <w:right w:val="none" w:sz="0" w:space="0" w:color="auto"/>
              </w:divBdr>
            </w:div>
            <w:div w:id="817961700">
              <w:marLeft w:val="0"/>
              <w:marRight w:val="0"/>
              <w:marTop w:val="0"/>
              <w:marBottom w:val="0"/>
              <w:divBdr>
                <w:top w:val="none" w:sz="0" w:space="0" w:color="auto"/>
                <w:left w:val="none" w:sz="0" w:space="0" w:color="auto"/>
                <w:bottom w:val="none" w:sz="0" w:space="0" w:color="auto"/>
                <w:right w:val="none" w:sz="0" w:space="0" w:color="auto"/>
              </w:divBdr>
            </w:div>
          </w:divsChild>
        </w:div>
        <w:div w:id="1229876926">
          <w:marLeft w:val="0"/>
          <w:marRight w:val="0"/>
          <w:marTop w:val="120"/>
          <w:marBottom w:val="0"/>
          <w:divBdr>
            <w:top w:val="none" w:sz="0" w:space="0" w:color="auto"/>
            <w:left w:val="none" w:sz="0" w:space="0" w:color="auto"/>
            <w:bottom w:val="none" w:sz="0" w:space="0" w:color="auto"/>
            <w:right w:val="none" w:sz="0" w:space="0" w:color="auto"/>
          </w:divBdr>
          <w:divsChild>
            <w:div w:id="724573553">
              <w:marLeft w:val="0"/>
              <w:marRight w:val="0"/>
              <w:marTop w:val="0"/>
              <w:marBottom w:val="0"/>
              <w:divBdr>
                <w:top w:val="none" w:sz="0" w:space="0" w:color="auto"/>
                <w:left w:val="none" w:sz="0" w:space="0" w:color="auto"/>
                <w:bottom w:val="none" w:sz="0" w:space="0" w:color="auto"/>
                <w:right w:val="none" w:sz="0" w:space="0" w:color="auto"/>
              </w:divBdr>
            </w:div>
            <w:div w:id="335772205">
              <w:marLeft w:val="0"/>
              <w:marRight w:val="0"/>
              <w:marTop w:val="0"/>
              <w:marBottom w:val="0"/>
              <w:divBdr>
                <w:top w:val="none" w:sz="0" w:space="0" w:color="auto"/>
                <w:left w:val="none" w:sz="0" w:space="0" w:color="auto"/>
                <w:bottom w:val="none" w:sz="0" w:space="0" w:color="auto"/>
                <w:right w:val="none" w:sz="0" w:space="0" w:color="auto"/>
              </w:divBdr>
            </w:div>
          </w:divsChild>
        </w:div>
        <w:div w:id="696320050">
          <w:marLeft w:val="0"/>
          <w:marRight w:val="0"/>
          <w:marTop w:val="120"/>
          <w:marBottom w:val="0"/>
          <w:divBdr>
            <w:top w:val="none" w:sz="0" w:space="0" w:color="auto"/>
            <w:left w:val="none" w:sz="0" w:space="0" w:color="auto"/>
            <w:bottom w:val="none" w:sz="0" w:space="0" w:color="auto"/>
            <w:right w:val="none" w:sz="0" w:space="0" w:color="auto"/>
          </w:divBdr>
          <w:divsChild>
            <w:div w:id="106000192">
              <w:marLeft w:val="0"/>
              <w:marRight w:val="0"/>
              <w:marTop w:val="0"/>
              <w:marBottom w:val="0"/>
              <w:divBdr>
                <w:top w:val="none" w:sz="0" w:space="0" w:color="auto"/>
                <w:left w:val="none" w:sz="0" w:space="0" w:color="auto"/>
                <w:bottom w:val="none" w:sz="0" w:space="0" w:color="auto"/>
                <w:right w:val="none" w:sz="0" w:space="0" w:color="auto"/>
              </w:divBdr>
            </w:div>
            <w:div w:id="424305655">
              <w:marLeft w:val="0"/>
              <w:marRight w:val="0"/>
              <w:marTop w:val="0"/>
              <w:marBottom w:val="0"/>
              <w:divBdr>
                <w:top w:val="none" w:sz="0" w:space="0" w:color="auto"/>
                <w:left w:val="none" w:sz="0" w:space="0" w:color="auto"/>
                <w:bottom w:val="none" w:sz="0" w:space="0" w:color="auto"/>
                <w:right w:val="none" w:sz="0" w:space="0" w:color="auto"/>
              </w:divBdr>
            </w:div>
          </w:divsChild>
        </w:div>
        <w:div w:id="1849631551">
          <w:marLeft w:val="0"/>
          <w:marRight w:val="0"/>
          <w:marTop w:val="120"/>
          <w:marBottom w:val="0"/>
          <w:divBdr>
            <w:top w:val="none" w:sz="0" w:space="0" w:color="auto"/>
            <w:left w:val="none" w:sz="0" w:space="0" w:color="auto"/>
            <w:bottom w:val="none" w:sz="0" w:space="0" w:color="auto"/>
            <w:right w:val="none" w:sz="0" w:space="0" w:color="auto"/>
          </w:divBdr>
          <w:divsChild>
            <w:div w:id="2558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837375490">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2999797">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479496">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9.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oter" Target="footer24.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ntTable" Target="fontTable.xml"/><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1</Pages>
  <Words>12273</Words>
  <Characters>67503</Characters>
  <Application>Microsoft Office Word</Application>
  <DocSecurity>0</DocSecurity>
  <Lines>562</Lines>
  <Paragraphs>159</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240</cp:revision>
  <cp:lastPrinted>2025-04-11T06:10:00Z</cp:lastPrinted>
  <dcterms:created xsi:type="dcterms:W3CDTF">2022-03-26T00:24:00Z</dcterms:created>
  <dcterms:modified xsi:type="dcterms:W3CDTF">2025-04-11T06:10:00Z</dcterms:modified>
</cp:coreProperties>
</file>